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9C62E5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5E5D43" w:rsidP="00154A9C">
      <w:pPr>
        <w:spacing w:after="0"/>
        <w:rPr>
          <w:b/>
          <w:u w:val="single"/>
        </w:rPr>
      </w:pPr>
      <w:r>
        <w:rPr>
          <w:b/>
          <w:u w:val="single"/>
        </w:rPr>
        <w:t>Pat Dorsey</w:t>
      </w:r>
      <w:r w:rsidR="00655C72">
        <w:rPr>
          <w:b/>
          <w:u w:val="single"/>
        </w:rPr>
        <w:t xml:space="preserve">, </w:t>
      </w:r>
      <w:r>
        <w:rPr>
          <w:b/>
          <w:u w:val="single"/>
        </w:rPr>
        <w:t xml:space="preserve">Sanibel Captiva Trust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Using Economic Moats to Improve Investment Returns</w:t>
      </w:r>
    </w:p>
    <w:p w:rsidR="008D305D" w:rsidRDefault="005E5D43" w:rsidP="00F15BEE">
      <w:pPr>
        <w:spacing w:after="0"/>
        <w:rPr>
          <w:i/>
        </w:rPr>
      </w:pPr>
      <w:r>
        <w:rPr>
          <w:i/>
        </w:rPr>
        <w:t>Pat is an author, Vice Chairman, and Director of Research at Sanibel</w:t>
      </w:r>
      <w:r w:rsidR="00655C72">
        <w:rPr>
          <w:i/>
        </w:rPr>
        <w:t>.</w:t>
      </w:r>
    </w:p>
    <w:p w:rsidR="00F01171" w:rsidRDefault="00F01171" w:rsidP="00F15BEE">
      <w:pPr>
        <w:spacing w:after="0"/>
        <w:rPr>
          <w:rFonts w:cstheme="minorHAnsi"/>
          <w:i/>
          <w:color w:val="333333"/>
        </w:rPr>
      </w:pPr>
    </w:p>
    <w:p w:rsidR="00E7349E" w:rsidRDefault="00E7349E" w:rsidP="00F15BEE">
      <w:pPr>
        <w:spacing w:after="0"/>
        <w:rPr>
          <w:rFonts w:cstheme="minorHAnsi"/>
          <w:color w:val="333333"/>
        </w:rPr>
      </w:pPr>
      <w:r>
        <w:rPr>
          <w:rFonts w:cstheme="minorHAnsi"/>
          <w:color w:val="333333"/>
        </w:rPr>
        <w:t>Sanibel has about $600M under management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E7349E" w:rsidP="00F01171">
      <w:pPr>
        <w:pStyle w:val="ListParagraph"/>
        <w:numPr>
          <w:ilvl w:val="0"/>
          <w:numId w:val="1"/>
        </w:numPr>
      </w:pPr>
      <w:r>
        <w:t>Capitalism works - High profit operations attract competition</w:t>
      </w:r>
    </w:p>
    <w:p w:rsidR="00227673" w:rsidRDefault="00E7349E" w:rsidP="00F01171">
      <w:pPr>
        <w:pStyle w:val="ListParagraph"/>
        <w:numPr>
          <w:ilvl w:val="1"/>
          <w:numId w:val="1"/>
        </w:numPr>
      </w:pPr>
      <w:r>
        <w:t>Most businesses see returns decline over time</w:t>
      </w:r>
    </w:p>
    <w:p w:rsidR="00E7349E" w:rsidRDefault="00E7349E" w:rsidP="00F01171">
      <w:pPr>
        <w:pStyle w:val="ListParagraph"/>
        <w:numPr>
          <w:ilvl w:val="1"/>
          <w:numId w:val="1"/>
        </w:numPr>
      </w:pPr>
      <w:r>
        <w:t>A moat is a structural business characteristic</w:t>
      </w:r>
    </w:p>
    <w:p w:rsidR="00E7349E" w:rsidRPr="005B7F88" w:rsidRDefault="00E7349E" w:rsidP="00F01171">
      <w:pPr>
        <w:pStyle w:val="ListParagraph"/>
        <w:numPr>
          <w:ilvl w:val="1"/>
          <w:numId w:val="1"/>
        </w:numPr>
      </w:pPr>
      <w:r>
        <w:t>Smart mangers are not moats, but they can create moats</w:t>
      </w:r>
    </w:p>
    <w:p w:rsidR="006002EB" w:rsidRDefault="00E7349E" w:rsidP="007338F3">
      <w:pPr>
        <w:pStyle w:val="ListParagraph"/>
        <w:numPr>
          <w:ilvl w:val="0"/>
          <w:numId w:val="1"/>
        </w:numPr>
      </w:pPr>
      <w:r>
        <w:t>Moats</w:t>
      </w:r>
    </w:p>
    <w:p w:rsidR="00E7349E" w:rsidRDefault="00E7349E" w:rsidP="00E7349E">
      <w:pPr>
        <w:pStyle w:val="ListParagraph"/>
        <w:numPr>
          <w:ilvl w:val="1"/>
          <w:numId w:val="1"/>
        </w:numPr>
      </w:pPr>
      <w:r>
        <w:t>Intangibles</w:t>
      </w:r>
    </w:p>
    <w:p w:rsidR="00E7349E" w:rsidRDefault="00E7349E" w:rsidP="00E7349E">
      <w:pPr>
        <w:pStyle w:val="ListParagraph"/>
        <w:numPr>
          <w:ilvl w:val="1"/>
          <w:numId w:val="1"/>
        </w:numPr>
      </w:pPr>
      <w:r>
        <w:t>Switching Costs</w:t>
      </w:r>
    </w:p>
    <w:p w:rsidR="00D850AE" w:rsidRPr="00E7349E" w:rsidRDefault="00E7349E" w:rsidP="007338F3">
      <w:pPr>
        <w:pStyle w:val="ListParagraph"/>
        <w:numPr>
          <w:ilvl w:val="1"/>
          <w:numId w:val="1"/>
        </w:numPr>
        <w:rPr>
          <w:i/>
        </w:rPr>
      </w:pPr>
      <w:r>
        <w:t>Network effects</w:t>
      </w:r>
    </w:p>
    <w:p w:rsidR="00E7349E" w:rsidRDefault="00E7349E" w:rsidP="00E7349E">
      <w:pPr>
        <w:pStyle w:val="ListParagraph"/>
        <w:numPr>
          <w:ilvl w:val="1"/>
          <w:numId w:val="1"/>
        </w:numPr>
        <w:rPr>
          <w:i/>
        </w:rPr>
      </w:pPr>
      <w:r>
        <w:t>Cost Advantages</w:t>
      </w:r>
    </w:p>
    <w:p w:rsidR="00E7349E" w:rsidRPr="00E7349E" w:rsidRDefault="00E7349E" w:rsidP="00E7349E">
      <w:pPr>
        <w:pStyle w:val="ListParagraph"/>
        <w:ind w:left="1440"/>
        <w:rPr>
          <w:i/>
        </w:rPr>
      </w:pPr>
    </w:p>
    <w:p w:rsidR="00E7349E" w:rsidRDefault="00601FF5" w:rsidP="00E7349E">
      <w:pPr>
        <w:pStyle w:val="ListParagraph"/>
        <w:ind w:left="144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76200</wp:posOffset>
                </wp:positionV>
                <wp:extent cx="1525270" cy="965200"/>
                <wp:effectExtent l="12065" t="6985" r="571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0.45pt;margin-top:6pt;width:120.1pt;height:7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cGdQIAAP0EAAAOAAAAZHJzL2Uyb0RvYy54bWysVNuO0zAQfUfiHyy/t2lKeouarqqmRUgL&#10;rFj4ANd2GgvHNrbbtCD+nbHTlpZ9QYg8OL6Mz8yZOeP5w7GR6MCtE1oVOO0PMOKKaibUrsBfPm96&#10;U4ycJ4oRqRUv8Ik7/LB4/WrempwPda0l4xYBiHJ5awpce2/yJHG05g1xfW24gsNK24Z4WNpdwixp&#10;Ab2RyXAwGCettsxYTblzsFt2h3gR8auKU/+xqhz3SBYYYvNxtHHchjFZzEm+s8TUgp7DIP8QRUOE&#10;AqdXqJJ4gvZWvIBqBLXa6cr3qW4SXVWC8sgB2KSDP9g818TwyAWS48w1Te7/wdIPhyeLBIPaZRgp&#10;0kCNPkHWiNpJjmAPEtQal4Pds3mygaIzj5p+dUjpVQ1mfGmtbmtOGISVBvvk7kJYOLiKtu17zQCe&#10;7L2OuTpWtgmAkAV0jCU5XUvCjx5R2ExHw9FwApWjcDYbj6Dm0QXJL7eNdf4t1w0KkwJbCD6ik8Oj&#10;8yEakl9MgjOlN0LKWHapUAug4CFecFoKFg4jSbvbrqRFBxKEE7+z3zuzRniQrxRNgadXI5KHbKwV&#10;i148EbKbQyRSBXAgB7GdZ51MfswGs/V0Pc162XC87mWDsuwtN6usN96kk1H5plytyvRniDPN8low&#10;xlUI9SLZNPs7SZybpxPbVbR3lNwt8038XjJP7sOIWQZWl39kF2UQKt8paKvZCVRgddeD8GbApNb2&#10;O0Yt9F+B3bc9sRwj+U6BkmZploWGjYtsNBnCwt6ebG9PiKIAVWCPUTdd+a7J98aKXQ2e0lhjpZeg&#10;vkpEYQRldlGdNQs9Fhmc34PQxLfraPX71Vr8AgAA//8DAFBLAwQUAAYACAAAACEAby2fyN0AAAAK&#10;AQAADwAAAGRycy9kb3ducmV2LnhtbEyPwU7DMBBE70j8g7VI3KidKkQQ4lQB0WslChJwc+Mljhqv&#10;o9htwt+znOC4M0+zM9Vm8YM44xT7QBqylQKB1AbbU6fh7XV7cwciJkPWDIFQwzdG2NSXF5UpbZjp&#10;Bc/71AkOoVgaDS6lsZQytg69iaswIrH3FSZvEp9TJ+1kZg73g1wrVUhveuIPzoz45LA97k9ew/P4&#10;uWtuuyib9+Q+juFx3rpdp/X11dI8gEi4pD8Yfutzdai50yGcyEYxaMiVumeUjTVvYqDIswzEgYUi&#10;VyDrSv6fUP8AAAD//wMAUEsBAi0AFAAGAAgAAAAhALaDOJL+AAAA4QEAABMAAAAAAAAAAAAAAAAA&#10;AAAAAFtDb250ZW50X1R5cGVzXS54bWxQSwECLQAUAAYACAAAACEAOP0h/9YAAACUAQAACwAAAAAA&#10;AAAAAAAAAAAvAQAAX3JlbHMvLnJlbHNQSwECLQAUAAYACAAAACEAF3FXBnUCAAD9BAAADgAAAAAA&#10;AAAAAAAAAAAuAgAAZHJzL2Uyb0RvYy54bWxQSwECLQAUAAYACAAAACEAby2fyN0AAAAKAQAADwAA&#10;AAAAAAAAAAAAAADP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76200</wp:posOffset>
                </wp:positionV>
                <wp:extent cx="2115185" cy="965200"/>
                <wp:effectExtent l="11430" t="6985" r="698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.9pt;margin-top:6pt;width:166.55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xeAIAAP0EAAAOAAAAZHJzL2Uyb0RvYy54bWysVNuO2jAQfa/Uf7D8DiFswkK0YbUiUFXa&#10;tqtu+wHGdohVx3ZtQ6Cr/nvHDlDovlRV8+D4Mj4zZ+aM7+73rUQ7bp3QqsTpcIQRV1QzoTYl/vpl&#10;NZhi5DxRjEiteIkP3OH7+ds3d50p+Fg3WjJuEYAoV3SmxI33pkgSRxveEjfUhis4rLVtiYel3STM&#10;kg7QW5mMR6NJ0mnLjNWUOwe7VX+I5xG/rjn1n+racY9kiSE2H0cbx3UYk/kdKTaWmEbQYxjkH6Jo&#10;iVDg9AxVEU/Q1opXUK2gVjtd+yHVbaLrWlAeOQCbdPQHm+eGGB65QHKcOafJ/T9Y+nH3ZJFgULsb&#10;jBRpoUafIWtEbSRHsAcJ6owrwO7ZPNlA0ZlHTb85pPSiATP+YK3uGk4YhJUG++TqQlg4uIrW3QfN&#10;AJ5svY652te2DYCQBbSPJTmcS8L3HlHYHKdpnk5zjCiczSY51Dy6IMXptrHOv+O6RWFSYgvBR3Sy&#10;e3Q+REOKk0lwpvRKSBnLLhXqADQf5/GC01KwcBhJ2s16IS3akSCc+B39Xpm1woN8pWhLPD0bkSJk&#10;Y6lY9OKJkP0cIpEqgAM5iO0462XyMhvNltPlNBtk48lykI2qavCwWmSDySq9zaubarGo0p8hzjQr&#10;GsEYVyHUk2TT7O8kcWyeXmxn0V5RcpfMV/F7zTy5DiNmGVid/pFdlEGofK+gtWYHUIHVfQ/CmwGT&#10;RtsfGHXQfyV237fEcozkewVKmqVZFho2LrL8dgwLe3myvjwhigJUiT1G/XTh+ybfGis2DXhKY42V&#10;fgD11SIKIyizj+qoWeixyOD4HoQmvlxHq9+v1vwXAAAA//8DAFBLAwQUAAYACAAAACEA1rvJT90A&#10;AAAJAQAADwAAAGRycy9kb3ducmV2LnhtbEyPwU7DMBBE70j8g7VI3KhDW1IIcaqA6LUSBalwc+PF&#10;jhqvo9htwt+znOC4M6PZN+V68p044xDbQApuZxkIpCaYlqyC97fNzT2ImDQZ3QVCBd8YYV1dXpS6&#10;MGGkVzzvkhVcQrHQClxKfSFlbBx6HWehR2LvKwxeJz4HK82gRy73nZxnWS69bok/ON3js8PmuDt5&#10;BS/957a+s1HW++Q+juFp3LitVer6aqofQSSc0l8YfvEZHSpmOoQTmSg6BcsFkyfW5zyJ/cUqfwBx&#10;YCFfZiCrUv5fUP0AAAD//wMAUEsBAi0AFAAGAAgAAAAhALaDOJL+AAAA4QEAABMAAAAAAAAAAAAA&#10;AAAAAAAAAFtDb250ZW50X1R5cGVzXS54bWxQSwECLQAUAAYACAAAACEAOP0h/9YAAACUAQAACwAA&#10;AAAAAAAAAAAAAAAvAQAAX3JlbHMvLnJlbHNQSwECLQAUAAYACAAAACEA3TTqcXgCAAD9BAAADgAA&#10;AAAAAAAAAAAAAAAuAgAAZHJzL2Uyb0RvYy54bWxQSwECLQAUAAYACAAAACEA1rvJT90AAAAJAQAA&#10;DwAAAAAAAAAAAAAAAADSBAAAZHJzL2Rvd25yZXYueG1sUEsFBgAAAAAEAAQA8wAAANwFAAAAAA==&#10;" filled="f"/>
            </w:pict>
          </mc:Fallback>
        </mc:AlternateContent>
      </w:r>
    </w:p>
    <w:p w:rsidR="00E7349E" w:rsidRDefault="00601FF5" w:rsidP="00E7349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182245</wp:posOffset>
                </wp:positionV>
                <wp:extent cx="483870" cy="264160"/>
                <wp:effectExtent l="3810" t="444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B83" w:rsidRDefault="00834B83" w:rsidP="00834B83">
                            <w:r>
                              <w:t>ROIC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9.8pt;margin-top:14.35pt;width:38.1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ehhA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QLsc&#10;I0U60OieDx6t9ICyLOSnN64CtzsDjn6AffCNXJ251fSzQ0qvW6J2/Npa3becMIgvnkzOjo44LoBs&#10;+3eawT1k73UEGhrbheRBOhCgg04PJ21CLBQ2i8WrxRwsFEz5rMhmUbuEVMfDxjr/husOhUmNLUgf&#10;wcnh1nmgAa5Hl3CX01KwjZAyLuxuu5YWHQiUySZ+gTkceeYmVXBWOhwbzeMOxAh3BFuINsr+rczy&#10;Il3l5WQzW8wnxaaYTsp5upikWbkqZ2lRFjeb7yHArKhawRhXt0LxYwlmxd9J/NgMY/HEIkR9jctp&#10;Ph0V+iPJNH6/I9kJDx0pRVfjxcmJVEHX14oBbVJ5IuQ4T56HH1MGOTj+Y1ZiFQThxxLww3YAlFAa&#10;W80eoB6sBr1AWnhGYNJq+xWjHlqyxu7LnliOkXyroKbKrChCD8dFMZ3nsLDnlu25hSgKUDX2GI3T&#10;tR/7fm+s2LVw01jFSl9DHTYi1shTVEAhLKDtIpnHJyL09fk6ej09ZMsfAAAA//8DAFBLAwQUAAYA&#10;CAAAACEAzqu+Wt4AAAAJAQAADwAAAGRycy9kb3ducmV2LnhtbEyPy07DMBBF90j8gzVIbBB16CNu&#10;QiYVIIHYtvQDJvE0iYjtKHab9O8xK1iO5ujec4vdbHpx4dF3ziI8LRIQbGunO9sgHL/eH7cgfCCr&#10;qXeWEa7sYVfe3hSUazfZPV8OoRExxPqcENoQhlxKX7dsyC/cwDb+Tm40FOI5NlKPNMVw08tlkqTS&#10;UGdjQ0sDv7Vcfx/OBuH0OT1ssqn6CEe1X6ev1KnKXRHv7+aXZxCB5/AHw69+VIcyOlXubLUXPcIq&#10;y9KIIiy3CkQE1moTt1QIKlmBLAv5f0H5AwAA//8DAFBLAQItABQABgAIAAAAIQC2gziS/gAAAOEB&#10;AAATAAAAAAAAAAAAAAAAAAAAAABbQ29udGVudF9UeXBlc10ueG1sUEsBAi0AFAAGAAgAAAAhADj9&#10;If/WAAAAlAEAAAsAAAAAAAAAAAAAAAAALwEAAF9yZWxzLy5yZWxzUEsBAi0AFAAGAAgAAAAhAJYT&#10;96GEAgAAEAUAAA4AAAAAAAAAAAAAAAAALgIAAGRycy9lMm9Eb2MueG1sUEsBAi0AFAAGAAgAAAAh&#10;AM6rvlreAAAACQEAAA8AAAAAAAAAAAAAAAAA3gQAAGRycy9kb3ducmV2LnhtbFBLBQYAAAAABAAE&#10;APMAAADpBQAAAAA=&#10;" stroked="f">
                <v:textbox>
                  <w:txbxContent>
                    <w:p w:rsidR="00834B83" w:rsidRDefault="00834B83" w:rsidP="00834B83">
                      <w:r>
                        <w:t>ROIC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-635</wp:posOffset>
                </wp:positionV>
                <wp:extent cx="620395" cy="508635"/>
                <wp:effectExtent l="10160" t="12065" r="7620" b="127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2.3pt;margin-top:-.05pt;width:48.8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n0JAIAAEE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DHqXYCRJ&#10;Dz16OjgVQqMkFGjQNge7Uu6MT5Ge5Kt+VvS7RVKVLZEND9ZvZw3OiS9pdOfiL1ZDmP3wRTGwIRAg&#10;VOtUm95DQh3QKTTlfGsKPzlE4XE+jWfLDCMKqixezGdZiEDyq7M21n3mqkdeKLB1hoimdaWSEtqv&#10;TBJCkeOzdZ4aya8OPrJUW9F1YQo6iYYCL7NpFhys6gTzSm9mTbMvO4OOxM9R+EYWd2ZGHSQLYC0n&#10;bDPKjojuIkPwTno8SA7ojNJlUH4s4+VmsVmkk3Q630zSuKomT9syncy3yaesmlVlWSU/PbUkzVvB&#10;GJee3XVok/TvhmJcn8u43cb2VoboHj3UC8he/4F06K5vqN8ym+8VO+/Mteswp8F43Cm/CO/vIL/f&#10;/PUvAAAA//8DAFBLAwQUAAYACAAAACEAH3nHw94AAAAIAQAADwAAAGRycy9kb3ducmV2LnhtbEyP&#10;wU7DMBBE70j8g7VIXFBrJ7RVCNlUFRIHjrSVuLrxkgTidRQ7TejXY070OJrRzJtiO9tOnGnwrWOE&#10;ZKlAEFfOtFwjHA+viwyED5qN7hwTwg952Ja3N4XOjZv4nc77UItYwj7XCE0IfS6lrxqy2i9dTxy9&#10;TzdYHaIcamkGPcVy28lUqY20uuW40OieXhqqvvejRSA/rhO1e7L18e0yPXykl6+pPyDe3827ZxCB&#10;5vAfhj/8iA5lZDq5kY0XHcIqW21iFGGRgIj+OksfQZwQMqVAloW8PlD+AgAA//8DAFBLAQItABQA&#10;BgAIAAAAIQC2gziS/gAAAOEBAAATAAAAAAAAAAAAAAAAAAAAAABbQ29udGVudF9UeXBlc10ueG1s&#10;UEsBAi0AFAAGAAgAAAAhADj9If/WAAAAlAEAAAsAAAAAAAAAAAAAAAAALwEAAF9yZWxzLy5yZWxz&#10;UEsBAi0AFAAGAAgAAAAhAAozKfQkAgAAQQQAAA4AAAAAAAAAAAAAAAAALgIAAGRycy9lMm9Eb2Mu&#10;eG1sUEsBAi0AFAAGAAgAAAAhAB95x8P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-635</wp:posOffset>
                </wp:positionV>
                <wp:extent cx="0" cy="508635"/>
                <wp:effectExtent l="10160" t="12065" r="8890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2.3pt;margin-top:-.05pt;width:0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S7HAIAADs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Va+v702ubgVsq98RWSs3zVz4p8t0iqssWyYcH57aIhNvUR8V2I31gNWQ79F0XBBwN+&#10;aNa5Np2HhDagc9DkctOEnR0iwyGB03myXDzMAzjOr3HaWPeZqQ55o4isM5g3rSuVlCC8MmnIgk/P&#10;1nlWOL8G+KRS7bgQQX8hUV9Eq/lsHgKsEpz6S+9mTXMohUEn7CcofCOLOzejjpIGsJZhuh1th7kY&#10;bEgupMeDuoDOaA0j8mOVrLbL7TKbZLPFdpIlVTV52pXZZLFLP82rh6osq/Snp5ZmecspZdKzu45r&#10;mv3dOIwPZxi028De2hDfo4d+AdnrP5AOwnoth6k4KHrZm6vgMKHBeXxN/gm834P9/s1vfgEAAP//&#10;AwBQSwMEFAAGAAgAAAAhAF3k1vXcAAAACAEAAA8AAABkcnMvZG93bnJldi54bWxMj0FLw0AUhO8F&#10;/8PyCl5Ku5tSS4x5KUXw4NG24HWbfSax2bchu2lif70rHvQ4zDDzTb6bbCuu1PvGMUKyUiCIS2ca&#10;rhBOx5dlCsIHzUa3jgnhizzsirtZrjPjRn6j6yFUIpawzzRCHUKXSenLmqz2K9cRR+/D9VaHKPtK&#10;ml6Psdy2cq3UVlrdcFyodUfPNZWXw2ARyA8Pido/2ur0ehsX7+vb59gdEe/n0/4JRKAp/IXhBz+i&#10;QxGZzm5g40WLsEk32xhFWCYgov+rzwipUiCLXP4/UHwDAAD//wMAUEsBAi0AFAAGAAgAAAAhALaD&#10;OJL+AAAA4QEAABMAAAAAAAAAAAAAAAAAAAAAAFtDb250ZW50X1R5cGVzXS54bWxQSwECLQAUAAYA&#10;CAAAACEAOP0h/9YAAACUAQAACwAAAAAAAAAAAAAAAAAvAQAAX3JlbHMvLnJlbHNQSwECLQAUAAYA&#10;CAAAACEAsuQkuxwCAAA7BAAADgAAAAAAAAAAAAAAAAAuAgAAZHJzL2Uyb0RvYy54bWxQSwECLQAU&#10;AAYACAAAACEAXeTW9d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118745</wp:posOffset>
                </wp:positionV>
                <wp:extent cx="485775" cy="264160"/>
                <wp:effectExtent l="1905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9E" w:rsidRDefault="00834B83">
                            <w:r>
                              <w:t>ROIC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.9pt;margin-top:9.35pt;width:38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M7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r&#10;jBTpgaIHPnp0rUdUhuoMxtXgdG/AzY+wDSzHTJ250/SzQ0rfdERt+Str9dBxwiC6LJxMzo5OOC6A&#10;bIZ3msE1ZOd1BBpb24fSQTEQoANLjydmQigUNotluViUGFEw5fMim0fmElIfDxvr/BuuexQmDbZA&#10;fAQn+zvnQzCkPrqEu5yWgq2FlHFht5sbadGegEjW8YvxP3OTKjgrHY5NiNMOxAh3BFuINpL+rcry&#10;Ir3Oq9l6vlzMinVRzqpFupylWXVdzdOiKm7X30OAWVF3gjGu7oTiRwFmxd8RfGiFSTpRgmgAIsu8&#10;nBj6Y5Jp/H6XZC889KMUfYOXJydSB15fKwZpk9oTIad58nP4scpQg+M/ViWqIBA/ScCPmzHKLUok&#10;KGSj2SPIwmqgDbiHtwQmnbZfMRqgLxvsvuyI5RjJtwqkVWVFERo5LopykcPCnls25xaiKEA12GM0&#10;TW/81Pw7Y8W2g5smMSv9CuTYiiiVp6gOIobeizkd3onQ3Ofr6PX0mq1+AAAA//8DAFBLAwQUAAYA&#10;CAAAACEAgSKN+t0AAAAIAQAADwAAAGRycy9kb3ducmV2LnhtbEyPwU7DQAxE70j8w8pIXBDd0Jak&#10;pNlUgATqtaUf4CRuEjXrjbLbJv173BOcrPFYM8/ZZrKdutDgW8cGXmYRKOLSVS3XBg4/X88rUD4g&#10;V9g5JgNX8rDJ7+8yTCs38o4u+1ArCWGfooEmhD7V2pcNWfQz1xOLd3SDxSByqHU14CjhttPzKIq1&#10;xZalocGePhsqT/uzNXDcjk+vb2PxHQ7Jbhl/YJsU7mrM48P0vgYVaAp/x3DDF3TIhalwZ6686gws&#10;F0IeZL9KQN38ebQAVRiIZeo80/8fyH8BAAD//wMAUEsBAi0AFAAGAAgAAAAhALaDOJL+AAAA4QEA&#10;ABMAAAAAAAAAAAAAAAAAAAAAAFtDb250ZW50X1R5cGVzXS54bWxQSwECLQAUAAYACAAAACEAOP0h&#10;/9YAAACUAQAACwAAAAAAAAAAAAAAAAAvAQAAX3JlbHMvLnJlbHNQSwECLQAUAAYACAAAACEAOT/D&#10;O4QCAAAVBQAADgAAAAAAAAAAAAAAAAAuAgAAZHJzL2Uyb0RvYy54bWxQSwECLQAUAAYACAAAACEA&#10;gSKN+t0AAAAIAQAADwAAAAAAAAAAAAAAAADeBAAAZHJzL2Rvd25yZXYueG1sUEsFBgAAAAAEAAQA&#10;8wAAAOgFAAAAAA==&#10;" stroked="f">
                <v:textbox>
                  <w:txbxContent>
                    <w:p w:rsidR="00E7349E" w:rsidRDefault="00834B83">
                      <w:r>
                        <w:t>ROIC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-635</wp:posOffset>
                </wp:positionV>
                <wp:extent cx="1383665" cy="508635"/>
                <wp:effectExtent l="10795" t="12065" r="5715" b="127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3.85pt;margin-top:-.05pt;width:108.9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Dw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swDEqS&#10;Hkb0dHAqZEaZb8+gbQ5epdwZXyA9yVf9rOh3i6QqWyIbHpzfzhpiEx8R3YX4jdWQZD98UQx8COCH&#10;Xp1q03tI6AI6hZGcbyPhJ4coHCazxSzL5hhRuJvHi2w2DylIfo3WxrrPXPXIGwW2zhDRtK5UUsL0&#10;lUlCLnJ8ts5zI/k1wKeWaiu6Loigk2go8HI+nYcAqzrB/KV3s6bZl51BR+JlFL6RxZ2bUQfJAljL&#10;CduMtiOiu9iQvJMeD6oDOqN10cmPZbzcLDaLdJJOs80kjatq8rQt00m2TT7Nq1lVllXy01NL0rwV&#10;jHHp2V01m6R/p4nx9VzUdlPtrQ3RPXroF5C9/gPpMF4/0Ys29oqdd+Y6dpBpcB6flH8H7/dgv3/4&#10;618AAAD//wMAUEsDBBQABgAIAAAAIQC2Xb1a3QAAAAgBAAAPAAAAZHJzL2Rvd25yZXYueG1sTI/N&#10;TsMwEITvSLyDtUhcUGsn0L8Qp6qQOHCkrcTVjZckJV5HsdOEPj3LCY6jGc18k28n14oL9qHxpCGZ&#10;KxBIpbcNVRqOh9fZGkSIhqxpPaGGbwywLW5vcpNZP9I7XvaxElxCITMa6hi7TMpQ1uhMmPsOib1P&#10;3zsTWfaVtL0Zudy1MlVqKZ1piBdq0+FLjeXXfnAaMAyLRO02rjq+XceHj/R6HruD1vd30+4ZRMQp&#10;/oXhF5/RoWCmkx/IBtGyTlcrjmqYJSDYf3xaLEGcNKyVAlnk8v+B4gcAAP//AwBQSwECLQAUAAYA&#10;CAAAACEAtoM4kv4AAADhAQAAEwAAAAAAAAAAAAAAAAAAAAAAW0NvbnRlbnRfVHlwZXNdLnhtbFBL&#10;AQItABQABgAIAAAAIQA4/SH/1gAAAJQBAAALAAAAAAAAAAAAAAAAAC8BAABfcmVscy8ucmVsc1BL&#10;AQItABQABgAIAAAAIQCXXXDwIwIAAEAEAAAOAAAAAAAAAAAAAAAAAC4CAABkcnMvZTJvRG9jLnht&#10;bFBLAQItABQABgAIAAAAIQC2Xb1a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-635</wp:posOffset>
                </wp:positionV>
                <wp:extent cx="635" cy="508635"/>
                <wp:effectExtent l="10795" t="12065" r="762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3.85pt;margin-top:-.05pt;width: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e0IAIAADw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c18eXptM7Aq5N74BOlZvuoXRb9aJFXREFnzYPx20eCbeI/ozsVfrIYgh/6jYmBDAD/U&#10;6lyZzkNCFdA5tORyawk/O0RBuXiYY0RBP4+XXvbwJLt6amPdB6465IUcW2eIqBtXKCmh88okIQ45&#10;vVg3OF4dfFipdqJtQU+yVqI+x6v5bB4crGoF84/+zZr6ULQGnYgfofCNLO7MjDpKFsAaTth2lB0R&#10;7SAD61Z6PMgM6IzSMCPfVvFqu9wu00k6W2wnaVyWk+ddkU4Wu+RxXj6URVEm3z21JM0awRiXnt11&#10;XpP07+Zh3Jxh0m4TeytDdI8eCg1kr/9AOrTWd3OYi4Nil73xpfVdhhENxuM6+R349R6sfi795gcA&#10;AAD//wMAUEsDBBQABgAIAAAAIQBIOq3O3AAAAAgBAAAPAAAAZHJzL2Rvd25yZXYueG1sTI/BTsMw&#10;EETvSPyDtUhcUGsnEqSkcaoKiQNH2kq9uvGSpMTrKHaa0K9ne4LjaEYzb4rN7DpxwSG0njQkSwUC&#10;qfK2pVrDYf++WIEI0ZA1nSfU8IMBNuX9XWFy6yf6xMsu1oJLKORGQxNjn0sZqgadCUvfI7H35Qdn&#10;IsuhlnYwE5e7TqZKvUhnWuKFxvT41mD1vRudBgzjc6K2r64+fFynp2N6PU/9XuvHh3m7BhFxjn9h&#10;uOEzOpTMdPIj2SA61mmWcVTDIgFx89OMr5w0rJQCWRby/4HyFwAA//8DAFBLAQItABQABgAIAAAA&#10;IQC2gziS/gAAAOEBAAATAAAAAAAAAAAAAAAAAAAAAABbQ29udGVudF9UeXBlc10ueG1sUEsBAi0A&#10;FAAGAAgAAAAhADj9If/WAAAAlAEAAAsAAAAAAAAAAAAAAAAALwEAAF9yZWxzLy5yZWxzUEsBAi0A&#10;FAAGAAgAAAAhAFRMd7QgAgAAPAQAAA4AAAAAAAAAAAAAAAAALgIAAGRycy9lMm9Eb2MueG1sUEsB&#10;Ai0AFAAGAAgAAAAhAEg6rc7cAAAACAEAAA8AAAAAAAAAAAAAAAAAegQAAGRycy9kb3ducmV2Lnht&#10;bFBLBQYAAAAABAAEAPMAAACDBQAAAAA=&#10;"/>
            </w:pict>
          </mc:Fallback>
        </mc:AlternateContent>
      </w:r>
    </w:p>
    <w:p w:rsidR="00E7349E" w:rsidRDefault="00E7349E" w:rsidP="00E7349E">
      <w:pPr>
        <w:pStyle w:val="ListParagraph"/>
        <w:ind w:left="1440"/>
      </w:pPr>
    </w:p>
    <w:p w:rsidR="00E7349E" w:rsidRDefault="00601FF5" w:rsidP="00E7349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189230</wp:posOffset>
                </wp:positionV>
                <wp:extent cx="485775" cy="264160"/>
                <wp:effectExtent l="0" t="3175" r="317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B83" w:rsidRDefault="00834B83" w:rsidP="00834B83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48pt;margin-top:14.9pt;width:38.25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iC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ZHsrTG1eB14MBPz/APtAcU3XmXtNPDim9aona8Vtrdd9ywiC8LJxMLo6OOC6A&#10;bPu3msE9ZO91BBoa24XaQTUQoANNT2dqQiwUNovFdD6fYkTBlM+KbBapS0h1Omys86+57lCY1NgC&#10;8xGcHO6dD8GQ6uQS7nJaCrYRUsaF3W1X0qIDAZVs4hfjf+YmVXBWOhwbEccdiBHuCLYQbWT9a5nl&#10;RXqXl5PNbDGfFJtiOinn6WKSZuVdOUuLslhvvoUAs6JqBWNc3QvFTwrMir9j+NgLo3aiBlFf43Ka&#10;T0eG/phkGr/fJdkJDw0pRVfjxdmJVIHXV4pB2qTyRMhxnvwcfqwy1OD0j1WJKgjEjxLww3aIejuL&#10;a6vZE8jCaqANuIfHBCattl8w6qExa+w+74nlGMk3CqRVZkUROjkuiuk8h4W9tGwvLURRgKqxx2ic&#10;rvzY/Xtjxa6Fm0YxK30LcmxElErQ7RjVUcTQfDGn40MRuvtyHb1+PGfL7wAAAP//AwBQSwMEFAAG&#10;AAgAAAAhALkLKdXeAAAACQEAAA8AAABkcnMvZG93bnJldi54bWxMj8tOwzAQRfdI/IM1SGwQdRrl&#10;QUImFSCB2Lb0AybxNImI7Sh2m/TvMStYjubq3nOq3apHceHZDdYgbDcRCDatVYPpEI5f749PIJwn&#10;o2i0hhGu7GBX395UVCq7mD1fDr4TocS4khB676dSStf2rMlt7MQm/E521uTDOXdSzbSEcj3KOIoy&#10;qWkwYaGnid96br8PZ41w+lwe0mJpPvwx3yfZKw15Y6+I93fryzMIz6v/C8MvfkCHOjA19myUEyNC&#10;UmTBxSPERVAIgTSPUxANQr5NQNaV/G9Q/wAAAP//AwBQSwECLQAUAAYACAAAACEAtoM4kv4AAADh&#10;AQAAEwAAAAAAAAAAAAAAAAAAAAAAW0NvbnRlbnRfVHlwZXNdLnhtbFBLAQItABQABgAIAAAAIQA4&#10;/SH/1gAAAJQBAAALAAAAAAAAAAAAAAAAAC8BAABfcmVscy8ucmVsc1BLAQItABQABgAIAAAAIQDr&#10;3piChQIAABYFAAAOAAAAAAAAAAAAAAAAAC4CAABkcnMvZTJvRG9jLnhtbFBLAQItABQABgAIAAAA&#10;IQC5CynV3gAAAAkBAAAPAAAAAAAAAAAAAAAAAN8EAABkcnMvZG93bnJldi54bWxQSwUGAAAAAAQA&#10;BADzAAAA6gUAAAAA&#10;" stroked="f">
                <v:textbox>
                  <w:txbxContent>
                    <w:p w:rsidR="00834B83" w:rsidRDefault="00834B83" w:rsidP="00834B83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116205</wp:posOffset>
                </wp:positionV>
                <wp:extent cx="620395" cy="0"/>
                <wp:effectExtent l="10160" t="6350" r="7620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2.3pt;margin-top:9.15pt;width:48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Yd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Z5P0YQHU6FWVkOLqZ6zzn7nuURBK7Lwlou18pZWCvmubxSjk8Ox8&#10;YEWKq0MIqvRGSBnbLxUaSryYTqbRwWkpWFAGM2fbXSUtOpAwQPGLKYLm3szqvWIRrOOErS+yJ0Ke&#10;ZQguVcCDvIDORTpPyI9FuljP1/N8lE9m61Ge1vXoaVPlo9km+zStH+qqqrOfgVqWF51gjKvA7jqt&#10;Wf5303DZm/Oc3eb1VobkPXqsF5C9/iPp2NjQy/NU7DQ7be214TCg0fiyTGED7u8g36/86hcAAAD/&#10;/wMAUEsDBBQABgAIAAAAIQABAjkn3gAAAAkBAAAPAAAAZHJzL2Rvd25yZXYueG1sTI/NbsIwEITv&#10;lfoO1lbqpSoOKaA0xEGoEoce+ZF6NfGSpI3XUeyQwNOzVQ/0trszmv0mW422EWfsfO1IwXQSgUAq&#10;nKmpVHDYb14TED5oMrpxhAou6GGVPz5kOjVuoC2ed6EUHEI+1QqqENpUSl9UaLWfuBaJtZPrrA68&#10;dqU0nR443DYyjqKFtLom/lDpFj8qLH52vVWAvp9Po/W7LQ+f1+HlK75+D+1eqeencb0EEXAMdzP8&#10;4jM65Mx0dD0ZLxoFs2S2YCsLyRsINsyTmIfj30HmmfzfIL8BAAD//wMAUEsBAi0AFAAGAAgAAAAh&#10;ALaDOJL+AAAA4QEAABMAAAAAAAAAAAAAAAAAAAAAAFtDb250ZW50X1R5cGVzXS54bWxQSwECLQAU&#10;AAYACAAAACEAOP0h/9YAAACUAQAACwAAAAAAAAAAAAAAAAAvAQAAX3JlbHMvLnJlbHNQSwECLQAU&#10;AAYACAAAACEAj5CWHR0CAAA6BAAADgAAAAAAAAAAAAAAAAAuAgAAZHJzL2Uyb0RvYy54bWxQSwEC&#10;LQAUAAYACAAAACEAAQI5J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189230</wp:posOffset>
                </wp:positionV>
                <wp:extent cx="485775" cy="264160"/>
                <wp:effectExtent l="4445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B83" w:rsidRDefault="00834B83" w:rsidP="00834B83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9.6pt;margin-top:14.9pt;width:38.2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YZhQIAABU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Oah+r0xpXgdG/AzQ+wDSzHTJ250/Vnh5S+aana8itrdd9yyiC6LJxMzo6OOC6A&#10;bPp3msE1dOd1BBoa24XSQTEQoANLjydmQig1bJLFdD6fYlSDKZ+RbBaZS2h5PGys82+47lCYVNgC&#10;8RGc7u+cD8HQ8ugS7nJaCrYWUsaF3W5upEV7CiJZxy/G/8xNquCsdDg2Io47ECPcEWwh2kj6U5Hl&#10;JL3Oi8l6tphPyJpMJ8U8XUzSrLguZikpyO36WwgwI2UrGOPqTih+FGBG/o7gQyuM0okSRH2Fi2k+&#10;HRn6Y5Jp/H6XZCc89KMUXYUXJydaBl5fKwZp09JTIcd58nP4scpQg+M/ViWqIBA/SsAPmyHK7dVR&#10;XBvNHkEWVgNtwD28JTBptf2KUQ99WWH3ZUctx0i+VSCtIiMkNHJckOk8h4U9t2zOLVTVAFVhj9E4&#10;vfFj8++MFdsWbhrFrPQVyLERUSpBt2NUBxFD78WcDu9EaO7zdfT68ZqtvgMAAP//AwBQSwMEFAAG&#10;AAgAAAAhAJyOJW/dAAAACQEAAA8AAABkcnMvZG93bnJldi54bWxMj0FOwzAQRfdI3MEaJDaIOo2a&#10;moQ4FSCB2Lb0AE48TSLicRS7TXp7hhUsv+bpz/vlbnGDuOAUek8a1qsEBFLjbU+thuPX++MTiBAN&#10;WTN4Qg1XDLCrbm9KU1g/0x4vh9gKLqFQGA1djGMhZWg6dCas/IjEt5OfnIkcp1baycxc7gaZJslW&#10;OtMTf+jMiG8dNt+Hs9Nw+pwfsnyuP+JR7TfbV9Or2l+1vr9bXp5BRFziHwy/+qwOFTvV/kw2iIGz&#10;ylNGNaQ5T2AgzTIFotag1huQVSn/L6h+AAAA//8DAFBLAQItABQABgAIAAAAIQC2gziS/gAAAOEB&#10;AAATAAAAAAAAAAAAAAAAAAAAAABbQ29udGVudF9UeXBlc10ueG1sUEsBAi0AFAAGAAgAAAAhADj9&#10;If/WAAAAlAEAAAsAAAAAAAAAAAAAAAAALwEAAF9yZWxzLy5yZWxzUEsBAi0AFAAGAAgAAAAhANEP&#10;thmFAgAAFQUAAA4AAAAAAAAAAAAAAAAALgIAAGRycy9lMm9Eb2MueG1sUEsBAi0AFAAGAAgAAAAh&#10;AJyOJW/dAAAACQEAAA8AAAAAAAAAAAAAAAAA3wQAAGRycy9kb3ducmV2LnhtbFBLBQYAAAAABAAE&#10;APMAAADpBQAAAAA=&#10;" stroked="f">
                <v:textbox>
                  <w:txbxContent>
                    <w:p w:rsidR="00834B83" w:rsidRDefault="00834B83" w:rsidP="00834B83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116205</wp:posOffset>
                </wp:positionV>
                <wp:extent cx="1383665" cy="0"/>
                <wp:effectExtent l="10795" t="6350" r="571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3.85pt;margin-top:9.15pt;width:1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XB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mE3mk9ls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bu0/6d4AAAAJAQAADwAAAGRycy9kb3ducmV2LnhtbEyPzW7CMBCE&#10;75V4B2uRuFTFIZS/NA5CSD30WEDq1cTbJDReR7FDUp6+W/VAbzu7o9lv0u1ga3HF1leOFMymEQik&#10;3JmKCgWn4+vTGoQPmoyuHaGCb/SwzUYPqU6M6+kdr4dQCA4hn2gFZQhNIqXPS7TaT12DxLdP11od&#10;WLaFNK3uOdzWMo6ipbS6Iv5Q6gb3JeZfh84qQN8tZtFuY4vT261//Ihvl745KjUZD7sXEAGHcDfD&#10;Lz6jQ8ZMZ9eR8aJmHa9WbOVhPQfBhvnzYgni/LeQWSr/N8h+AAAA//8DAFBLAQItABQABgAIAAAA&#10;IQC2gziS/gAAAOEBAAATAAAAAAAAAAAAAAAAAAAAAABbQ29udGVudF9UeXBlc10ueG1sUEsBAi0A&#10;FAAGAAgAAAAhADj9If/WAAAAlAEAAAsAAAAAAAAAAAAAAAAALwEAAF9yZWxzLy5yZWxzUEsBAi0A&#10;FAAGAAgAAAAhAP1DJcEeAgAAOwQAAA4AAAAAAAAAAAAAAAAALgIAAGRycy9lMm9Eb2MueG1sUEsB&#10;Ai0AFAAGAAgAAAAhAG7tP+neAAAACQEAAA8AAAAAAAAAAAAAAAAAeAQAAGRycy9kb3ducmV2Lnht&#10;bFBLBQYAAAAABAAEAPMAAACDBQAAAAA=&#10;"/>
            </w:pict>
          </mc:Fallback>
        </mc:AlternateContent>
      </w:r>
    </w:p>
    <w:p w:rsidR="00E7349E" w:rsidRDefault="00E7349E" w:rsidP="00E7349E">
      <w:pPr>
        <w:pStyle w:val="ListParagraph"/>
        <w:ind w:left="1440"/>
      </w:pPr>
    </w:p>
    <w:p w:rsidR="00E7349E" w:rsidRDefault="00601FF5" w:rsidP="00E7349E">
      <w:pPr>
        <w:pStyle w:val="ListParagraph"/>
        <w:ind w:left="144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121285</wp:posOffset>
                </wp:positionV>
                <wp:extent cx="1073150" cy="264160"/>
                <wp:effectExtent l="635" t="3810" r="254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B83" w:rsidRPr="00834B83" w:rsidRDefault="00834B83" w:rsidP="00834B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Narrow</w:t>
                            </w:r>
                            <w:r w:rsidRPr="00834B83">
                              <w:rPr>
                                <w:b/>
                              </w:rPr>
                              <w:t xml:space="preserve"> Moat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19.8pt;margin-top:9.55pt;width:84.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0j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moTy9cRV43Rvw8wPsA80xVWfuNP3skNI3LVFbfmWt7ltOGISXhZPJ2dERxwWQ&#10;Tf9OM7iH7LyOQENju1A7qAYCdKDp8URNiIWGK9P5q2wKJgq2fFZks8hdQqrjaWOdf8N1h8Kkxhao&#10;j+hkf+d8iIZUR5dwmdNSsLWQMi7sdnMjLdoTkMk6fjGBZ25SBWelw7ERcdyBIOGOYAvhRtqfyiwv&#10;0uu8nKxni/mkWBfTSTlPF5M0K6/LWVqUxe36WwgwK6pWMMbVnVD8KMGs+DuKD80wiieKEPU1Lqf5&#10;dKToj0mm8ftdkp3w0JFSdDVenJxIFYh9rRikTSpPhBznyc/hxypDDY7/WJUog8D8qAE/bIYouOKo&#10;ro1mj6ALq4E2YBheE5i02n7FqIfOrLH7siOWYyTfKtBWmRVFaOW4KKbzHBb23LI5txBFAarGHqNx&#10;euPH9t8ZK7Yt3DSqWekr0GMjolSCcMeoDiqG7os5HV6K0N7n6+j14z1bfQcAAP//AwBQSwMEFAAG&#10;AAgAAAAhABGxRqTdAAAACQEAAA8AAABkcnMvZG93bnJldi54bWxMj0FPg0AQhe8m/ofNmHgxdqlW&#10;KMjSqImm19b+gAGmQGRnCbst9N87PeltZt7Lm+/lm9n26kyj7xwbWC4iUMSVqztuDBy+Px/XoHxA&#10;rrF3TAYu5GFT3N7kmNVu4h2d96FREsI+QwNtCEOmta9asugXbiAW7ehGi0HWsdH1iJOE214/RVGs&#10;LXYsH1oc6KOl6md/sgaO2+nhJZ3Kr3BIdqv4HbukdBdj7u/mt1dQgebwZ4YrvqBDIUylO3HtVW9g&#10;9ZzGYhUhXYISQxyt5VBehwR0kev/DYpfAAAA//8DAFBLAQItABQABgAIAAAAIQC2gziS/gAAAOEB&#10;AAATAAAAAAAAAAAAAAAAAAAAAABbQ29udGVudF9UeXBlc10ueG1sUEsBAi0AFAAGAAgAAAAhADj9&#10;If/WAAAAlAEAAAsAAAAAAAAAAAAAAAAALwEAAF9yZWxzLy5yZWxzUEsBAi0AFAAGAAgAAAAhAK2x&#10;LSOFAgAAFwUAAA4AAAAAAAAAAAAAAAAALgIAAGRycy9lMm9Eb2MueG1sUEsBAi0AFAAGAAgAAAAh&#10;ABGxRqTdAAAACQEAAA8AAAAAAAAAAAAAAAAA3wQAAGRycy9kb3ducmV2LnhtbFBLBQYAAAAABAAE&#10;APMAAADpBQAAAAA=&#10;" stroked="f">
                <v:textbox>
                  <w:txbxContent>
                    <w:p w:rsidR="00834B83" w:rsidRPr="00834B83" w:rsidRDefault="00834B83" w:rsidP="00834B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Narrow</w:t>
                      </w:r>
                      <w:r w:rsidRPr="00834B83">
                        <w:rPr>
                          <w:b/>
                        </w:rPr>
                        <w:t xml:space="preserve"> Moat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121285</wp:posOffset>
                </wp:positionV>
                <wp:extent cx="906145" cy="264160"/>
                <wp:effectExtent l="1905" t="381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B83" w:rsidRPr="00834B83" w:rsidRDefault="00834B83" w:rsidP="00834B83">
                            <w:pPr>
                              <w:rPr>
                                <w:b/>
                              </w:rPr>
                            </w:pPr>
                            <w:r w:rsidRPr="00834B83">
                              <w:rPr>
                                <w:b/>
                              </w:rPr>
                              <w:t>Wide Moat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3.9pt;margin-top:9.55pt;width:71.3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08hgIAABYFAAAOAAAAZHJzL2Uyb0RvYy54bWysVNuO2yAQfa/Uf0C8Z32Rk42tdVa7SVNV&#10;2l6k3X4AARyjYqBAYm+r/nsHnKTu5aGq6geby3A4M+eMb26HTqIjt05oVePsKsWIK6qZUPsaf3za&#10;zpYYOU8UI1IrXuNn7vDt6uWLm95UPNetloxbBCDKVb2pceu9qZLE0ZZ3xF1pwxVsNtp2xMPU7hNm&#10;SQ/onUzyNF0kvbbMWE25c7C6GTfxKuI3Daf+fdM47pGsMXDz8W3jexfeyeqGVHtLTCvoiQb5BxYd&#10;EQouvUBtiCfoYMVvUJ2gVjvd+Cuqu0Q3jaA85gDZZOkv2Ty2xPCYCxTHmUuZ3P+Dpe+OHywSDLTD&#10;SJEOJHrig0f3ekDZPJSnN66CqEcDcX6A9RAaUnXmQdNPDim9bona8ztrdd9ywoBeFk4mk6Mjjgsg&#10;u/6tZnAPOXgdgYbGdgEQqoEAHWR6vkgTuFBYLNNFVswxorCVL4psEaVLSHU+bKzzr7nuUBjU2ILy&#10;EZwcH5wPZEh1DonktRRsK6SME7vfraVFRwIu2cYn8occp2FShWClw7ERcVwBjnBH2Atso+pfyywv&#10;0vu8nG0Xy+tZsS3ms/I6Xc7SrLwvF2lRFpvtt0AwK6pWMMbVg1D87MCs+DuFT70weid6EPVQq3k+&#10;HxWasnfTJNP4/CnJTnhoSCm6Gi8vQaQKur5SDNImlSdCjuPkZ/qxylCD8zdWJbogCD9awA+7Ifrt&#10;Yq6dZs9gC6tBNtAefiYwaLX9glEPjVlj9/lALMdIvlFgrTIritDJcVLMr3OY2OnObrpDFAWoGnuM&#10;xuHaj91/MFbsW7hpNLPSd2DHRkSrBN+OrE4mhuaLOZ1+FKG7p/MY9eN3tvoOAAD//wMAUEsDBBQA&#10;BgAIAAAAIQAUsg1k3QAAAAkBAAAPAAAAZHJzL2Rvd25yZXYueG1sTI/NTsMwEITvSLyDtUhcEHUa&#10;0ZimcSpAAnHtzwNs4m0SNbaj2G3St2c5wW1GM5r9ttjOthdXGkPnnYblIgFBrvamc42G4+Hz+RVE&#10;iOgM9t6RhhsF2Jb3dwXmxk9uR9d9bASPuJCjhjbGIZcy1C1ZDAs/kOPs5EeLke3YSDPixOO2l2mS&#10;ZNJi5/hCiwN9tFSf9xer4fQ9Pa3WU/UVj2r3kr1jpyp/0/rxYX7bgIg0x78y/OIzOpTMVPmLM0H0&#10;7FPF6JHFegmCC6lKViAqDVmiQJaF/P9B+QMAAP//AwBQSwECLQAUAAYACAAAACEAtoM4kv4AAADh&#10;AQAAEwAAAAAAAAAAAAAAAAAAAAAAW0NvbnRlbnRfVHlwZXNdLnhtbFBLAQItABQABgAIAAAAIQA4&#10;/SH/1gAAAJQBAAALAAAAAAAAAAAAAAAAAC8BAABfcmVscy8ucmVsc1BLAQItABQABgAIAAAAIQDB&#10;kd08hgIAABYFAAAOAAAAAAAAAAAAAAAAAC4CAABkcnMvZTJvRG9jLnhtbFBLAQItABQABgAIAAAA&#10;IQAUsg1k3QAAAAkBAAAPAAAAAAAAAAAAAAAAAOAEAABkcnMvZG93bnJldi54bWxQSwUGAAAAAAQA&#10;BADzAAAA6gUAAAAA&#10;" stroked="f">
                <v:textbox>
                  <w:txbxContent>
                    <w:p w:rsidR="00834B83" w:rsidRPr="00834B83" w:rsidRDefault="00834B83" w:rsidP="00834B83">
                      <w:pPr>
                        <w:rPr>
                          <w:b/>
                        </w:rPr>
                      </w:pPr>
                      <w:r w:rsidRPr="00834B83">
                        <w:rPr>
                          <w:b/>
                        </w:rPr>
                        <w:t>Wide Moat</w:t>
                      </w:r>
                    </w:p>
                  </w:txbxContent>
                </v:textbox>
              </v:shape>
            </w:pict>
          </mc:Fallback>
        </mc:AlternateContent>
      </w:r>
    </w:p>
    <w:p w:rsidR="00E7349E" w:rsidRDefault="00E7349E" w:rsidP="00E7349E">
      <w:pPr>
        <w:pStyle w:val="ListParagraph"/>
        <w:ind w:left="1440"/>
        <w:rPr>
          <w:i/>
        </w:rPr>
      </w:pPr>
    </w:p>
    <w:p w:rsidR="00834B83" w:rsidRPr="00D850AE" w:rsidRDefault="00834B83" w:rsidP="00E7349E">
      <w:pPr>
        <w:pStyle w:val="ListParagraph"/>
        <w:ind w:left="1440"/>
        <w:rPr>
          <w:i/>
        </w:rPr>
      </w:pPr>
    </w:p>
    <w:p w:rsidR="00D850AE" w:rsidRPr="005B7F88" w:rsidRDefault="00834B83" w:rsidP="00D850AE">
      <w:pPr>
        <w:pStyle w:val="ListParagraph"/>
        <w:numPr>
          <w:ilvl w:val="0"/>
          <w:numId w:val="1"/>
        </w:numPr>
        <w:rPr>
          <w:i/>
        </w:rPr>
      </w:pPr>
      <w:r>
        <w:t>What are moats worth</w:t>
      </w:r>
    </w:p>
    <w:p w:rsidR="00D850AE" w:rsidRPr="00834B83" w:rsidRDefault="00834B83" w:rsidP="00D850AE">
      <w:pPr>
        <w:pStyle w:val="ListParagraph"/>
        <w:numPr>
          <w:ilvl w:val="1"/>
          <w:numId w:val="1"/>
        </w:numPr>
        <w:rPr>
          <w:i/>
        </w:rPr>
      </w:pPr>
      <w:r>
        <w:t>A lot if they can effectively reinvest returns to grow the business (Fastenal)</w:t>
      </w:r>
    </w:p>
    <w:p w:rsidR="00834B83" w:rsidRPr="00D850AE" w:rsidRDefault="00834B83" w:rsidP="00D850AE">
      <w:pPr>
        <w:pStyle w:val="ListParagraph"/>
        <w:numPr>
          <w:ilvl w:val="1"/>
          <w:numId w:val="1"/>
        </w:numPr>
        <w:rPr>
          <w:i/>
        </w:rPr>
      </w:pPr>
      <w:r>
        <w:t>Less if they cannot effectively reinvest (Microsoft)</w:t>
      </w:r>
    </w:p>
    <w:p w:rsidR="00D850AE" w:rsidRPr="00D850AE" w:rsidRDefault="00834B83" w:rsidP="00D850AE">
      <w:pPr>
        <w:pStyle w:val="ListParagraph"/>
        <w:numPr>
          <w:ilvl w:val="0"/>
          <w:numId w:val="1"/>
        </w:numPr>
        <w:rPr>
          <w:i/>
        </w:rPr>
      </w:pPr>
      <w:r>
        <w:t>Management</w:t>
      </w:r>
    </w:p>
    <w:p w:rsidR="00D850AE" w:rsidRPr="00834B83" w:rsidRDefault="00834B83" w:rsidP="00D850AE">
      <w:pPr>
        <w:pStyle w:val="ListParagraph"/>
        <w:numPr>
          <w:ilvl w:val="1"/>
          <w:numId w:val="1"/>
        </w:numPr>
        <w:rPr>
          <w:i/>
        </w:rPr>
      </w:pPr>
      <w:r>
        <w:t>You've heard "Bet on the jockey, not the horse."</w:t>
      </w:r>
    </w:p>
    <w:p w:rsidR="00834B83" w:rsidRPr="00D850AE" w:rsidRDefault="00834B83" w:rsidP="00D850AE">
      <w:pPr>
        <w:pStyle w:val="ListParagraph"/>
        <w:numPr>
          <w:ilvl w:val="1"/>
          <w:numId w:val="1"/>
        </w:numPr>
        <w:rPr>
          <w:i/>
        </w:rPr>
      </w:pPr>
      <w:r>
        <w:t>Still need a good horse</w:t>
      </w:r>
      <w:r w:rsidR="006A43ED">
        <w:t>!</w:t>
      </w:r>
    </w:p>
    <w:p w:rsidR="00D850AE" w:rsidRPr="00481F2B" w:rsidRDefault="006A43ED" w:rsidP="00D850AE">
      <w:pPr>
        <w:pStyle w:val="ListParagraph"/>
        <w:numPr>
          <w:ilvl w:val="1"/>
          <w:numId w:val="1"/>
        </w:numPr>
        <w:rPr>
          <w:i/>
        </w:rPr>
      </w:pPr>
      <w:r>
        <w:t>The management can only be a factor in the context of a business with a moat</w:t>
      </w:r>
    </w:p>
    <w:p w:rsidR="00481F2B" w:rsidRDefault="006A43ED" w:rsidP="00481F2B">
      <w:pPr>
        <w:pStyle w:val="ListParagraph"/>
        <w:numPr>
          <w:ilvl w:val="0"/>
          <w:numId w:val="1"/>
        </w:numPr>
      </w:pPr>
      <w:r>
        <w:t>Dig fanatically - what drives a business's moat</w:t>
      </w:r>
    </w:p>
    <w:p w:rsidR="00481F2B" w:rsidRDefault="006A43ED" w:rsidP="00481F2B">
      <w:pPr>
        <w:pStyle w:val="ListParagraph"/>
        <w:numPr>
          <w:ilvl w:val="1"/>
          <w:numId w:val="1"/>
        </w:numPr>
      </w:pPr>
      <w:r>
        <w:t>Walmart - low price</w:t>
      </w:r>
    </w:p>
    <w:p w:rsidR="00481F2B" w:rsidRDefault="006A43ED" w:rsidP="00481F2B">
      <w:pPr>
        <w:pStyle w:val="ListParagraph"/>
        <w:numPr>
          <w:ilvl w:val="1"/>
          <w:numId w:val="1"/>
        </w:numPr>
      </w:pPr>
      <w:r>
        <w:t xml:space="preserve">Amazon - Online shopping is </w:t>
      </w:r>
      <w:r w:rsidRPr="006A43ED">
        <w:rPr>
          <w:i/>
        </w:rPr>
        <w:t>not</w:t>
      </w:r>
      <w:r>
        <w:t xml:space="preserve"> the same as offline shopping (there is a system of trust/no trust in the network) Pat mentioned that he was wrong about this early on.</w:t>
      </w:r>
    </w:p>
    <w:p w:rsidR="00481F2B" w:rsidRPr="006A43ED" w:rsidRDefault="006A43ED" w:rsidP="00481F2B">
      <w:pPr>
        <w:pStyle w:val="ListParagraph"/>
        <w:numPr>
          <w:ilvl w:val="1"/>
          <w:numId w:val="1"/>
        </w:numPr>
        <w:rPr>
          <w:rFonts w:cstheme="minorHAnsi"/>
        </w:rPr>
      </w:pPr>
      <w:r w:rsidRPr="006A43ED">
        <w:rPr>
          <w:rFonts w:cstheme="minorHAnsi"/>
          <w:bCs/>
          <w:color w:val="000000"/>
        </w:rPr>
        <w:t>Louis Vuitton</w:t>
      </w:r>
      <w:r>
        <w:rPr>
          <w:rFonts w:cstheme="minorHAnsi"/>
        </w:rPr>
        <w:t xml:space="preserve"> (LVMH) - Focus on scarcity and exclusivity</w:t>
      </w:r>
    </w:p>
    <w:p w:rsidR="00A94279" w:rsidRDefault="006A43ED" w:rsidP="00A94279">
      <w:pPr>
        <w:pStyle w:val="ListParagraph"/>
        <w:numPr>
          <w:ilvl w:val="0"/>
          <w:numId w:val="1"/>
        </w:numPr>
      </w:pPr>
      <w:r>
        <w:t>Shoveling dirt into the moat... (investing outside the moat)</w:t>
      </w:r>
    </w:p>
    <w:p w:rsidR="00A94279" w:rsidRDefault="006A43ED" w:rsidP="00A94279">
      <w:pPr>
        <w:pStyle w:val="ListParagraph"/>
        <w:numPr>
          <w:ilvl w:val="1"/>
          <w:numId w:val="1"/>
        </w:numPr>
      </w:pPr>
      <w:r>
        <w:t>Cintas - uniform business mature; tried fire safety and document management</w:t>
      </w:r>
    </w:p>
    <w:p w:rsidR="006A43ED" w:rsidRDefault="006A43ED" w:rsidP="00A94279">
      <w:pPr>
        <w:pStyle w:val="ListParagraph"/>
        <w:numPr>
          <w:ilvl w:val="1"/>
          <w:numId w:val="1"/>
        </w:numPr>
      </w:pPr>
      <w:r>
        <w:lastRenderedPageBreak/>
        <w:t xml:space="preserve">Pitney Bowes - moved into mail room outsourcing (really </w:t>
      </w:r>
      <w:r w:rsidR="00E92C69">
        <w:t>getting into staffing business)</w:t>
      </w:r>
    </w:p>
    <w:p w:rsidR="00A94279" w:rsidRDefault="00E92C69" w:rsidP="00A94279">
      <w:pPr>
        <w:pStyle w:val="ListParagraph"/>
        <w:numPr>
          <w:ilvl w:val="1"/>
          <w:numId w:val="1"/>
        </w:numPr>
      </w:pPr>
      <w:r>
        <w:t>Cisco - trying consumer markets</w:t>
      </w:r>
    </w:p>
    <w:p w:rsidR="00A94279" w:rsidRPr="00E92C69" w:rsidRDefault="00E92C69" w:rsidP="00E92C69">
      <w:pPr>
        <w:pStyle w:val="ListParagraph"/>
        <w:numPr>
          <w:ilvl w:val="1"/>
          <w:numId w:val="1"/>
        </w:numPr>
        <w:rPr>
          <w:i/>
        </w:rPr>
      </w:pPr>
      <w:r w:rsidRPr="00E92C69">
        <w:rPr>
          <w:i/>
        </w:rPr>
        <w:t>A business needs to consider fitting their strategy to the moat (it's not a universal)</w:t>
      </w:r>
    </w:p>
    <w:p w:rsidR="00A94279" w:rsidRDefault="00E92C69" w:rsidP="00A94279">
      <w:pPr>
        <w:pStyle w:val="ListParagraph"/>
        <w:numPr>
          <w:ilvl w:val="0"/>
          <w:numId w:val="1"/>
        </w:numPr>
      </w:pPr>
      <w:r>
        <w:t>Digging the moat - Intangible Assets</w:t>
      </w:r>
    </w:p>
    <w:p w:rsidR="00C41859" w:rsidRDefault="00E92C69" w:rsidP="00E92C69">
      <w:pPr>
        <w:pStyle w:val="ListParagraph"/>
        <w:numPr>
          <w:ilvl w:val="1"/>
          <w:numId w:val="1"/>
        </w:numPr>
      </w:pPr>
      <w:r>
        <w:t>Brands - consistency &amp; 'aspirational' experience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Consumer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Luxury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Patents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Regulatory</w:t>
      </w:r>
    </w:p>
    <w:p w:rsidR="00E92C69" w:rsidRDefault="00E92C69" w:rsidP="00E92C69">
      <w:pPr>
        <w:pStyle w:val="ListParagraph"/>
        <w:numPr>
          <w:ilvl w:val="0"/>
          <w:numId w:val="1"/>
        </w:numPr>
      </w:pPr>
      <w:r>
        <w:t>Digging the moat - Switching costs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Integrate with the business process (payback in renewals of services)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Ongoing services highly profitable (elevators, jet engines)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Stickiness is higher when you address 'pain points' (Stericycle - waste disposal in a doctor's office; 'just take care of it')</w:t>
      </w:r>
    </w:p>
    <w:p w:rsidR="00E92C69" w:rsidRDefault="00E92C69" w:rsidP="00E92C69">
      <w:pPr>
        <w:pStyle w:val="ListParagraph"/>
        <w:numPr>
          <w:ilvl w:val="1"/>
          <w:numId w:val="1"/>
        </w:numPr>
      </w:pPr>
      <w:r>
        <w:t>High cost/benefit ratio (fastener</w:t>
      </w:r>
      <w:r w:rsidR="006872F5">
        <w:t>s for construction</w:t>
      </w:r>
      <w:r>
        <w:t xml:space="preserve"> availability</w:t>
      </w:r>
      <w:r w:rsidR="006872F5">
        <w:t>, compressors for industrial processes availability) Important to , but small cost in the overall process</w:t>
      </w:r>
    </w:p>
    <w:p w:rsidR="006872F5" w:rsidRDefault="006872F5" w:rsidP="006872F5">
      <w:pPr>
        <w:pStyle w:val="ListParagraph"/>
        <w:numPr>
          <w:ilvl w:val="0"/>
          <w:numId w:val="1"/>
        </w:numPr>
      </w:pPr>
      <w:r>
        <w:t>Digging the moat - Network Effect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This is one of the few 'first mover' advantages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Scale quickly (eBay)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Position between fragmented groups of suppliers and users (Fastenal)</w:t>
      </w:r>
    </w:p>
    <w:p w:rsidR="006872F5" w:rsidRDefault="006872F5" w:rsidP="006872F5">
      <w:pPr>
        <w:pStyle w:val="ListParagraph"/>
        <w:numPr>
          <w:ilvl w:val="0"/>
          <w:numId w:val="1"/>
        </w:numPr>
      </w:pPr>
      <w:r>
        <w:t>Digging the moat - Cost Advantages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Process - temporary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Scale - win through attrition of competitors (UPS&amp;FEDEX vs. DHL)</w:t>
      </w:r>
    </w:p>
    <w:p w:rsidR="006872F5" w:rsidRDefault="006872F5" w:rsidP="006872F5">
      <w:pPr>
        <w:pStyle w:val="ListParagraph"/>
        <w:numPr>
          <w:ilvl w:val="1"/>
          <w:numId w:val="1"/>
        </w:numPr>
      </w:pPr>
      <w:r>
        <w:t>Niche - size brings competition (See's candies)</w:t>
      </w:r>
    </w:p>
    <w:p w:rsidR="006872F5" w:rsidRDefault="006872F5" w:rsidP="006872F5">
      <w:pPr>
        <w:pStyle w:val="ListParagraph"/>
        <w:numPr>
          <w:ilvl w:val="0"/>
          <w:numId w:val="1"/>
        </w:numPr>
      </w:pPr>
      <w:r>
        <w:t>Digging the moat - Technology</w:t>
      </w:r>
    </w:p>
    <w:p w:rsidR="006872F5" w:rsidRDefault="00D3647D" w:rsidP="006872F5">
      <w:pPr>
        <w:pStyle w:val="ListParagraph"/>
        <w:numPr>
          <w:ilvl w:val="1"/>
          <w:numId w:val="1"/>
        </w:numPr>
      </w:pPr>
      <w:r>
        <w:t>Be willing to kill your business because landscape changes</w:t>
      </w:r>
    </w:p>
    <w:p w:rsidR="00D3647D" w:rsidRDefault="00D3647D" w:rsidP="006872F5">
      <w:pPr>
        <w:pStyle w:val="ListParagraph"/>
        <w:numPr>
          <w:ilvl w:val="1"/>
          <w:numId w:val="1"/>
        </w:numPr>
      </w:pPr>
      <w:r>
        <w:t>Have moral authority to do</w:t>
      </w:r>
    </w:p>
    <w:p w:rsidR="00D3647D" w:rsidRDefault="00D3647D" w:rsidP="006872F5">
      <w:pPr>
        <w:pStyle w:val="ListParagraph"/>
        <w:numPr>
          <w:ilvl w:val="1"/>
          <w:numId w:val="1"/>
        </w:numPr>
      </w:pPr>
      <w:r>
        <w:t>Do not ignore the inevitable (Nokia, Garmin)</w:t>
      </w:r>
    </w:p>
    <w:p w:rsidR="00D3647D" w:rsidRDefault="00D3647D" w:rsidP="00D3647D">
      <w:pPr>
        <w:pStyle w:val="ListParagraph"/>
        <w:numPr>
          <w:ilvl w:val="0"/>
          <w:numId w:val="1"/>
        </w:numPr>
      </w:pPr>
      <w:r>
        <w:t>Digging the moat - Industrials</w:t>
      </w:r>
    </w:p>
    <w:p w:rsidR="00D3647D" w:rsidRDefault="00D3647D" w:rsidP="00D3647D">
      <w:pPr>
        <w:pStyle w:val="ListParagraph"/>
        <w:numPr>
          <w:ilvl w:val="1"/>
          <w:numId w:val="1"/>
        </w:numPr>
      </w:pPr>
      <w:r>
        <w:t>Built/Destroyed via acquisitions</w:t>
      </w:r>
    </w:p>
    <w:p w:rsidR="00D3647D" w:rsidRDefault="00D3647D" w:rsidP="00D3647D">
      <w:pPr>
        <w:pStyle w:val="ListParagraph"/>
        <w:numPr>
          <w:ilvl w:val="1"/>
          <w:numId w:val="1"/>
        </w:numPr>
      </w:pPr>
      <w:r>
        <w:t>Big Fish in small pond can lead to success &amp; wealth (Graco, Enerpac, Scotts Miracle Grow, Middlebury kitchens)</w:t>
      </w:r>
    </w:p>
    <w:p w:rsidR="00D3647D" w:rsidRDefault="00D3647D" w:rsidP="00D3647D">
      <w:pPr>
        <w:pStyle w:val="ListParagraph"/>
        <w:numPr>
          <w:ilvl w:val="0"/>
          <w:numId w:val="1"/>
        </w:numPr>
      </w:pPr>
      <w:r>
        <w:t>Digging the moat - Banks</w:t>
      </w:r>
    </w:p>
    <w:p w:rsidR="00D3647D" w:rsidRDefault="00D3647D" w:rsidP="00D3647D">
      <w:pPr>
        <w:pStyle w:val="ListParagraph"/>
        <w:numPr>
          <w:ilvl w:val="1"/>
          <w:numId w:val="1"/>
        </w:numPr>
      </w:pPr>
      <w:r>
        <w:t>Commodity - low cost producer critical (US Bank, M&amp;T, Wells Fargo)</w:t>
      </w:r>
    </w:p>
    <w:p w:rsidR="00D3647D" w:rsidRDefault="00D3647D" w:rsidP="00D3647D">
      <w:pPr>
        <w:pStyle w:val="ListParagraph"/>
        <w:numPr>
          <w:ilvl w:val="0"/>
          <w:numId w:val="1"/>
        </w:numPr>
      </w:pPr>
      <w:r>
        <w:t>Digging the moat - Consumer Brands</w:t>
      </w:r>
    </w:p>
    <w:p w:rsidR="00D3647D" w:rsidRDefault="00D3647D" w:rsidP="00D3647D">
      <w:pPr>
        <w:pStyle w:val="ListParagraph"/>
        <w:numPr>
          <w:ilvl w:val="1"/>
          <w:numId w:val="1"/>
        </w:numPr>
      </w:pPr>
      <w:r>
        <w:t>Longer product cycles reduce 'fashion risk'</w:t>
      </w:r>
    </w:p>
    <w:p w:rsidR="006872F5" w:rsidRDefault="00D23225" w:rsidP="00D23225">
      <w:pPr>
        <w:pStyle w:val="ListParagraph"/>
        <w:numPr>
          <w:ilvl w:val="2"/>
          <w:numId w:val="1"/>
        </w:numPr>
      </w:pPr>
      <w:r>
        <w:t>'Holy Grail' is exclusivity + ability to generate volume (Polo, Tiffany, Coach)</w:t>
      </w:r>
    </w:p>
    <w:p w:rsidR="00D23225" w:rsidRDefault="00D23225" w:rsidP="00D23225">
      <w:pPr>
        <w:pStyle w:val="ListParagraph"/>
        <w:numPr>
          <w:ilvl w:val="1"/>
          <w:numId w:val="1"/>
        </w:numPr>
      </w:pPr>
      <w:r>
        <w:t>NEVER create an incentive to switch (Schlitz beer 'bungle' with changing formula)</w:t>
      </w:r>
    </w:p>
    <w:p w:rsidR="00D23225" w:rsidRDefault="00D23225" w:rsidP="00D23225">
      <w:pPr>
        <w:pStyle w:val="ListParagraph"/>
        <w:numPr>
          <w:ilvl w:val="0"/>
          <w:numId w:val="1"/>
        </w:numPr>
      </w:pPr>
      <w:r>
        <w:t>Acid test to ask managers - "What are you doing to build the moat?"</w:t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D23225" w:rsidP="00D23225">
      <w:pPr>
        <w:pStyle w:val="ListParagraph"/>
        <w:numPr>
          <w:ilvl w:val="1"/>
          <w:numId w:val="1"/>
        </w:numPr>
      </w:pPr>
      <w:r>
        <w:lastRenderedPageBreak/>
        <w:t>Clarification of miners?</w:t>
      </w:r>
    </w:p>
    <w:p w:rsidR="00D23225" w:rsidRDefault="00D23225" w:rsidP="00D23225">
      <w:pPr>
        <w:pStyle w:val="ListParagraph"/>
        <w:numPr>
          <w:ilvl w:val="2"/>
          <w:numId w:val="1"/>
        </w:numPr>
      </w:pPr>
      <w:r>
        <w:t>Low cost raw material can be a moat</w:t>
      </w:r>
    </w:p>
    <w:p w:rsidR="00D23225" w:rsidRDefault="00D23225" w:rsidP="00D23225">
      <w:pPr>
        <w:pStyle w:val="ListParagraph"/>
        <w:numPr>
          <w:ilvl w:val="1"/>
          <w:numId w:val="1"/>
        </w:numPr>
      </w:pPr>
      <w:r>
        <w:t>Amazon - how could you have seen it ahead of time?</w:t>
      </w:r>
    </w:p>
    <w:p w:rsidR="00D23225" w:rsidRDefault="00D23225" w:rsidP="00D23225">
      <w:pPr>
        <w:pStyle w:val="ListParagraph"/>
        <w:numPr>
          <w:ilvl w:val="2"/>
          <w:numId w:val="1"/>
        </w:numPr>
      </w:pPr>
      <w:r>
        <w:t>Tough - believes it's still cheap...</w:t>
      </w:r>
    </w:p>
    <w:sectPr w:rsidR="00D23225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DF" w:rsidRDefault="00FC17DF" w:rsidP="00601FF5">
      <w:pPr>
        <w:spacing w:after="0" w:line="240" w:lineRule="auto"/>
      </w:pPr>
      <w:r>
        <w:separator/>
      </w:r>
    </w:p>
  </w:endnote>
  <w:endnote w:type="continuationSeparator" w:id="0">
    <w:p w:rsidR="00FC17DF" w:rsidRDefault="00FC17DF" w:rsidP="006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F5" w:rsidRDefault="00601F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01F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01FF5" w:rsidRDefault="0060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DF" w:rsidRDefault="00FC17DF" w:rsidP="00601FF5">
      <w:pPr>
        <w:spacing w:after="0" w:line="240" w:lineRule="auto"/>
      </w:pPr>
      <w:r>
        <w:separator/>
      </w:r>
    </w:p>
  </w:footnote>
  <w:footnote w:type="continuationSeparator" w:id="0">
    <w:p w:rsidR="00FC17DF" w:rsidRDefault="00FC17DF" w:rsidP="0060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D84F72168B3944F4A308E06042B1F2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1FF5" w:rsidRDefault="00601F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1FF5">
          <w:rPr>
            <w:b/>
          </w:rPr>
          <w:t>Pat Dorsey, Sanibel Captiva Trust – Using Economic Moats to Improve Investment Returns</w:t>
        </w:r>
      </w:p>
    </w:sdtContent>
  </w:sdt>
  <w:p w:rsidR="00601FF5" w:rsidRDefault="0060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948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154A9C"/>
    <w:rsid w:val="001B578A"/>
    <w:rsid w:val="001F0F76"/>
    <w:rsid w:val="00227673"/>
    <w:rsid w:val="002E2AC5"/>
    <w:rsid w:val="00345698"/>
    <w:rsid w:val="00481F2B"/>
    <w:rsid w:val="004B2A95"/>
    <w:rsid w:val="004B6F01"/>
    <w:rsid w:val="004F291E"/>
    <w:rsid w:val="00524101"/>
    <w:rsid w:val="00555F27"/>
    <w:rsid w:val="005B23E7"/>
    <w:rsid w:val="005B7F88"/>
    <w:rsid w:val="005E5D43"/>
    <w:rsid w:val="006002EB"/>
    <w:rsid w:val="00601FF5"/>
    <w:rsid w:val="00625C45"/>
    <w:rsid w:val="0063683F"/>
    <w:rsid w:val="00647091"/>
    <w:rsid w:val="00655C72"/>
    <w:rsid w:val="00661F71"/>
    <w:rsid w:val="00664FD4"/>
    <w:rsid w:val="006872F5"/>
    <w:rsid w:val="006A43ED"/>
    <w:rsid w:val="006B4D69"/>
    <w:rsid w:val="00712D08"/>
    <w:rsid w:val="00726831"/>
    <w:rsid w:val="007338F3"/>
    <w:rsid w:val="007E40F2"/>
    <w:rsid w:val="007E6999"/>
    <w:rsid w:val="008265AB"/>
    <w:rsid w:val="00834B83"/>
    <w:rsid w:val="00895AD3"/>
    <w:rsid w:val="008D305D"/>
    <w:rsid w:val="0090398C"/>
    <w:rsid w:val="00913B11"/>
    <w:rsid w:val="009256FA"/>
    <w:rsid w:val="00997F1A"/>
    <w:rsid w:val="009C62E5"/>
    <w:rsid w:val="00A94279"/>
    <w:rsid w:val="00AF7F2F"/>
    <w:rsid w:val="00B0121D"/>
    <w:rsid w:val="00B4443C"/>
    <w:rsid w:val="00B61F88"/>
    <w:rsid w:val="00BA346A"/>
    <w:rsid w:val="00BB071B"/>
    <w:rsid w:val="00BC3F99"/>
    <w:rsid w:val="00BD1E5D"/>
    <w:rsid w:val="00BD4662"/>
    <w:rsid w:val="00C373AC"/>
    <w:rsid w:val="00C41859"/>
    <w:rsid w:val="00C5075A"/>
    <w:rsid w:val="00CD5E2E"/>
    <w:rsid w:val="00D23225"/>
    <w:rsid w:val="00D31F66"/>
    <w:rsid w:val="00D3647D"/>
    <w:rsid w:val="00D63949"/>
    <w:rsid w:val="00D850AE"/>
    <w:rsid w:val="00DE6A73"/>
    <w:rsid w:val="00E51AFB"/>
    <w:rsid w:val="00E52C3E"/>
    <w:rsid w:val="00E55581"/>
    <w:rsid w:val="00E7349E"/>
    <w:rsid w:val="00E92C69"/>
    <w:rsid w:val="00F01171"/>
    <w:rsid w:val="00F15BEE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F5"/>
  </w:style>
  <w:style w:type="paragraph" w:styleId="Footer">
    <w:name w:val="footer"/>
    <w:basedOn w:val="Normal"/>
    <w:link w:val="FooterChar"/>
    <w:uiPriority w:val="99"/>
    <w:unhideWhenUsed/>
    <w:rsid w:val="006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F5"/>
  </w:style>
  <w:style w:type="paragraph" w:styleId="Footer">
    <w:name w:val="footer"/>
    <w:basedOn w:val="Normal"/>
    <w:link w:val="FooterChar"/>
    <w:uiPriority w:val="99"/>
    <w:unhideWhenUsed/>
    <w:rsid w:val="0060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4F72168B3944F4A308E06042B1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EE8D-8509-43EB-8822-7BF7E62FF0B7}"/>
      </w:docPartPr>
      <w:docPartBody>
        <w:p w:rsidR="00000000" w:rsidRDefault="000A2DC5" w:rsidP="000A2DC5">
          <w:pPr>
            <w:pStyle w:val="D84F72168B3944F4A308E06042B1F2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5"/>
    <w:rsid w:val="000A2DC5"/>
    <w:rsid w:val="001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F72168B3944F4A308E06042B1F2F1">
    <w:name w:val="D84F72168B3944F4A308E06042B1F2F1"/>
    <w:rsid w:val="000A2DC5"/>
  </w:style>
  <w:style w:type="paragraph" w:customStyle="1" w:styleId="067765DE4C604D7FB37A67477AC30C07">
    <w:name w:val="067765DE4C604D7FB37A67477AC30C07"/>
    <w:rsid w:val="000A2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F72168B3944F4A308E06042B1F2F1">
    <w:name w:val="D84F72168B3944F4A308E06042B1F2F1"/>
    <w:rsid w:val="000A2DC5"/>
  </w:style>
  <w:style w:type="paragraph" w:customStyle="1" w:styleId="067765DE4C604D7FB37A67477AC30C07">
    <w:name w:val="067765DE4C604D7FB37A67477AC30C07"/>
    <w:rsid w:val="000A2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F7FB4-E3E9-4C6B-BDB0-75DBC090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Dorsey, Sanibel Captiva Trust – Using Economic Moats to Improve Investment Returns</dc:title>
  <dc:creator>SCP</dc:creator>
  <cp:lastModifiedBy>john</cp:lastModifiedBy>
  <cp:revision>2</cp:revision>
  <cp:lastPrinted>2012-05-08T16:21:00Z</cp:lastPrinted>
  <dcterms:created xsi:type="dcterms:W3CDTF">2012-05-08T16:22:00Z</dcterms:created>
  <dcterms:modified xsi:type="dcterms:W3CDTF">2012-05-08T16:22:00Z</dcterms:modified>
</cp:coreProperties>
</file>