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1DA" w:rsidRDefault="002E41DA" w:rsidP="00E234AA">
      <w:pPr>
        <w:pStyle w:val="Heading1"/>
        <w:spacing w:before="0" w:beforeAutospacing="0" w:after="0" w:afterAutospacing="0"/>
        <w:jc w:val="center"/>
        <w:textAlignment w:val="baseline"/>
        <w:rPr>
          <w:b w:val="0"/>
          <w:bCs w:val="0"/>
          <w:sz w:val="24"/>
          <w:szCs w:val="24"/>
        </w:rPr>
      </w:pPr>
      <w:r>
        <w:rPr>
          <w:b w:val="0"/>
          <w:bCs w:val="0"/>
          <w:sz w:val="24"/>
          <w:szCs w:val="24"/>
        </w:rPr>
        <w:fldChar w:fldCharType="begin"/>
      </w:r>
      <w:r>
        <w:rPr>
          <w:b w:val="0"/>
          <w:bCs w:val="0"/>
          <w:sz w:val="24"/>
          <w:szCs w:val="24"/>
        </w:rPr>
        <w:instrText xml:space="preserve"> HYPERLINK "</w:instrText>
      </w:r>
      <w:r w:rsidRPr="002E41DA">
        <w:rPr>
          <w:b w:val="0"/>
          <w:bCs w:val="0"/>
          <w:sz w:val="24"/>
          <w:szCs w:val="24"/>
        </w:rPr>
        <w:instrText>http://www.businessinsider.com/bill-ackman-valeant-slide-deck-2015-10</w:instrText>
      </w:r>
      <w:r>
        <w:rPr>
          <w:b w:val="0"/>
          <w:bCs w:val="0"/>
          <w:sz w:val="24"/>
          <w:szCs w:val="24"/>
        </w:rPr>
        <w:instrText xml:space="preserve">" </w:instrText>
      </w:r>
      <w:r>
        <w:rPr>
          <w:b w:val="0"/>
          <w:bCs w:val="0"/>
          <w:sz w:val="24"/>
          <w:szCs w:val="24"/>
        </w:rPr>
        <w:fldChar w:fldCharType="separate"/>
      </w:r>
      <w:r w:rsidRPr="007D3057">
        <w:rPr>
          <w:rStyle w:val="Hyperlink"/>
          <w:b w:val="0"/>
          <w:bCs w:val="0"/>
          <w:sz w:val="24"/>
          <w:szCs w:val="24"/>
        </w:rPr>
        <w:t>http://www.businessinsider.com/bill-ackman-valeant-slide-deck-2015-10</w:t>
      </w:r>
      <w:r>
        <w:rPr>
          <w:b w:val="0"/>
          <w:bCs w:val="0"/>
          <w:sz w:val="24"/>
          <w:szCs w:val="24"/>
        </w:rPr>
        <w:fldChar w:fldCharType="end"/>
      </w:r>
    </w:p>
    <w:p w:rsidR="002E41DA" w:rsidRDefault="002E41DA" w:rsidP="00E234AA">
      <w:pPr>
        <w:pStyle w:val="Heading1"/>
        <w:spacing w:before="0" w:beforeAutospacing="0" w:after="0" w:afterAutospacing="0"/>
        <w:jc w:val="center"/>
        <w:textAlignment w:val="baseline"/>
        <w:rPr>
          <w:b w:val="0"/>
          <w:bCs w:val="0"/>
          <w:sz w:val="24"/>
          <w:szCs w:val="24"/>
        </w:rPr>
      </w:pPr>
    </w:p>
    <w:p w:rsidR="002E41DA" w:rsidRDefault="002E41DA" w:rsidP="00E234AA">
      <w:pPr>
        <w:pStyle w:val="Heading1"/>
        <w:spacing w:before="0" w:beforeAutospacing="0" w:after="0" w:afterAutospacing="0"/>
        <w:jc w:val="center"/>
        <w:textAlignment w:val="baseline"/>
        <w:rPr>
          <w:b w:val="0"/>
          <w:bCs w:val="0"/>
          <w:sz w:val="24"/>
          <w:szCs w:val="24"/>
        </w:rPr>
      </w:pPr>
    </w:p>
    <w:p w:rsidR="00E234AA" w:rsidRDefault="00E234AA" w:rsidP="00E234AA">
      <w:pPr>
        <w:pStyle w:val="Heading1"/>
        <w:spacing w:before="0" w:beforeAutospacing="0" w:after="0" w:afterAutospacing="0"/>
        <w:jc w:val="center"/>
        <w:textAlignment w:val="baseline"/>
        <w:rPr>
          <w:b w:val="0"/>
          <w:bCs w:val="0"/>
          <w:sz w:val="24"/>
          <w:szCs w:val="24"/>
        </w:rPr>
      </w:pPr>
      <w:r>
        <w:rPr>
          <w:rFonts w:ascii="Georgia" w:hAnsi="Georgia"/>
          <w:b w:val="0"/>
          <w:bCs w:val="0"/>
          <w:noProof/>
          <w:color w:val="000000"/>
          <w:sz w:val="75"/>
          <w:szCs w:val="75"/>
          <w:bdr w:val="none" w:sz="0" w:space="0" w:color="auto" w:frame="1"/>
        </w:rPr>
        <w:drawing>
          <wp:inline distT="0" distB="0" distL="0" distR="0">
            <wp:extent cx="4613275" cy="1049020"/>
            <wp:effectExtent l="0" t="0" r="0" b="0"/>
            <wp:docPr id="25" name="Picture 25" descr="research puzzle piece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search puzzle piece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3275" cy="1049020"/>
                    </a:xfrm>
                    <a:prstGeom prst="rect">
                      <a:avLst/>
                    </a:prstGeom>
                    <a:noFill/>
                    <a:ln>
                      <a:noFill/>
                    </a:ln>
                  </pic:spPr>
                </pic:pic>
              </a:graphicData>
            </a:graphic>
          </wp:inline>
        </w:drawing>
      </w:r>
    </w:p>
    <w:p w:rsidR="00E234AA" w:rsidRDefault="00E234AA" w:rsidP="00E234AA">
      <w:pPr>
        <w:pStyle w:val="Heading3"/>
        <w:spacing w:before="0" w:line="390" w:lineRule="atLeast"/>
        <w:textAlignment w:val="baseline"/>
        <w:rPr>
          <w:rFonts w:ascii="Arial" w:hAnsi="Arial" w:cs="Arial"/>
          <w:color w:val="000000"/>
          <w:sz w:val="36"/>
          <w:szCs w:val="36"/>
        </w:rPr>
      </w:pPr>
      <w:hyperlink r:id="rId10" w:history="1">
        <w:proofErr w:type="gramStart"/>
        <w:r>
          <w:rPr>
            <w:rStyle w:val="Hyperlink"/>
            <w:rFonts w:ascii="Arial" w:hAnsi="Arial" w:cs="Arial"/>
            <w:color w:val="000000"/>
            <w:sz w:val="36"/>
            <w:szCs w:val="36"/>
            <w:bdr w:val="none" w:sz="0" w:space="0" w:color="auto" w:frame="1"/>
          </w:rPr>
          <w:t>their</w:t>
        </w:r>
        <w:proofErr w:type="gramEnd"/>
        <w:r>
          <w:rPr>
            <w:rStyle w:val="Hyperlink"/>
            <w:rFonts w:ascii="Arial" w:hAnsi="Arial" w:cs="Arial"/>
            <w:color w:val="000000"/>
            <w:sz w:val="36"/>
            <w:szCs w:val="36"/>
            <w:bdr w:val="none" w:sz="0" w:space="0" w:color="auto" w:frame="1"/>
          </w:rPr>
          <w:t xml:space="preserve"> language</w:t>
        </w:r>
      </w:hyperlink>
    </w:p>
    <w:p w:rsidR="00E234AA" w:rsidRDefault="00E234AA" w:rsidP="00E234AA">
      <w:pPr>
        <w:pStyle w:val="NormalWeb"/>
        <w:spacing w:before="0" w:beforeAutospacing="0" w:after="300" w:afterAutospacing="0" w:line="384" w:lineRule="atLeast"/>
        <w:textAlignment w:val="baseline"/>
        <w:rPr>
          <w:rFonts w:ascii="Helvetica" w:hAnsi="Helvetica" w:cs="Helvetica"/>
          <w:color w:val="000000"/>
        </w:rPr>
      </w:pPr>
      <w:r>
        <w:rPr>
          <w:rFonts w:ascii="Helvetica" w:hAnsi="Helvetica" w:cs="Helvetica"/>
          <w:color w:val="000000"/>
        </w:rPr>
        <w:t>Some stories seem to have fallen apart lately.</w:t>
      </w:r>
    </w:p>
    <w:p w:rsidR="00E234AA" w:rsidRDefault="00E234AA" w:rsidP="00E234AA">
      <w:pPr>
        <w:pStyle w:val="NormalWeb"/>
        <w:spacing w:before="0" w:beforeAutospacing="0" w:after="0" w:afterAutospacing="0" w:line="384" w:lineRule="atLeast"/>
        <w:textAlignment w:val="baseline"/>
        <w:rPr>
          <w:rFonts w:ascii="Helvetica" w:hAnsi="Helvetica" w:cs="Helvetica"/>
          <w:color w:val="000000"/>
        </w:rPr>
      </w:pPr>
      <w:hyperlink r:id="rId11" w:tgtFrame="_blank" w:history="1">
        <w:r>
          <w:rPr>
            <w:rStyle w:val="Hyperlink"/>
            <w:rFonts w:ascii="Helvetica" w:hAnsi="Helvetica" w:cs="Helvetica"/>
            <w:color w:val="969C49"/>
            <w:bdr w:val="none" w:sz="0" w:space="0" w:color="auto" w:frame="1"/>
          </w:rPr>
          <w:t>Valeant</w:t>
        </w:r>
      </w:hyperlink>
      <w:r>
        <w:rPr>
          <w:rStyle w:val="apple-converted-space"/>
          <w:rFonts w:ascii="Helvetica" w:hAnsi="Helvetica" w:cs="Helvetica"/>
          <w:color w:val="000000"/>
        </w:rPr>
        <w:t> </w:t>
      </w:r>
      <w:r>
        <w:rPr>
          <w:rFonts w:ascii="Helvetica" w:hAnsi="Helvetica" w:cs="Helvetica"/>
          <w:color w:val="000000"/>
        </w:rPr>
        <w:t xml:space="preserve">has </w:t>
      </w:r>
      <w:r w:rsidRPr="00E234AA">
        <w:rPr>
          <w:rFonts w:ascii="Helvetica" w:hAnsi="Helvetica" w:cs="Helvetica"/>
          <w:b/>
          <w:color w:val="000000"/>
        </w:rPr>
        <w:t>gone from darling to deviant.</w:t>
      </w:r>
      <w:r>
        <w:rPr>
          <w:rFonts w:ascii="Helvetica" w:hAnsi="Helvetica" w:cs="Helvetica"/>
          <w:color w:val="000000"/>
        </w:rPr>
        <w:t>  The losses in the stock accelerated when light was shone on some questionable business relationships that hadn’t been disclosed by the company.</w:t>
      </w:r>
    </w:p>
    <w:p w:rsidR="00E234AA" w:rsidRDefault="00E234AA" w:rsidP="00E234AA">
      <w:pPr>
        <w:pStyle w:val="NormalWeb"/>
        <w:spacing w:before="0" w:beforeAutospacing="0" w:after="0" w:afterAutospacing="0" w:line="384" w:lineRule="atLeast"/>
        <w:textAlignment w:val="baseline"/>
        <w:rPr>
          <w:rFonts w:ascii="Helvetica" w:hAnsi="Helvetica" w:cs="Helvetica"/>
          <w:color w:val="000000"/>
        </w:rPr>
      </w:pPr>
    </w:p>
    <w:p w:rsidR="00E234AA" w:rsidRDefault="00E234AA" w:rsidP="00E234AA">
      <w:pPr>
        <w:pStyle w:val="NormalWeb"/>
        <w:spacing w:before="0" w:beforeAutospacing="0" w:after="0" w:afterAutospacing="0" w:line="384" w:lineRule="atLeast"/>
        <w:textAlignment w:val="baseline"/>
        <w:rPr>
          <w:rFonts w:ascii="Helvetica" w:hAnsi="Helvetica" w:cs="Helvetica"/>
          <w:color w:val="000000"/>
        </w:rPr>
      </w:pPr>
      <w:r>
        <w:rPr>
          <w:rFonts w:ascii="Helvetica" w:hAnsi="Helvetica" w:cs="Helvetica"/>
          <w:color w:val="000000"/>
        </w:rPr>
        <w:t xml:space="preserve">The </w:t>
      </w:r>
      <w:proofErr w:type="spellStart"/>
      <w:r>
        <w:rPr>
          <w:rFonts w:ascii="Helvetica" w:hAnsi="Helvetica" w:cs="Helvetica"/>
          <w:color w:val="000000"/>
        </w:rPr>
        <w:t>Theranos</w:t>
      </w:r>
      <w:proofErr w:type="spellEnd"/>
      <w:r>
        <w:rPr>
          <w:rFonts w:ascii="Helvetica" w:hAnsi="Helvetica" w:cs="Helvetica"/>
          <w:color w:val="000000"/>
        </w:rPr>
        <w:t xml:space="preserve"> tale has been tarnished too.  An excellent</w:t>
      </w:r>
      <w:r>
        <w:rPr>
          <w:rStyle w:val="apple-converted-space"/>
          <w:rFonts w:ascii="Helvetica" w:hAnsi="Helvetica" w:cs="Helvetica"/>
          <w:color w:val="000000"/>
        </w:rPr>
        <w:t> </w:t>
      </w:r>
      <w:hyperlink r:id="rId12" w:tgtFrame="_blank" w:history="1">
        <w:r>
          <w:rPr>
            <w:rStyle w:val="Hyperlink"/>
            <w:rFonts w:ascii="Helvetica" w:hAnsi="Helvetica" w:cs="Helvetica"/>
            <w:color w:val="969C49"/>
            <w:bdr w:val="none" w:sz="0" w:space="0" w:color="auto" w:frame="1"/>
          </w:rPr>
          <w:t>column</w:t>
        </w:r>
      </w:hyperlink>
      <w:r>
        <w:rPr>
          <w:rStyle w:val="apple-converted-space"/>
          <w:rFonts w:ascii="Helvetica" w:hAnsi="Helvetica" w:cs="Helvetica"/>
          <w:color w:val="000000"/>
        </w:rPr>
        <w:t> </w:t>
      </w:r>
      <w:r>
        <w:rPr>
          <w:rFonts w:ascii="Helvetica" w:hAnsi="Helvetica" w:cs="Helvetica"/>
          <w:color w:val="000000"/>
        </w:rPr>
        <w:t>by James Stewart in the</w:t>
      </w:r>
      <w:r>
        <w:rPr>
          <w:rStyle w:val="apple-converted-space"/>
          <w:rFonts w:ascii="Helvetica" w:hAnsi="Helvetica" w:cs="Helvetica"/>
          <w:color w:val="000000"/>
        </w:rPr>
        <w:t> </w:t>
      </w:r>
      <w:r>
        <w:rPr>
          <w:rFonts w:ascii="Helvetica" w:hAnsi="Helvetica" w:cs="Helvetica"/>
          <w:i/>
          <w:iCs/>
          <w:color w:val="000000"/>
          <w:bdr w:val="none" w:sz="0" w:space="0" w:color="auto" w:frame="1"/>
        </w:rPr>
        <w:t>New York Times</w:t>
      </w:r>
      <w:r>
        <w:rPr>
          <w:rStyle w:val="apple-converted-space"/>
          <w:rFonts w:ascii="Helvetica" w:hAnsi="Helvetica" w:cs="Helvetica"/>
          <w:color w:val="000000"/>
        </w:rPr>
        <w:t> </w:t>
      </w:r>
      <w:r>
        <w:rPr>
          <w:rFonts w:ascii="Helvetica" w:hAnsi="Helvetica" w:cs="Helvetica"/>
          <w:color w:val="000000"/>
        </w:rPr>
        <w:t>provides a summary of the rise of the Elizabeth Holmes mystique, another example of “the ageless power of a great story.”  But now much of it has been called into question.</w:t>
      </w:r>
    </w:p>
    <w:p w:rsidR="00E234AA" w:rsidRDefault="00E234AA" w:rsidP="00E234AA">
      <w:pPr>
        <w:pStyle w:val="NormalWeb"/>
        <w:spacing w:before="0" w:beforeAutospacing="0" w:after="0" w:afterAutospacing="0" w:line="384" w:lineRule="atLeast"/>
        <w:textAlignment w:val="baseline"/>
        <w:rPr>
          <w:rFonts w:ascii="Helvetica" w:hAnsi="Helvetica" w:cs="Helvetica"/>
          <w:color w:val="000000"/>
        </w:rPr>
      </w:pPr>
    </w:p>
    <w:p w:rsidR="00E234AA" w:rsidRDefault="00E234AA" w:rsidP="00E234AA">
      <w:pPr>
        <w:pStyle w:val="NormalWeb"/>
        <w:spacing w:before="0" w:beforeAutospacing="0" w:after="300" w:afterAutospacing="0" w:line="384" w:lineRule="atLeast"/>
        <w:textAlignment w:val="baseline"/>
        <w:rPr>
          <w:rFonts w:ascii="Helvetica" w:hAnsi="Helvetica" w:cs="Helvetica"/>
          <w:color w:val="000000"/>
        </w:rPr>
      </w:pPr>
      <w:r>
        <w:rPr>
          <w:rFonts w:ascii="Helvetica" w:hAnsi="Helvetica" w:cs="Helvetica"/>
          <w:color w:val="000000"/>
        </w:rPr>
        <w:t xml:space="preserve">In response (according to Stewart), a spokesman for the Cleveland Clinic backpedaled from its embrace of the blood-testing firm, saying that information about </w:t>
      </w:r>
      <w:proofErr w:type="spellStart"/>
      <w:r>
        <w:rPr>
          <w:rFonts w:ascii="Helvetica" w:hAnsi="Helvetica" w:cs="Helvetica"/>
          <w:color w:val="000000"/>
        </w:rPr>
        <w:t>Theranos</w:t>
      </w:r>
      <w:proofErr w:type="spellEnd"/>
      <w:r>
        <w:rPr>
          <w:rFonts w:ascii="Helvetica" w:hAnsi="Helvetica" w:cs="Helvetica"/>
          <w:color w:val="000000"/>
        </w:rPr>
        <w:t xml:space="preserve"> on the Clinic’s website was “their language, not ours.”</w:t>
      </w:r>
    </w:p>
    <w:p w:rsidR="00E234AA" w:rsidRDefault="00E234AA" w:rsidP="00E234AA">
      <w:pPr>
        <w:spacing w:line="384" w:lineRule="atLeast"/>
        <w:textAlignment w:val="baseline"/>
        <w:rPr>
          <w:rFonts w:ascii="Helvetica" w:hAnsi="Helvetica" w:cs="Helvetica"/>
          <w:color w:val="000000"/>
        </w:rPr>
      </w:pPr>
      <w:r>
        <w:rPr>
          <w:rFonts w:ascii="Helvetica" w:hAnsi="Helvetica" w:cs="Helvetica"/>
          <w:color w:val="000000"/>
        </w:rPr>
        <w:t>That is a fitting description for the most common weakness in company and investment manager due diligence.</w:t>
      </w:r>
      <w:r>
        <w:rPr>
          <w:rFonts w:ascii="Helvetica" w:hAnsi="Helvetica" w:cs="Helvetica"/>
          <w:color w:val="000000"/>
        </w:rPr>
        <w:br/>
      </w:r>
      <w:r>
        <w:rPr>
          <w:rFonts w:ascii="Helvetica" w:hAnsi="Helvetica" w:cs="Helvetica"/>
          <w:color w:val="000000"/>
        </w:rPr>
        <w:br/>
        <w:t>For example, if you cross out everything on a typical stock research report that could have been written by the subject company itself, you might be surprised at how little is left.  In many cases, big chunks of text are copied exactly or paraphrased from company documents or presentations to make report preparation easier.  The baseline narrative is set by the company.</w:t>
      </w:r>
      <w:r>
        <w:rPr>
          <w:rFonts w:ascii="Helvetica" w:hAnsi="Helvetica" w:cs="Helvetica"/>
          <w:color w:val="000000"/>
        </w:rPr>
        <w:br/>
      </w:r>
      <w:r>
        <w:rPr>
          <w:rFonts w:ascii="Helvetica" w:hAnsi="Helvetica" w:cs="Helvetica"/>
          <w:color w:val="000000"/>
        </w:rPr>
        <w:br/>
        <w:t xml:space="preserve">The same thing is true for much of the due diligence on investment managers.  I have seen reports from major organizations that have virtually nothing in them that didn’t come from a manager’s </w:t>
      </w:r>
      <w:proofErr w:type="spellStart"/>
      <w:r>
        <w:rPr>
          <w:rFonts w:ascii="Helvetica" w:hAnsi="Helvetica" w:cs="Helvetica"/>
          <w:color w:val="000000"/>
        </w:rPr>
        <w:t>pitchbook</w:t>
      </w:r>
      <w:proofErr w:type="spellEnd"/>
      <w:r>
        <w:rPr>
          <w:rFonts w:ascii="Helvetica" w:hAnsi="Helvetica" w:cs="Helvetica"/>
          <w:color w:val="000000"/>
        </w:rPr>
        <w:t xml:space="preserve">.  Philosophy, people, process, performance, etc. – all reported for the </w:t>
      </w:r>
      <w:r>
        <w:rPr>
          <w:rFonts w:ascii="Helvetica" w:hAnsi="Helvetica" w:cs="Helvetica"/>
          <w:color w:val="000000"/>
        </w:rPr>
        <w:lastRenderedPageBreak/>
        <w:t>reader as if independently discovered, but really just a conveyance of the manager’s story.</w:t>
      </w:r>
      <w:r>
        <w:rPr>
          <w:rFonts w:ascii="Helvetica" w:hAnsi="Helvetica" w:cs="Helvetica"/>
          <w:color w:val="000000"/>
        </w:rPr>
        <w:br/>
      </w:r>
      <w:r>
        <w:rPr>
          <w:rFonts w:ascii="Helvetica" w:hAnsi="Helvetica" w:cs="Helvetica"/>
          <w:color w:val="000000"/>
        </w:rPr>
        <w:br/>
      </w:r>
      <w:r w:rsidRPr="008643E5">
        <w:rPr>
          <w:rFonts w:ascii="Helvetica" w:hAnsi="Helvetica" w:cs="Helvetica"/>
          <w:b/>
          <w:color w:val="000000"/>
        </w:rPr>
        <w:t>If you can’t find the mess in an organization, if you can’t poke holes in the story, you haven’t gone deep enough.  It’s</w:t>
      </w:r>
      <w:r w:rsidRPr="008643E5">
        <w:rPr>
          <w:rStyle w:val="apple-converted-space"/>
          <w:rFonts w:ascii="Helvetica" w:hAnsi="Helvetica" w:cs="Helvetica"/>
          <w:b/>
          <w:color w:val="000000"/>
        </w:rPr>
        <w:t> </w:t>
      </w:r>
      <w:r w:rsidRPr="008643E5">
        <w:rPr>
          <w:rFonts w:ascii="Helvetica" w:hAnsi="Helvetica" w:cs="Helvetica"/>
          <w:b/>
          <w:i/>
          <w:iCs/>
          <w:color w:val="000000"/>
          <w:bdr w:val="none" w:sz="0" w:space="0" w:color="auto" w:frame="1"/>
        </w:rPr>
        <w:t>always</w:t>
      </w:r>
      <w:r w:rsidRPr="008643E5">
        <w:rPr>
          <w:rStyle w:val="apple-converted-space"/>
          <w:rFonts w:ascii="Helvetica" w:hAnsi="Helvetica" w:cs="Helvetica"/>
          <w:b/>
          <w:color w:val="000000"/>
        </w:rPr>
        <w:t> </w:t>
      </w:r>
      <w:r w:rsidRPr="008643E5">
        <w:rPr>
          <w:rFonts w:ascii="Helvetica" w:hAnsi="Helvetica" w:cs="Helvetica"/>
          <w:b/>
          <w:color w:val="000000"/>
        </w:rPr>
        <w:t>there.  Your job is to find it and then value it in the context of everything else.</w:t>
      </w:r>
      <w:r>
        <w:rPr>
          <w:rFonts w:ascii="Helvetica" w:hAnsi="Helvetica" w:cs="Helvetica"/>
          <w:color w:val="000000"/>
        </w:rPr>
        <w:br/>
      </w:r>
      <w:r>
        <w:rPr>
          <w:rFonts w:ascii="Helvetica" w:hAnsi="Helvetica" w:cs="Helvetica"/>
          <w:color w:val="000000"/>
        </w:rPr>
        <w:br/>
        <w:t>Their language and their stories can’t be accepted as is, or the governing process is not “due diligence,” but “analyst capt</w:t>
      </w:r>
      <w:bookmarkStart w:id="0" w:name="_GoBack"/>
      <w:bookmarkEnd w:id="0"/>
      <w:r>
        <w:rPr>
          <w:rFonts w:ascii="Helvetica" w:hAnsi="Helvetica" w:cs="Helvetica"/>
          <w:color w:val="000000"/>
        </w:rPr>
        <w:t>ure.”</w:t>
      </w:r>
    </w:p>
    <w:p w:rsidR="00E234AA" w:rsidRDefault="00E234AA" w:rsidP="00E234AA">
      <w:pPr>
        <w:spacing w:after="300" w:line="384" w:lineRule="atLeast"/>
        <w:textAlignment w:val="baseline"/>
        <w:rPr>
          <w:rFonts w:ascii="Helvetica" w:hAnsi="Helvetica" w:cs="Helvetica"/>
          <w:color w:val="000000"/>
        </w:rPr>
      </w:pPr>
      <w:r>
        <w:rPr>
          <w:rFonts w:ascii="Helvetica" w:hAnsi="Helvetica" w:cs="Helvetica"/>
          <w:color w:val="000000"/>
        </w:rPr>
        <w:pict>
          <v:rect id="_x0000_i1025" style="width:0;height:.75pt" o:hralign="center" o:hrstd="t" o:hrnoshade="t" o:hr="t" fillcolor="#555" stroked="f"/>
        </w:pict>
      </w:r>
    </w:p>
    <w:p w:rsidR="00E234AA" w:rsidRDefault="00E234AA" w:rsidP="00E234AA">
      <w:pPr>
        <w:pStyle w:val="NormalWeb"/>
        <w:spacing w:before="0" w:beforeAutospacing="0" w:after="0" w:afterAutospacing="0" w:line="384" w:lineRule="atLeast"/>
        <w:textAlignment w:val="baseline"/>
        <w:rPr>
          <w:rFonts w:ascii="Helvetica" w:hAnsi="Helvetica" w:cs="Helvetica"/>
          <w:color w:val="000000"/>
        </w:rPr>
      </w:pPr>
      <w:r>
        <w:rPr>
          <w:rFonts w:ascii="Helvetica" w:hAnsi="Helvetica" w:cs="Helvetica"/>
          <w:i/>
          <w:iCs/>
          <w:color w:val="000000"/>
          <w:bdr w:val="none" w:sz="0" w:space="0" w:color="auto" w:frame="1"/>
        </w:rPr>
        <w:t>If you are interested in due diligence topics,</w:t>
      </w:r>
      <w:r>
        <w:rPr>
          <w:rStyle w:val="apple-converted-space"/>
          <w:rFonts w:ascii="Helvetica" w:hAnsi="Helvetica" w:cs="Helvetica"/>
          <w:i/>
          <w:iCs/>
          <w:color w:val="000000"/>
          <w:bdr w:val="none" w:sz="0" w:space="0" w:color="auto" w:frame="1"/>
        </w:rPr>
        <w:t> </w:t>
      </w:r>
      <w:hyperlink r:id="rId13" w:tgtFrame="_blank" w:history="1">
        <w:r>
          <w:rPr>
            <w:rStyle w:val="Hyperlink"/>
            <w:rFonts w:ascii="Helvetica" w:hAnsi="Helvetica" w:cs="Helvetica"/>
            <w:i/>
            <w:iCs/>
            <w:color w:val="969C49"/>
            <w:bdr w:val="none" w:sz="0" w:space="0" w:color="auto" w:frame="1"/>
          </w:rPr>
          <w:t>sign up</w:t>
        </w:r>
      </w:hyperlink>
      <w:r>
        <w:rPr>
          <w:rStyle w:val="apple-converted-space"/>
          <w:rFonts w:ascii="Helvetica" w:hAnsi="Helvetica" w:cs="Helvetica"/>
          <w:i/>
          <w:iCs/>
          <w:color w:val="000000"/>
          <w:bdr w:val="none" w:sz="0" w:space="0" w:color="auto" w:frame="1"/>
        </w:rPr>
        <w:t> </w:t>
      </w:r>
      <w:r>
        <w:rPr>
          <w:rFonts w:ascii="Helvetica" w:hAnsi="Helvetica" w:cs="Helvetica"/>
          <w:i/>
          <w:iCs/>
          <w:color w:val="000000"/>
          <w:bdr w:val="none" w:sz="0" w:space="0" w:color="auto" w:frame="1"/>
        </w:rPr>
        <w:t>for my email list.  You’ll get practical tips once a month, plus notifications of workshops that provide training in due diligence.</w:t>
      </w:r>
    </w:p>
    <w:p w:rsidR="00E234AA" w:rsidRDefault="00E234AA" w:rsidP="00E234AA">
      <w:pPr>
        <w:spacing w:line="384" w:lineRule="atLeast"/>
        <w:textAlignment w:val="baseline"/>
        <w:rPr>
          <w:rFonts w:ascii="Helvetica" w:hAnsi="Helvetica" w:cs="Helvetica"/>
          <w:color w:val="000000"/>
          <w:sz w:val="18"/>
          <w:szCs w:val="18"/>
        </w:rPr>
      </w:pPr>
      <w:hyperlink r:id="rId14" w:history="1">
        <w:r>
          <w:rPr>
            <w:rStyle w:val="Hyperlink"/>
            <w:rFonts w:ascii="Helvetica" w:hAnsi="Helvetica" w:cs="Helvetica"/>
            <w:color w:val="555555"/>
            <w:sz w:val="18"/>
            <w:szCs w:val="18"/>
            <w:bdr w:val="none" w:sz="0" w:space="0" w:color="auto" w:frame="1"/>
          </w:rPr>
          <w:t>October 31, 2015</w:t>
        </w:r>
      </w:hyperlink>
    </w:p>
    <w:p w:rsidR="00E234AA" w:rsidRDefault="00E234AA" w:rsidP="00E234AA">
      <w:pPr>
        <w:spacing w:line="384" w:lineRule="atLeast"/>
        <w:textAlignment w:val="baseline"/>
        <w:rPr>
          <w:rFonts w:ascii="Helvetica" w:hAnsi="Helvetica" w:cs="Helvetica"/>
          <w:color w:val="000000"/>
          <w:sz w:val="18"/>
          <w:szCs w:val="18"/>
        </w:rPr>
      </w:pPr>
      <w:hyperlink r:id="rId15" w:anchor="notes" w:history="1">
        <w:r>
          <w:rPr>
            <w:rStyle w:val="Hyperlink"/>
            <w:rFonts w:ascii="Helvetica" w:hAnsi="Helvetica" w:cs="Helvetica"/>
            <w:color w:val="555555"/>
            <w:sz w:val="18"/>
            <w:szCs w:val="18"/>
            <w:bdr w:val="none" w:sz="0" w:space="0" w:color="auto" w:frame="1"/>
          </w:rPr>
          <w:t>1 note</w:t>
        </w:r>
      </w:hyperlink>
    </w:p>
    <w:p w:rsidR="00E234AA" w:rsidRDefault="00E234AA" w:rsidP="00DC7F9C">
      <w:pPr>
        <w:spacing w:before="480" w:after="480" w:line="840" w:lineRule="atLeast"/>
        <w:outlineLvl w:val="0"/>
        <w:rPr>
          <w:rFonts w:ascii="Times New Roman" w:eastAsia="Times New Roman" w:hAnsi="Times New Roman" w:cs="Times New Roman"/>
          <w:kern w:val="36"/>
          <w:sz w:val="84"/>
          <w:szCs w:val="84"/>
        </w:rPr>
      </w:pPr>
    </w:p>
    <w:p w:rsidR="00E234AA" w:rsidRDefault="00E234AA" w:rsidP="00DC7F9C">
      <w:pPr>
        <w:spacing w:before="480" w:after="480" w:line="840" w:lineRule="atLeast"/>
        <w:outlineLvl w:val="0"/>
        <w:rPr>
          <w:rFonts w:ascii="Times New Roman" w:eastAsia="Times New Roman" w:hAnsi="Times New Roman" w:cs="Times New Roman"/>
          <w:kern w:val="36"/>
          <w:sz w:val="84"/>
          <w:szCs w:val="84"/>
        </w:rPr>
      </w:pPr>
    </w:p>
    <w:p w:rsidR="00DC7F9C" w:rsidRPr="00DC7F9C" w:rsidRDefault="00DC7F9C" w:rsidP="00DC7F9C">
      <w:pPr>
        <w:spacing w:before="480" w:after="480" w:line="840" w:lineRule="atLeast"/>
        <w:outlineLvl w:val="0"/>
        <w:rPr>
          <w:rFonts w:ascii="Times New Roman" w:eastAsia="Times New Roman" w:hAnsi="Times New Roman" w:cs="Times New Roman"/>
          <w:kern w:val="36"/>
          <w:sz w:val="84"/>
          <w:szCs w:val="84"/>
        </w:rPr>
      </w:pPr>
      <w:r w:rsidRPr="00DC7F9C">
        <w:rPr>
          <w:rFonts w:ascii="Times New Roman" w:eastAsia="Times New Roman" w:hAnsi="Times New Roman" w:cs="Times New Roman"/>
          <w:kern w:val="36"/>
          <w:sz w:val="84"/>
          <w:szCs w:val="84"/>
        </w:rPr>
        <w:t>The stock that ate Wall Street</w:t>
      </w:r>
    </w:p>
    <w:p w:rsidR="00DC7F9C" w:rsidRPr="00DC7F9C" w:rsidRDefault="00DC7F9C" w:rsidP="00DC7F9C">
      <w:pPr>
        <w:numPr>
          <w:ilvl w:val="0"/>
          <w:numId w:val="1"/>
        </w:numPr>
        <w:spacing w:after="0" w:line="240" w:lineRule="auto"/>
        <w:ind w:left="0" w:right="450"/>
        <w:rPr>
          <w:rFonts w:ascii="Helvetica" w:eastAsia="Times New Roman" w:hAnsi="Helvetica" w:cs="Helvetica"/>
          <w:sz w:val="23"/>
          <w:szCs w:val="23"/>
        </w:rPr>
      </w:pPr>
      <w:r w:rsidRPr="00DC7F9C">
        <w:rPr>
          <w:rFonts w:ascii="Helvetica" w:eastAsia="Times New Roman" w:hAnsi="Helvetica" w:cs="Helvetica"/>
          <w:sz w:val="23"/>
          <w:szCs w:val="23"/>
        </w:rPr>
        <w:t>by </w:t>
      </w:r>
      <w:hyperlink r:id="rId16" w:history="1">
        <w:r w:rsidRPr="009B5B98">
          <w:rPr>
            <w:rFonts w:ascii="Helvetica" w:eastAsia="Times New Roman" w:hAnsi="Helvetica" w:cs="Helvetica"/>
            <w:color w:val="0000FF"/>
            <w:sz w:val="23"/>
            <w:szCs w:val="23"/>
          </w:rPr>
          <w:t>Joshua Brown</w:t>
        </w:r>
      </w:hyperlink>
    </w:p>
    <w:p w:rsidR="00DC7F9C" w:rsidRPr="00DC7F9C" w:rsidRDefault="00DC7F9C" w:rsidP="00DC7F9C">
      <w:pPr>
        <w:spacing w:after="0" w:line="240" w:lineRule="auto"/>
        <w:rPr>
          <w:rFonts w:ascii="Times New Roman" w:eastAsia="Times New Roman" w:hAnsi="Times New Roman" w:cs="Times New Roman"/>
          <w:sz w:val="24"/>
          <w:szCs w:val="24"/>
        </w:rPr>
      </w:pPr>
      <w:r w:rsidRPr="00DC7F9C">
        <w:rPr>
          <w:rFonts w:ascii="Times New Roman" w:eastAsia="Times New Roman" w:hAnsi="Times New Roman" w:cs="Times New Roman"/>
          <w:sz w:val="24"/>
          <w:szCs w:val="24"/>
        </w:rPr>
        <w:t> </w:t>
      </w:r>
    </w:p>
    <w:p w:rsidR="00DC7F9C" w:rsidRPr="00DC7F9C" w:rsidRDefault="00DC7F9C" w:rsidP="00DC7F9C">
      <w:pPr>
        <w:spacing w:after="0" w:line="240" w:lineRule="auto"/>
        <w:rPr>
          <w:rFonts w:ascii="Times New Roman" w:eastAsia="Times New Roman" w:hAnsi="Times New Roman" w:cs="Times New Roman"/>
          <w:sz w:val="24"/>
          <w:szCs w:val="24"/>
        </w:rPr>
      </w:pPr>
      <w:r w:rsidRPr="00DC7F9C">
        <w:rPr>
          <w:rFonts w:ascii="Times New Roman" w:eastAsia="Times New Roman" w:hAnsi="Times New Roman" w:cs="Times New Roman"/>
          <w:sz w:val="24"/>
          <w:szCs w:val="24"/>
        </w:rPr>
        <w:t> OCTOBER 30, 2015, 12:35 PM EST</w:t>
      </w:r>
    </w:p>
    <w:p w:rsidR="00DC7F9C" w:rsidRPr="00DC7F9C" w:rsidRDefault="00DC7F9C" w:rsidP="00DC7F9C">
      <w:pPr>
        <w:spacing w:after="0" w:line="450" w:lineRule="atLeast"/>
        <w:rPr>
          <w:rFonts w:ascii="Georgia" w:eastAsia="Times New Roman" w:hAnsi="Georgia" w:cs="Times New Roman"/>
          <w:color w:val="151515"/>
          <w:sz w:val="30"/>
          <w:szCs w:val="30"/>
        </w:rPr>
      </w:pPr>
      <w:r>
        <w:rPr>
          <w:rFonts w:ascii="Georgia" w:eastAsia="Times New Roman" w:hAnsi="Georgia" w:cs="Times New Roman"/>
          <w:noProof/>
          <w:color w:val="151515"/>
          <w:sz w:val="30"/>
          <w:szCs w:val="30"/>
        </w:rPr>
        <w:lastRenderedPageBreak/>
        <w:drawing>
          <wp:inline distT="0" distB="0" distL="0" distR="0">
            <wp:extent cx="6049108" cy="4618893"/>
            <wp:effectExtent l="0" t="0" r="8890" b="0"/>
            <wp:docPr id="1" name="Picture 1" descr="https://fortunedotcom.files.wordpress.com/2015/10/gettyimages-474391678.jpg?quality=80&amp;w=840&amp;h=485&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rtunedotcom.files.wordpress.com/2015/10/gettyimages-474391678.jpg?quality=80&amp;w=840&amp;h=485&amp;crop=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9235" cy="4618990"/>
                    </a:xfrm>
                    <a:prstGeom prst="rect">
                      <a:avLst/>
                    </a:prstGeom>
                    <a:noFill/>
                    <a:ln>
                      <a:noFill/>
                    </a:ln>
                  </pic:spPr>
                </pic:pic>
              </a:graphicData>
            </a:graphic>
          </wp:inline>
        </w:drawing>
      </w:r>
    </w:p>
    <w:p w:rsidR="00DC7F9C" w:rsidRPr="00DC7F9C" w:rsidRDefault="00DC7F9C" w:rsidP="00DC7F9C">
      <w:pPr>
        <w:spacing w:after="525" w:line="240" w:lineRule="auto"/>
        <w:outlineLvl w:val="2"/>
        <w:rPr>
          <w:rFonts w:ascii="Helvetica" w:eastAsia="Times New Roman" w:hAnsi="Helvetica" w:cs="Helvetica"/>
          <w:color w:val="151515"/>
          <w:sz w:val="36"/>
          <w:szCs w:val="36"/>
        </w:rPr>
      </w:pPr>
      <w:r w:rsidRPr="00DC7F9C">
        <w:rPr>
          <w:rFonts w:ascii="Helvetica" w:eastAsia="Times New Roman" w:hAnsi="Helvetica" w:cs="Helvetica"/>
          <w:color w:val="151515"/>
          <w:sz w:val="36"/>
          <w:szCs w:val="36"/>
        </w:rPr>
        <w:t xml:space="preserve">Berkshire Hathaway’s Charlie </w:t>
      </w:r>
      <w:proofErr w:type="spellStart"/>
      <w:r w:rsidRPr="00DC7F9C">
        <w:rPr>
          <w:rFonts w:ascii="Helvetica" w:eastAsia="Times New Roman" w:hAnsi="Helvetica" w:cs="Helvetica"/>
          <w:color w:val="151515"/>
          <w:sz w:val="36"/>
          <w:szCs w:val="36"/>
        </w:rPr>
        <w:t>Munger</w:t>
      </w:r>
      <w:proofErr w:type="spellEnd"/>
      <w:r w:rsidRPr="00DC7F9C">
        <w:rPr>
          <w:rFonts w:ascii="Helvetica" w:eastAsia="Times New Roman" w:hAnsi="Helvetica" w:cs="Helvetica"/>
          <w:color w:val="151515"/>
          <w:sz w:val="36"/>
          <w:szCs w:val="36"/>
        </w:rPr>
        <w:t xml:space="preserve"> recently compared Valeant to ITT, one of the worst conglomerates ever assembled by Wall Street’s deal-making machine.</w:t>
      </w:r>
    </w:p>
    <w:p w:rsidR="00DC7F9C" w:rsidRDefault="00DC7F9C" w:rsidP="00DC7F9C">
      <w:pPr>
        <w:spacing w:after="0" w:line="450" w:lineRule="atLeast"/>
        <w:rPr>
          <w:rFonts w:ascii="Georgia" w:eastAsia="Times New Roman" w:hAnsi="Georgia" w:cs="Times New Roman"/>
          <w:b/>
          <w:color w:val="151515"/>
          <w:sz w:val="30"/>
          <w:szCs w:val="30"/>
        </w:rPr>
      </w:pPr>
      <w:r w:rsidRPr="00DC7F9C">
        <w:rPr>
          <w:rFonts w:ascii="Georgia" w:eastAsia="Times New Roman" w:hAnsi="Georgia" w:cs="Times New Roman"/>
          <w:color w:val="151515"/>
          <w:sz w:val="30"/>
          <w:szCs w:val="30"/>
        </w:rPr>
        <w:t xml:space="preserve">This spring, Charlie </w:t>
      </w:r>
      <w:proofErr w:type="spellStart"/>
      <w:r w:rsidRPr="00DC7F9C">
        <w:rPr>
          <w:rFonts w:ascii="Georgia" w:eastAsia="Times New Roman" w:hAnsi="Georgia" w:cs="Times New Roman"/>
          <w:color w:val="151515"/>
          <w:sz w:val="30"/>
          <w:szCs w:val="30"/>
        </w:rPr>
        <w:t>Munger</w:t>
      </w:r>
      <w:proofErr w:type="spellEnd"/>
      <w:r w:rsidRPr="00DC7F9C">
        <w:rPr>
          <w:rFonts w:ascii="Georgia" w:eastAsia="Times New Roman" w:hAnsi="Georgia" w:cs="Times New Roman"/>
          <w:color w:val="151515"/>
          <w:sz w:val="30"/>
          <w:szCs w:val="30"/>
        </w:rPr>
        <w:t> </w:t>
      </w:r>
      <w:hyperlink r:id="rId18" w:history="1">
        <w:r w:rsidRPr="00DC7F9C">
          <w:rPr>
            <w:rFonts w:ascii="Georgia" w:eastAsia="Times New Roman" w:hAnsi="Georgia" w:cs="Times New Roman"/>
            <w:color w:val="EC412E"/>
            <w:sz w:val="30"/>
            <w:szCs w:val="30"/>
          </w:rPr>
          <w:t>held court</w:t>
        </w:r>
      </w:hyperlink>
      <w:r w:rsidRPr="00DC7F9C">
        <w:rPr>
          <w:rFonts w:ascii="Georgia" w:eastAsia="Times New Roman" w:hAnsi="Georgia" w:cs="Times New Roman"/>
          <w:color w:val="151515"/>
          <w:sz w:val="30"/>
          <w:szCs w:val="30"/>
        </w:rPr>
        <w:t xml:space="preserve"> at the annual shareholder meeting for the Daily Journal Corporation, a small newspaper company where he serves as chairman of the board. Someone asked him about Valeant, at that time one of the highest-flying stocks in the market. </w:t>
      </w:r>
      <w:proofErr w:type="spellStart"/>
      <w:r w:rsidRPr="00DC7F9C">
        <w:rPr>
          <w:rFonts w:ascii="Georgia" w:eastAsia="Times New Roman" w:hAnsi="Georgia" w:cs="Times New Roman"/>
          <w:color w:val="151515"/>
          <w:sz w:val="30"/>
          <w:szCs w:val="30"/>
        </w:rPr>
        <w:t>Munger</w:t>
      </w:r>
      <w:proofErr w:type="spellEnd"/>
      <w:r w:rsidRPr="00DC7F9C">
        <w:rPr>
          <w:rFonts w:ascii="Georgia" w:eastAsia="Times New Roman" w:hAnsi="Georgia" w:cs="Times New Roman"/>
          <w:color w:val="151515"/>
          <w:sz w:val="30"/>
          <w:szCs w:val="30"/>
        </w:rPr>
        <w:t xml:space="preserve"> didn’t mince words: </w:t>
      </w:r>
      <w:r w:rsidRPr="00DC7F9C">
        <w:rPr>
          <w:rFonts w:ascii="Georgia" w:eastAsia="Times New Roman" w:hAnsi="Georgia" w:cs="Times New Roman"/>
          <w:b/>
          <w:color w:val="151515"/>
          <w:sz w:val="30"/>
          <w:szCs w:val="30"/>
        </w:rPr>
        <w:t xml:space="preserve">“Valeant is like ITT and Harold </w:t>
      </w:r>
      <w:proofErr w:type="spellStart"/>
      <w:r w:rsidRPr="00DC7F9C">
        <w:rPr>
          <w:rFonts w:ascii="Georgia" w:eastAsia="Times New Roman" w:hAnsi="Georgia" w:cs="Times New Roman"/>
          <w:b/>
          <w:color w:val="151515"/>
          <w:sz w:val="30"/>
          <w:szCs w:val="30"/>
        </w:rPr>
        <w:t>Geneen</w:t>
      </w:r>
      <w:proofErr w:type="spellEnd"/>
      <w:r w:rsidRPr="00DC7F9C">
        <w:rPr>
          <w:rFonts w:ascii="Georgia" w:eastAsia="Times New Roman" w:hAnsi="Georgia" w:cs="Times New Roman"/>
          <w:b/>
          <w:color w:val="151515"/>
          <w:sz w:val="30"/>
          <w:szCs w:val="30"/>
        </w:rPr>
        <w:t xml:space="preserve"> come back to life, only the guy is worse this time.”</w:t>
      </w:r>
    </w:p>
    <w:p w:rsidR="009B5B98" w:rsidRPr="00DC7F9C" w:rsidRDefault="009B5B98" w:rsidP="00DC7F9C">
      <w:pPr>
        <w:spacing w:after="0" w:line="450" w:lineRule="atLeast"/>
        <w:rPr>
          <w:rFonts w:ascii="Georgia" w:eastAsia="Times New Roman" w:hAnsi="Georgia" w:cs="Times New Roman"/>
          <w:b/>
          <w:color w:val="151515"/>
          <w:sz w:val="30"/>
          <w:szCs w:val="30"/>
        </w:rPr>
      </w:pPr>
    </w:p>
    <w:p w:rsidR="00DC7F9C" w:rsidRDefault="00DC7F9C" w:rsidP="00DC7F9C">
      <w:pPr>
        <w:spacing w:after="0" w:line="450" w:lineRule="atLeast"/>
        <w:rPr>
          <w:rFonts w:ascii="Georgia" w:eastAsia="Times New Roman" w:hAnsi="Georgia" w:cs="Times New Roman"/>
          <w:color w:val="151515"/>
          <w:sz w:val="30"/>
          <w:szCs w:val="30"/>
        </w:rPr>
      </w:pPr>
      <w:proofErr w:type="spellStart"/>
      <w:r w:rsidRPr="00DC7F9C">
        <w:rPr>
          <w:rFonts w:ascii="Georgia" w:eastAsia="Times New Roman" w:hAnsi="Georgia" w:cs="Times New Roman"/>
          <w:color w:val="151515"/>
          <w:sz w:val="30"/>
          <w:szCs w:val="30"/>
        </w:rPr>
        <w:lastRenderedPageBreak/>
        <w:t>Munger</w:t>
      </w:r>
      <w:proofErr w:type="spellEnd"/>
      <w:r w:rsidRPr="00DC7F9C">
        <w:rPr>
          <w:rFonts w:ascii="Georgia" w:eastAsia="Times New Roman" w:hAnsi="Georgia" w:cs="Times New Roman"/>
          <w:color w:val="151515"/>
          <w:sz w:val="30"/>
          <w:szCs w:val="30"/>
        </w:rPr>
        <w:t xml:space="preserve"> was alluding to one of the worst conglomerates ever assembled by Wall Street’s deal-making machine. And</w:t>
      </w:r>
      <w:r w:rsidR="009B5B98">
        <w:rPr>
          <w:rFonts w:ascii="Georgia" w:eastAsia="Times New Roman" w:hAnsi="Georgia" w:cs="Times New Roman"/>
          <w:color w:val="151515"/>
          <w:sz w:val="30"/>
          <w:szCs w:val="30"/>
        </w:rPr>
        <w:t xml:space="preserve"> </w:t>
      </w:r>
      <w:r w:rsidRPr="00DC7F9C">
        <w:rPr>
          <w:rFonts w:ascii="Georgia" w:eastAsia="Times New Roman" w:hAnsi="Georgia" w:cs="Times New Roman"/>
          <w:color w:val="151515"/>
          <w:sz w:val="30"/>
          <w:szCs w:val="30"/>
        </w:rPr>
        <w:t xml:space="preserve">“the guy” in this case is McKinsey veteran J. Michael Pearson, who had built Valeant into a $90 billion pharmaceutical conglomerate virtually overnight. Pearson is no scientific wunderkind, nor did Valeant have any breakthrough drug hit the shelves during his tenure. Instead, the company’s rapid success could be chalked up to aggressive </w:t>
      </w:r>
      <w:proofErr w:type="spellStart"/>
      <w:r w:rsidRPr="00DC7F9C">
        <w:rPr>
          <w:rFonts w:ascii="Georgia" w:eastAsia="Times New Roman" w:hAnsi="Georgia" w:cs="Times New Roman"/>
          <w:color w:val="151515"/>
          <w:sz w:val="30"/>
          <w:szCs w:val="30"/>
        </w:rPr>
        <w:t>dealmaking</w:t>
      </w:r>
      <w:proofErr w:type="spellEnd"/>
      <w:r w:rsidRPr="00DC7F9C">
        <w:rPr>
          <w:rFonts w:ascii="Georgia" w:eastAsia="Times New Roman" w:hAnsi="Georgia" w:cs="Times New Roman"/>
          <w:color w:val="151515"/>
          <w:sz w:val="30"/>
          <w:szCs w:val="30"/>
        </w:rPr>
        <w:t xml:space="preserve"> of the sort we haven’t seen since the late 1990s heyday of Tyco and Dennis Kozlowski.</w:t>
      </w:r>
    </w:p>
    <w:p w:rsidR="009B5B98" w:rsidRPr="00DC7F9C" w:rsidRDefault="009B5B98" w:rsidP="00DC7F9C">
      <w:pPr>
        <w:spacing w:after="0" w:line="450" w:lineRule="atLeast"/>
        <w:rPr>
          <w:rFonts w:ascii="Georgia" w:eastAsia="Times New Roman" w:hAnsi="Georgia" w:cs="Times New Roman"/>
          <w:color w:val="151515"/>
          <w:sz w:val="30"/>
          <w:szCs w:val="30"/>
        </w:rPr>
      </w:pPr>
    </w:p>
    <w:p w:rsidR="00DC7F9C" w:rsidRPr="00DC7F9C" w:rsidRDefault="00DC7F9C" w:rsidP="00DC7F9C">
      <w:pPr>
        <w:spacing w:after="0" w:line="450" w:lineRule="atLeast"/>
        <w:rPr>
          <w:rFonts w:ascii="Georgia" w:eastAsia="Times New Roman" w:hAnsi="Georgia" w:cs="Times New Roman"/>
          <w:color w:val="151515"/>
          <w:sz w:val="30"/>
          <w:szCs w:val="30"/>
        </w:rPr>
      </w:pPr>
      <w:r w:rsidRPr="00DC7F9C">
        <w:rPr>
          <w:rFonts w:ascii="Georgia" w:eastAsia="Times New Roman" w:hAnsi="Georgia" w:cs="Times New Roman"/>
          <w:color w:val="151515"/>
          <w:sz w:val="30"/>
          <w:szCs w:val="30"/>
        </w:rPr>
        <w:t>Over the past few weeks, Valeant </w:t>
      </w:r>
      <w:hyperlink r:id="rId19" w:history="1">
        <w:r w:rsidRPr="00DC7F9C">
          <w:rPr>
            <w:rFonts w:ascii="Helvetica" w:eastAsia="Times New Roman" w:hAnsi="Helvetica" w:cs="Helvetica"/>
            <w:color w:val="EC412E"/>
            <w:sz w:val="30"/>
            <w:szCs w:val="30"/>
          </w:rPr>
          <w:t> </w:t>
        </w:r>
      </w:hyperlink>
      <w:hyperlink r:id="rId20" w:history="1">
        <w:r w:rsidRPr="00DC7F9C">
          <w:rPr>
            <w:rFonts w:ascii="Helvetica" w:eastAsia="Times New Roman" w:hAnsi="Helvetica" w:cs="Helvetica"/>
            <w:color w:val="EC412E"/>
            <w:sz w:val="30"/>
            <w:szCs w:val="30"/>
          </w:rPr>
          <w:t>VRX</w:t>
        </w:r>
      </w:hyperlink>
      <w:r w:rsidRPr="00DC7F9C">
        <w:rPr>
          <w:rFonts w:ascii="Helvetica" w:eastAsia="Times New Roman" w:hAnsi="Helvetica" w:cs="Helvetica"/>
          <w:color w:val="EC412E"/>
          <w:sz w:val="30"/>
          <w:szCs w:val="30"/>
        </w:rPr>
        <w:t> -17.04% </w:t>
      </w:r>
      <w:r w:rsidRPr="00DC7F9C">
        <w:rPr>
          <w:rFonts w:ascii="Georgia" w:eastAsia="Times New Roman" w:hAnsi="Georgia" w:cs="Times New Roman"/>
          <w:color w:val="151515"/>
          <w:sz w:val="30"/>
          <w:szCs w:val="30"/>
        </w:rPr>
        <w:t>has been embroiled in the early stages of a scandal that now threatens to level the company and its largest shareholders should it spiral out of control. Short-sellers are alleging that the company has several pharmacies it controls that enable it to subvert prescription rules and “stuff the channel” with sales that never actually materialize. The company held a conference call last week to refute these claims, but the stock continues to crater as every new detail leads to additional questions.</w:t>
      </w:r>
    </w:p>
    <w:p w:rsidR="00DC7F9C" w:rsidRDefault="00DC7F9C" w:rsidP="00DC7F9C">
      <w:pPr>
        <w:spacing w:after="0" w:line="450" w:lineRule="atLeast"/>
        <w:rPr>
          <w:rFonts w:ascii="Georgia" w:eastAsia="Times New Roman" w:hAnsi="Georgia" w:cs="Times New Roman"/>
          <w:color w:val="151515"/>
          <w:sz w:val="30"/>
          <w:szCs w:val="30"/>
        </w:rPr>
      </w:pPr>
      <w:r w:rsidRPr="00DC7F9C">
        <w:rPr>
          <w:rFonts w:ascii="Georgia" w:eastAsia="Times New Roman" w:hAnsi="Georgia" w:cs="Times New Roman"/>
          <w:color w:val="151515"/>
          <w:sz w:val="30"/>
          <w:szCs w:val="30"/>
        </w:rPr>
        <w:t>As of this writing, Valeant has lost almost $50 billion in market cap since its stock price peaked this summer. Hedge fund manager and Valeant supporter Bill Ackman is said to be sitting on over $1.5 billion in losses from his firm’s position in the stock.</w:t>
      </w:r>
    </w:p>
    <w:p w:rsidR="009B5B98" w:rsidRPr="00DC7F9C" w:rsidRDefault="009B5B98" w:rsidP="00DC7F9C">
      <w:pPr>
        <w:spacing w:after="0" w:line="450" w:lineRule="atLeast"/>
        <w:rPr>
          <w:rFonts w:ascii="Georgia" w:eastAsia="Times New Roman" w:hAnsi="Georgia" w:cs="Times New Roman"/>
          <w:color w:val="151515"/>
          <w:sz w:val="30"/>
          <w:szCs w:val="30"/>
        </w:rPr>
      </w:pPr>
    </w:p>
    <w:p w:rsidR="00DC7F9C" w:rsidRDefault="00DC7F9C" w:rsidP="00DC7F9C">
      <w:pPr>
        <w:spacing w:after="0" w:line="450" w:lineRule="atLeast"/>
        <w:rPr>
          <w:rFonts w:ascii="Georgia" w:eastAsia="Times New Roman" w:hAnsi="Georgia" w:cs="Times New Roman"/>
          <w:color w:val="151515"/>
          <w:sz w:val="30"/>
          <w:szCs w:val="30"/>
        </w:rPr>
      </w:pPr>
      <w:r w:rsidRPr="00DC7F9C">
        <w:rPr>
          <w:rFonts w:ascii="Georgia" w:eastAsia="Times New Roman" w:hAnsi="Georgia" w:cs="Times New Roman"/>
          <w:color w:val="151515"/>
          <w:sz w:val="30"/>
          <w:szCs w:val="30"/>
        </w:rPr>
        <w:t>In a gruesome bit of irony, the Warren Buffett-endorsed Sequoia Fund is one of Valeant’s largest shareholders, with almost 3</w:t>
      </w:r>
      <w:r w:rsidR="009B5B98">
        <w:rPr>
          <w:rFonts w:ascii="Georgia" w:eastAsia="Times New Roman" w:hAnsi="Georgia" w:cs="Times New Roman"/>
          <w:color w:val="151515"/>
          <w:sz w:val="30"/>
          <w:szCs w:val="30"/>
        </w:rPr>
        <w:t>5</w:t>
      </w:r>
      <w:r w:rsidRPr="00DC7F9C">
        <w:rPr>
          <w:rFonts w:ascii="Georgia" w:eastAsia="Times New Roman" w:hAnsi="Georgia" w:cs="Times New Roman"/>
          <w:color w:val="151515"/>
          <w:sz w:val="30"/>
          <w:szCs w:val="30"/>
        </w:rPr>
        <w:t>% of the fund’s assets tied up in the stock. Led by investment advisory firm </w:t>
      </w:r>
      <w:proofErr w:type="spellStart"/>
      <w:r w:rsidRPr="00DC7F9C">
        <w:rPr>
          <w:rFonts w:ascii="Georgia" w:eastAsia="Times New Roman" w:hAnsi="Georgia" w:cs="Times New Roman"/>
          <w:color w:val="151515"/>
          <w:sz w:val="30"/>
          <w:szCs w:val="30"/>
        </w:rPr>
        <w:t>Ruane</w:t>
      </w:r>
      <w:proofErr w:type="spellEnd"/>
      <w:r w:rsidRPr="00DC7F9C">
        <w:rPr>
          <w:rFonts w:ascii="Georgia" w:eastAsia="Times New Roman" w:hAnsi="Georgia" w:cs="Times New Roman"/>
          <w:color w:val="151515"/>
          <w:sz w:val="30"/>
          <w:szCs w:val="30"/>
        </w:rPr>
        <w:t xml:space="preserve">, </w:t>
      </w:r>
      <w:proofErr w:type="spellStart"/>
      <w:r w:rsidRPr="00DC7F9C">
        <w:rPr>
          <w:rFonts w:ascii="Georgia" w:eastAsia="Times New Roman" w:hAnsi="Georgia" w:cs="Times New Roman"/>
          <w:color w:val="151515"/>
          <w:sz w:val="30"/>
          <w:szCs w:val="30"/>
        </w:rPr>
        <w:t>Cunniff</w:t>
      </w:r>
      <w:proofErr w:type="spellEnd"/>
      <w:r w:rsidRPr="00DC7F9C">
        <w:rPr>
          <w:rFonts w:ascii="Georgia" w:eastAsia="Times New Roman" w:hAnsi="Georgia" w:cs="Times New Roman"/>
          <w:color w:val="151515"/>
          <w:sz w:val="30"/>
          <w:szCs w:val="30"/>
        </w:rPr>
        <w:t xml:space="preserve"> &amp; Goldfarb, which was founded by a disciple of Benjamin </w:t>
      </w:r>
      <w:r w:rsidRPr="00DC7F9C">
        <w:rPr>
          <w:rFonts w:ascii="Georgia" w:eastAsia="Times New Roman" w:hAnsi="Georgia" w:cs="Times New Roman"/>
          <w:color w:val="151515"/>
          <w:sz w:val="30"/>
          <w:szCs w:val="30"/>
        </w:rPr>
        <w:lastRenderedPageBreak/>
        <w:t>Graham, the Sequoia Fund </w:t>
      </w:r>
      <w:hyperlink r:id="rId21" w:history="1">
        <w:r w:rsidRPr="00DC7F9C">
          <w:rPr>
            <w:rFonts w:ascii="Georgia" w:eastAsia="Times New Roman" w:hAnsi="Georgia" w:cs="Times New Roman"/>
            <w:color w:val="EC412E"/>
            <w:sz w:val="30"/>
            <w:szCs w:val="30"/>
          </w:rPr>
          <w:t>issued an explanation</w:t>
        </w:r>
      </w:hyperlink>
      <w:r w:rsidRPr="00DC7F9C">
        <w:rPr>
          <w:rFonts w:ascii="Georgia" w:eastAsia="Times New Roman" w:hAnsi="Georgia" w:cs="Times New Roman"/>
          <w:color w:val="151515"/>
          <w:sz w:val="30"/>
          <w:szCs w:val="30"/>
        </w:rPr>
        <w:t> to its investors as two of its </w:t>
      </w:r>
      <w:hyperlink r:id="rId22" w:history="1">
        <w:r w:rsidRPr="00DC7F9C">
          <w:rPr>
            <w:rFonts w:ascii="Georgia" w:eastAsia="Times New Roman" w:hAnsi="Georgia" w:cs="Times New Roman"/>
            <w:color w:val="EC412E"/>
            <w:sz w:val="30"/>
            <w:szCs w:val="30"/>
          </w:rPr>
          <w:t>board directors resigned</w:t>
        </w:r>
      </w:hyperlink>
      <w:r w:rsidRPr="00DC7F9C">
        <w:rPr>
          <w:rFonts w:ascii="Georgia" w:eastAsia="Times New Roman" w:hAnsi="Georgia" w:cs="Times New Roman"/>
          <w:color w:val="151515"/>
          <w:sz w:val="30"/>
          <w:szCs w:val="30"/>
        </w:rPr>
        <w:t>.</w:t>
      </w:r>
    </w:p>
    <w:p w:rsidR="009B5B98" w:rsidRPr="00DC7F9C" w:rsidRDefault="009B5B98" w:rsidP="00DC7F9C">
      <w:pPr>
        <w:spacing w:after="0" w:line="450" w:lineRule="atLeast"/>
        <w:rPr>
          <w:rFonts w:ascii="Georgia" w:eastAsia="Times New Roman" w:hAnsi="Georgia" w:cs="Times New Roman"/>
          <w:color w:val="151515"/>
          <w:sz w:val="30"/>
          <w:szCs w:val="30"/>
        </w:rPr>
      </w:pPr>
    </w:p>
    <w:p w:rsidR="00DC7F9C" w:rsidRPr="009B5B98" w:rsidRDefault="00DC7F9C" w:rsidP="00DC7F9C">
      <w:pPr>
        <w:spacing w:after="0" w:line="450" w:lineRule="atLeast"/>
        <w:rPr>
          <w:rFonts w:ascii="Georgia" w:eastAsia="Times New Roman" w:hAnsi="Georgia" w:cs="Times New Roman"/>
          <w:b/>
          <w:color w:val="151515"/>
          <w:sz w:val="30"/>
          <w:szCs w:val="30"/>
        </w:rPr>
      </w:pPr>
      <w:proofErr w:type="spellStart"/>
      <w:r w:rsidRPr="00DC7F9C">
        <w:rPr>
          <w:rFonts w:ascii="Georgia" w:eastAsia="Times New Roman" w:hAnsi="Georgia" w:cs="Times New Roman"/>
          <w:color w:val="151515"/>
          <w:sz w:val="30"/>
          <w:szCs w:val="30"/>
        </w:rPr>
        <w:t>Munger’s</w:t>
      </w:r>
      <w:proofErr w:type="spellEnd"/>
      <w:r w:rsidRPr="00DC7F9C">
        <w:rPr>
          <w:rFonts w:ascii="Georgia" w:eastAsia="Times New Roman" w:hAnsi="Georgia" w:cs="Times New Roman"/>
          <w:color w:val="151515"/>
          <w:sz w:val="30"/>
          <w:szCs w:val="30"/>
        </w:rPr>
        <w:t xml:space="preserve"> Valeant-ITT comparison shouldn’t be taken lightly. Over a period of nine years, Harold </w:t>
      </w:r>
      <w:proofErr w:type="spellStart"/>
      <w:r w:rsidRPr="00DC7F9C">
        <w:rPr>
          <w:rFonts w:ascii="Georgia" w:eastAsia="Times New Roman" w:hAnsi="Georgia" w:cs="Times New Roman"/>
          <w:color w:val="151515"/>
          <w:sz w:val="30"/>
          <w:szCs w:val="30"/>
        </w:rPr>
        <w:t>Geneen</w:t>
      </w:r>
      <w:proofErr w:type="spellEnd"/>
      <w:r w:rsidRPr="00DC7F9C">
        <w:rPr>
          <w:rFonts w:ascii="Georgia" w:eastAsia="Times New Roman" w:hAnsi="Georgia" w:cs="Times New Roman"/>
          <w:color w:val="151515"/>
          <w:sz w:val="30"/>
          <w:szCs w:val="30"/>
        </w:rPr>
        <w:t xml:space="preserve"> used his company International Telephone &amp; Telegraph Corp to make more than 350 acquisitions in over 80 countries around the world. Sales exploded from $765 million in 1961 to over $17 billion in 1970, before the wheels started to come off. </w:t>
      </w:r>
      <w:r w:rsidRPr="00DC7F9C">
        <w:rPr>
          <w:rFonts w:ascii="Georgia" w:eastAsia="Times New Roman" w:hAnsi="Georgia" w:cs="Times New Roman"/>
          <w:b/>
          <w:color w:val="151515"/>
          <w:sz w:val="30"/>
          <w:szCs w:val="30"/>
        </w:rPr>
        <w:t>The empire was eventually revealed to be little more than a giant accounting trick that covered up the losses from one acquisition with the paper profits of the next one.</w:t>
      </w:r>
    </w:p>
    <w:p w:rsidR="009B5B98" w:rsidRPr="00DC7F9C" w:rsidRDefault="009B5B98" w:rsidP="00DC7F9C">
      <w:pPr>
        <w:spacing w:after="0" w:line="450" w:lineRule="atLeast"/>
        <w:rPr>
          <w:rFonts w:ascii="Georgia" w:eastAsia="Times New Roman" w:hAnsi="Georgia" w:cs="Times New Roman"/>
          <w:color w:val="151515"/>
          <w:sz w:val="30"/>
          <w:szCs w:val="30"/>
        </w:rPr>
      </w:pPr>
    </w:p>
    <w:p w:rsidR="00DC7F9C" w:rsidRPr="00DC7F9C" w:rsidRDefault="00DC7F9C" w:rsidP="00DC7F9C">
      <w:pPr>
        <w:spacing w:after="0" w:line="450" w:lineRule="atLeast"/>
        <w:rPr>
          <w:rFonts w:ascii="Georgia" w:eastAsia="Times New Roman" w:hAnsi="Georgia" w:cs="Times New Roman"/>
          <w:color w:val="151515"/>
          <w:sz w:val="30"/>
          <w:szCs w:val="30"/>
        </w:rPr>
      </w:pPr>
      <w:r w:rsidRPr="00DC7F9C">
        <w:rPr>
          <w:rFonts w:ascii="Georgia" w:eastAsia="Times New Roman" w:hAnsi="Georgia" w:cs="Times New Roman"/>
          <w:color w:val="151515"/>
          <w:sz w:val="30"/>
          <w:szCs w:val="30"/>
        </w:rPr>
        <w:t xml:space="preserve">By the early 1970s, the wheels began to come off. </w:t>
      </w:r>
      <w:proofErr w:type="spellStart"/>
      <w:r w:rsidRPr="00DC7F9C">
        <w:rPr>
          <w:rFonts w:ascii="Georgia" w:eastAsia="Times New Roman" w:hAnsi="Georgia" w:cs="Times New Roman"/>
          <w:color w:val="151515"/>
          <w:sz w:val="30"/>
          <w:szCs w:val="30"/>
        </w:rPr>
        <w:t>Geneen</w:t>
      </w:r>
      <w:proofErr w:type="spellEnd"/>
      <w:r w:rsidRPr="00DC7F9C">
        <w:rPr>
          <w:rFonts w:ascii="Georgia" w:eastAsia="Times New Roman" w:hAnsi="Georgia" w:cs="Times New Roman"/>
          <w:color w:val="151515"/>
          <w:sz w:val="30"/>
          <w:szCs w:val="30"/>
        </w:rPr>
        <w:t xml:space="preserve"> and his monster became implicated in a million-dollar bribery scandal with the Nixon administration and charges that the firm attempted to undermine elections in Chile to further its business interests. You can see just how unflattering </w:t>
      </w:r>
      <w:proofErr w:type="spellStart"/>
      <w:r w:rsidRPr="00DC7F9C">
        <w:rPr>
          <w:rFonts w:ascii="Georgia" w:eastAsia="Times New Roman" w:hAnsi="Georgia" w:cs="Times New Roman"/>
          <w:color w:val="151515"/>
          <w:sz w:val="30"/>
          <w:szCs w:val="30"/>
        </w:rPr>
        <w:t>Munger’s</w:t>
      </w:r>
      <w:proofErr w:type="spellEnd"/>
      <w:r w:rsidRPr="00DC7F9C">
        <w:rPr>
          <w:rFonts w:ascii="Georgia" w:eastAsia="Times New Roman" w:hAnsi="Georgia" w:cs="Times New Roman"/>
          <w:color w:val="151515"/>
          <w:sz w:val="30"/>
          <w:szCs w:val="30"/>
        </w:rPr>
        <w:t xml:space="preserve"> analogy is when you look at the decades it took to unwind the ITT nightmare once the wheeling and dealing came to an end. The ITT scandal was one of several story lines that kept a lid on stock market enthusiasm and helped contribute to the secular bear market that paralyzed stocks until the early 1980s.</w:t>
      </w:r>
    </w:p>
    <w:p w:rsidR="00DC7F9C" w:rsidRPr="009B5B98" w:rsidRDefault="00DC7F9C" w:rsidP="00DC7F9C">
      <w:pPr>
        <w:spacing w:after="0" w:line="450" w:lineRule="atLeast"/>
        <w:rPr>
          <w:rFonts w:ascii="Georgia" w:eastAsia="Times New Roman" w:hAnsi="Georgia" w:cs="Times New Roman"/>
          <w:b/>
          <w:color w:val="151515"/>
          <w:sz w:val="30"/>
          <w:szCs w:val="30"/>
        </w:rPr>
      </w:pPr>
      <w:r w:rsidRPr="00DC7F9C">
        <w:rPr>
          <w:rFonts w:ascii="Georgia" w:eastAsia="Times New Roman" w:hAnsi="Georgia" w:cs="Times New Roman"/>
          <w:color w:val="151515"/>
          <w:sz w:val="30"/>
          <w:szCs w:val="30"/>
        </w:rPr>
        <w:t xml:space="preserve">The Valeant saga has yet to fully play out, but investors are right to be skittish. </w:t>
      </w:r>
      <w:r w:rsidRPr="00DC7F9C">
        <w:rPr>
          <w:rFonts w:ascii="Georgia" w:eastAsia="Times New Roman" w:hAnsi="Georgia" w:cs="Times New Roman"/>
          <w:b/>
          <w:color w:val="151515"/>
          <w:sz w:val="30"/>
          <w:szCs w:val="30"/>
        </w:rPr>
        <w:t>The company cannot conceivably continue on its acquisition spree with its stock price in free-fall; what potential target would accept it as currency? In the meantime, Valeant is now encumbered with</w:t>
      </w:r>
      <w:r w:rsidRPr="009B5B98">
        <w:rPr>
          <w:rFonts w:ascii="Georgia" w:eastAsia="Times New Roman" w:hAnsi="Georgia" w:cs="Times New Roman"/>
          <w:b/>
          <w:color w:val="151515"/>
          <w:sz w:val="30"/>
          <w:szCs w:val="30"/>
        </w:rPr>
        <w:t> </w:t>
      </w:r>
      <w:hyperlink r:id="rId23" w:history="1">
        <w:r w:rsidRPr="009B5B98">
          <w:rPr>
            <w:rFonts w:ascii="Georgia" w:eastAsia="Times New Roman" w:hAnsi="Georgia" w:cs="Times New Roman"/>
            <w:b/>
            <w:color w:val="EC412E"/>
            <w:sz w:val="30"/>
            <w:szCs w:val="30"/>
          </w:rPr>
          <w:t>over $30 billion</w:t>
        </w:r>
      </w:hyperlink>
      <w:r w:rsidRPr="009B5B98">
        <w:rPr>
          <w:rFonts w:ascii="Georgia" w:eastAsia="Times New Roman" w:hAnsi="Georgia" w:cs="Times New Roman"/>
          <w:b/>
          <w:color w:val="151515"/>
          <w:sz w:val="30"/>
          <w:szCs w:val="30"/>
        </w:rPr>
        <w:t> </w:t>
      </w:r>
      <w:r w:rsidRPr="00DC7F9C">
        <w:rPr>
          <w:rFonts w:ascii="Georgia" w:eastAsia="Times New Roman" w:hAnsi="Georgia" w:cs="Times New Roman"/>
          <w:b/>
          <w:color w:val="151515"/>
          <w:sz w:val="30"/>
          <w:szCs w:val="30"/>
        </w:rPr>
        <w:t>in long-term debt, equal to roughly five times the amount of shareholders’ equity.</w:t>
      </w:r>
    </w:p>
    <w:p w:rsidR="009B5B98" w:rsidRPr="00DC7F9C" w:rsidRDefault="009B5B98" w:rsidP="00DC7F9C">
      <w:pPr>
        <w:spacing w:after="0" w:line="450" w:lineRule="atLeast"/>
        <w:rPr>
          <w:rFonts w:ascii="Georgia" w:eastAsia="Times New Roman" w:hAnsi="Georgia" w:cs="Times New Roman"/>
          <w:color w:val="151515"/>
          <w:sz w:val="30"/>
          <w:szCs w:val="30"/>
        </w:rPr>
      </w:pPr>
    </w:p>
    <w:p w:rsidR="00DC7F9C" w:rsidRDefault="00DC7F9C" w:rsidP="00DC7F9C">
      <w:pPr>
        <w:spacing w:after="0" w:line="450" w:lineRule="atLeast"/>
        <w:rPr>
          <w:rFonts w:ascii="Georgia" w:eastAsia="Times New Roman" w:hAnsi="Georgia" w:cs="Times New Roman"/>
          <w:color w:val="151515"/>
          <w:sz w:val="30"/>
          <w:szCs w:val="30"/>
        </w:rPr>
      </w:pPr>
      <w:r w:rsidRPr="00DC7F9C">
        <w:rPr>
          <w:rFonts w:ascii="Georgia" w:eastAsia="Times New Roman" w:hAnsi="Georgia" w:cs="Times New Roman"/>
          <w:color w:val="151515"/>
          <w:sz w:val="30"/>
          <w:szCs w:val="30"/>
        </w:rPr>
        <w:t>The other leg to the Valeant story—</w:t>
      </w:r>
      <w:r w:rsidRPr="00DC7F9C">
        <w:rPr>
          <w:rFonts w:ascii="Georgia" w:eastAsia="Times New Roman" w:hAnsi="Georgia" w:cs="Times New Roman"/>
          <w:b/>
          <w:color w:val="151515"/>
          <w:sz w:val="30"/>
          <w:szCs w:val="30"/>
        </w:rPr>
        <w:t>its ability to continue raising the prices of the drugs it acquires—is also now on shaky ground.</w:t>
      </w:r>
      <w:r w:rsidRPr="00DC7F9C">
        <w:rPr>
          <w:rFonts w:ascii="Georgia" w:eastAsia="Times New Roman" w:hAnsi="Georgia" w:cs="Times New Roman"/>
          <w:color w:val="151515"/>
          <w:sz w:val="30"/>
          <w:szCs w:val="30"/>
        </w:rPr>
        <w:t xml:space="preserve"> Presidential candidates on both sides are vocally expressing their disdain for the practice, and the issue has crossed into the mainstream. In the current politicized environment, it is inconceivable that Valeant and other drug companies will enjoy the same latitude to hike prices as it has over the last four years.</w:t>
      </w:r>
    </w:p>
    <w:p w:rsidR="009B5B98" w:rsidRPr="00DC7F9C" w:rsidRDefault="009B5B98" w:rsidP="00DC7F9C">
      <w:pPr>
        <w:spacing w:after="0" w:line="450" w:lineRule="atLeast"/>
        <w:rPr>
          <w:rFonts w:ascii="Georgia" w:eastAsia="Times New Roman" w:hAnsi="Georgia" w:cs="Times New Roman"/>
          <w:color w:val="151515"/>
          <w:sz w:val="30"/>
          <w:szCs w:val="30"/>
        </w:rPr>
      </w:pPr>
    </w:p>
    <w:p w:rsidR="00DC7F9C" w:rsidRPr="00DC7F9C" w:rsidRDefault="00DC7F9C" w:rsidP="00DC7F9C">
      <w:pPr>
        <w:spacing w:after="0" w:line="450" w:lineRule="atLeast"/>
        <w:rPr>
          <w:rFonts w:ascii="Georgia" w:eastAsia="Times New Roman" w:hAnsi="Georgia" w:cs="Times New Roman"/>
          <w:color w:val="151515"/>
          <w:sz w:val="30"/>
          <w:szCs w:val="30"/>
        </w:rPr>
      </w:pPr>
      <w:r w:rsidRPr="00DC7F9C">
        <w:rPr>
          <w:rFonts w:ascii="Georgia" w:eastAsia="Times New Roman" w:hAnsi="Georgia" w:cs="Times New Roman"/>
          <w:color w:val="151515"/>
          <w:sz w:val="30"/>
          <w:szCs w:val="30"/>
        </w:rPr>
        <w:t xml:space="preserve">Whether or not investors are directly exposed to the maelstrom surrounding Valeant, we all have something at stake. Should it turn out that the company is guilty of more than just free-wheeling </w:t>
      </w:r>
      <w:proofErr w:type="gramStart"/>
      <w:r w:rsidRPr="00DC7F9C">
        <w:rPr>
          <w:rFonts w:ascii="Georgia" w:eastAsia="Times New Roman" w:hAnsi="Georgia" w:cs="Times New Roman"/>
          <w:color w:val="151515"/>
          <w:sz w:val="30"/>
          <w:szCs w:val="30"/>
        </w:rPr>
        <w:t>accounting,</w:t>
      </w:r>
      <w:proofErr w:type="gramEnd"/>
      <w:r w:rsidRPr="00DC7F9C">
        <w:rPr>
          <w:rFonts w:ascii="Georgia" w:eastAsia="Times New Roman" w:hAnsi="Georgia" w:cs="Times New Roman"/>
          <w:color w:val="151515"/>
          <w:sz w:val="30"/>
          <w:szCs w:val="30"/>
        </w:rPr>
        <w:t xml:space="preserve"> the impact on all U.S. stocks will be negative. Episodes surrounding the likes of Tyco, Enron, and </w:t>
      </w:r>
      <w:proofErr w:type="spellStart"/>
      <w:r w:rsidRPr="00DC7F9C">
        <w:rPr>
          <w:rFonts w:ascii="Georgia" w:eastAsia="Times New Roman" w:hAnsi="Georgia" w:cs="Times New Roman"/>
          <w:color w:val="151515"/>
          <w:sz w:val="30"/>
          <w:szCs w:val="30"/>
        </w:rPr>
        <w:t>Worldcom</w:t>
      </w:r>
      <w:proofErr w:type="spellEnd"/>
      <w:r w:rsidRPr="00DC7F9C">
        <w:rPr>
          <w:rFonts w:ascii="Georgia" w:eastAsia="Times New Roman" w:hAnsi="Georgia" w:cs="Times New Roman"/>
          <w:color w:val="151515"/>
          <w:sz w:val="30"/>
          <w:szCs w:val="30"/>
        </w:rPr>
        <w:t xml:space="preserve"> after the turn of the millennium fed into broader distrust of the stock market and helped prolong the bear market that had originally started with the dot-com bust. The same could be said about the many banking and trading scandals that were unearthed after the fall of Lehman.</w:t>
      </w:r>
    </w:p>
    <w:p w:rsidR="00000D68" w:rsidRDefault="00DC7F9C" w:rsidP="009B5B98">
      <w:pPr>
        <w:spacing w:after="0" w:line="450" w:lineRule="atLeast"/>
        <w:rPr>
          <w:rFonts w:ascii="Georgia" w:eastAsia="Times New Roman" w:hAnsi="Georgia" w:cs="Times New Roman"/>
          <w:color w:val="151515"/>
          <w:sz w:val="30"/>
          <w:szCs w:val="30"/>
        </w:rPr>
      </w:pPr>
      <w:r w:rsidRPr="00DC7F9C">
        <w:rPr>
          <w:rFonts w:ascii="Georgia" w:eastAsia="Times New Roman" w:hAnsi="Georgia" w:cs="Times New Roman"/>
          <w:color w:val="151515"/>
          <w:sz w:val="30"/>
          <w:szCs w:val="30"/>
        </w:rPr>
        <w:t xml:space="preserve">Valeant’s epic share price decline may not affect your portfolio directly, but a reversal in overall market sentiment absolutely will. Let’s hope Charlie </w:t>
      </w:r>
      <w:proofErr w:type="spellStart"/>
      <w:r w:rsidRPr="00DC7F9C">
        <w:rPr>
          <w:rFonts w:ascii="Georgia" w:eastAsia="Times New Roman" w:hAnsi="Georgia" w:cs="Times New Roman"/>
          <w:color w:val="151515"/>
          <w:sz w:val="30"/>
          <w:szCs w:val="30"/>
        </w:rPr>
        <w:t>Munger’s</w:t>
      </w:r>
      <w:proofErr w:type="spellEnd"/>
      <w:r w:rsidRPr="00DC7F9C">
        <w:rPr>
          <w:rFonts w:ascii="Georgia" w:eastAsia="Times New Roman" w:hAnsi="Georgia" w:cs="Times New Roman"/>
          <w:color w:val="151515"/>
          <w:sz w:val="30"/>
          <w:szCs w:val="30"/>
        </w:rPr>
        <w:t xml:space="preserve"> assertion about “the guy being worse this time” turns out to be incorrect.</w:t>
      </w:r>
    </w:p>
    <w:p w:rsidR="00CA4169" w:rsidRDefault="00CA4169" w:rsidP="009B5B98">
      <w:pPr>
        <w:spacing w:after="0" w:line="450" w:lineRule="atLeast"/>
        <w:rPr>
          <w:rFonts w:ascii="Georgia" w:eastAsia="Times New Roman" w:hAnsi="Georgia" w:cs="Times New Roman"/>
          <w:color w:val="151515"/>
          <w:sz w:val="30"/>
          <w:szCs w:val="30"/>
        </w:rPr>
      </w:pPr>
      <w:r>
        <w:rPr>
          <w:rFonts w:ascii="Georgia" w:eastAsia="Times New Roman" w:hAnsi="Georgia" w:cs="Times New Roman"/>
          <w:color w:val="151515"/>
          <w:sz w:val="30"/>
          <w:szCs w:val="30"/>
        </w:rPr>
        <w:t>--</w:t>
      </w:r>
    </w:p>
    <w:p w:rsidR="00CA4169" w:rsidRPr="00CA4169" w:rsidRDefault="00CA4169" w:rsidP="00CA4169">
      <w:pPr>
        <w:spacing w:before="100" w:beforeAutospacing="1" w:after="100" w:afterAutospacing="1" w:line="870" w:lineRule="atLeast"/>
        <w:outlineLvl w:val="0"/>
        <w:rPr>
          <w:rFonts w:ascii="Times New Roman" w:eastAsia="Times New Roman" w:hAnsi="Times New Roman" w:cs="Times New Roman"/>
          <w:kern w:val="36"/>
          <w:sz w:val="87"/>
          <w:szCs w:val="87"/>
        </w:rPr>
      </w:pPr>
      <w:r w:rsidRPr="00CA4169">
        <w:rPr>
          <w:rFonts w:ascii="Times New Roman" w:eastAsia="Times New Roman" w:hAnsi="Times New Roman" w:cs="Times New Roman"/>
          <w:kern w:val="36"/>
          <w:sz w:val="87"/>
          <w:szCs w:val="87"/>
        </w:rPr>
        <w:t xml:space="preserve">Pharmacist at center of Valeant scandal accuses </w:t>
      </w:r>
      <w:proofErr w:type="spellStart"/>
      <w:r w:rsidRPr="00CA4169">
        <w:rPr>
          <w:rFonts w:ascii="Times New Roman" w:eastAsia="Times New Roman" w:hAnsi="Times New Roman" w:cs="Times New Roman"/>
          <w:kern w:val="36"/>
          <w:sz w:val="87"/>
          <w:szCs w:val="87"/>
        </w:rPr>
        <w:lastRenderedPageBreak/>
        <w:t>drugmaker</w:t>
      </w:r>
      <w:proofErr w:type="spellEnd"/>
      <w:r w:rsidRPr="00CA4169">
        <w:rPr>
          <w:rFonts w:ascii="Times New Roman" w:eastAsia="Times New Roman" w:hAnsi="Times New Roman" w:cs="Times New Roman"/>
          <w:kern w:val="36"/>
          <w:sz w:val="87"/>
          <w:szCs w:val="87"/>
        </w:rPr>
        <w:t xml:space="preserve"> of 'massive fraud'</w:t>
      </w:r>
    </w:p>
    <w:p w:rsidR="00CA4169" w:rsidRPr="00CA4169" w:rsidRDefault="00CA4169" w:rsidP="00CA4169">
      <w:pPr>
        <w:shd w:val="clear" w:color="auto" w:fill="FFFFFF"/>
        <w:spacing w:after="0"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noProof/>
          <w:color w:val="000000"/>
          <w:sz w:val="15"/>
          <w:szCs w:val="15"/>
        </w:rPr>
        <w:drawing>
          <wp:inline distT="0" distB="0" distL="0" distR="0">
            <wp:extent cx="7145020" cy="4020820"/>
            <wp:effectExtent l="0" t="0" r="0" b="0"/>
            <wp:docPr id="4" name="Picture 4" descr="NY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Y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5020" cy="4020820"/>
                    </a:xfrm>
                    <a:prstGeom prst="rect">
                      <a:avLst/>
                    </a:prstGeom>
                    <a:noFill/>
                    <a:ln>
                      <a:noFill/>
                    </a:ln>
                  </pic:spPr>
                </pic:pic>
              </a:graphicData>
            </a:graphic>
          </wp:inline>
        </w:drawing>
      </w:r>
    </w:p>
    <w:p w:rsidR="00CA4169" w:rsidRPr="00CA4169" w:rsidRDefault="00CA4169" w:rsidP="00CA4169">
      <w:pPr>
        <w:shd w:val="clear" w:color="auto" w:fill="FFFFFF"/>
        <w:spacing w:before="100" w:beforeAutospacing="1" w:after="100" w:afterAutospacing="1" w:line="255" w:lineRule="atLeast"/>
        <w:rPr>
          <w:rFonts w:ascii="Arial" w:eastAsia="Times New Roman" w:hAnsi="Arial" w:cs="Arial"/>
          <w:color w:val="999999"/>
          <w:sz w:val="18"/>
          <w:szCs w:val="18"/>
        </w:rPr>
      </w:pPr>
      <w:r w:rsidRPr="00CA4169">
        <w:rPr>
          <w:rFonts w:ascii="Arial" w:eastAsia="Times New Roman" w:hAnsi="Arial" w:cs="Arial"/>
          <w:color w:val="999999"/>
          <w:sz w:val="18"/>
          <w:szCs w:val="18"/>
        </w:rPr>
        <w:t>Valeant Pharmaceuticals, once a highflying Wall Street darling, in recent weeks had its stock price almost halved. </w:t>
      </w:r>
    </w:p>
    <w:p w:rsidR="00CA4169" w:rsidRPr="00CA4169" w:rsidRDefault="00CA4169" w:rsidP="00CA4169">
      <w:pPr>
        <w:shd w:val="clear" w:color="auto" w:fill="FFFFFF"/>
        <w:spacing w:after="0" w:line="255" w:lineRule="atLeast"/>
        <w:rPr>
          <w:rFonts w:ascii="Arial" w:eastAsia="Times New Roman" w:hAnsi="Arial" w:cs="Arial"/>
          <w:color w:val="999999"/>
          <w:sz w:val="18"/>
          <w:szCs w:val="18"/>
        </w:rPr>
      </w:pPr>
      <w:r w:rsidRPr="00CA4169">
        <w:rPr>
          <w:rFonts w:ascii="Arial" w:eastAsia="Times New Roman" w:hAnsi="Arial" w:cs="Arial"/>
          <w:color w:val="999999"/>
          <w:sz w:val="18"/>
          <w:szCs w:val="18"/>
        </w:rPr>
        <w:t> (Richard Drew / AP)</w:t>
      </w:r>
    </w:p>
    <w:p w:rsidR="00CA4169" w:rsidRPr="00CA4169" w:rsidRDefault="00CA4169" w:rsidP="00CA4169">
      <w:pPr>
        <w:shd w:val="clear" w:color="auto" w:fill="FFFFFF"/>
        <w:spacing w:line="240" w:lineRule="auto"/>
        <w:rPr>
          <w:rFonts w:ascii="Times New Roman" w:eastAsia="Times New Roman" w:hAnsi="Times New Roman" w:cs="Times New Roman"/>
          <w:color w:val="000000"/>
          <w:sz w:val="15"/>
          <w:szCs w:val="15"/>
        </w:rPr>
      </w:pPr>
      <w:hyperlink r:id="rId25" w:anchor="navtype=byline" w:history="1">
        <w:r w:rsidRPr="00CA4169">
          <w:rPr>
            <w:rFonts w:ascii="Georgia" w:eastAsia="Times New Roman" w:hAnsi="Georgia" w:cs="Times New Roman"/>
            <w:b/>
            <w:bCs/>
            <w:color w:val="FF5443"/>
            <w:sz w:val="21"/>
            <w:szCs w:val="21"/>
            <w:u w:val="single"/>
          </w:rPr>
          <w:t>Melody Petersen </w:t>
        </w:r>
      </w:hyperlink>
      <w:r w:rsidRPr="00CA4169">
        <w:rPr>
          <w:rFonts w:ascii="Georgia" w:eastAsia="Times New Roman" w:hAnsi="Georgia" w:cs="Times New Roman"/>
          <w:b/>
          <w:bCs/>
          <w:color w:val="FF5443"/>
          <w:sz w:val="21"/>
          <w:szCs w:val="21"/>
        </w:rPr>
        <w:t>and </w:t>
      </w:r>
      <w:hyperlink r:id="rId26" w:anchor="navtype=byline" w:history="1">
        <w:r w:rsidRPr="00CA4169">
          <w:rPr>
            <w:rFonts w:ascii="Georgia" w:eastAsia="Times New Roman" w:hAnsi="Georgia" w:cs="Times New Roman"/>
            <w:b/>
            <w:bCs/>
            <w:color w:val="FF5443"/>
            <w:sz w:val="21"/>
            <w:szCs w:val="21"/>
            <w:u w:val="single"/>
          </w:rPr>
          <w:t xml:space="preserve">Stuart </w:t>
        </w:r>
        <w:proofErr w:type="spellStart"/>
        <w:r w:rsidRPr="00CA4169">
          <w:rPr>
            <w:rFonts w:ascii="Georgia" w:eastAsia="Times New Roman" w:hAnsi="Georgia" w:cs="Times New Roman"/>
            <w:b/>
            <w:bCs/>
            <w:color w:val="FF5443"/>
            <w:sz w:val="21"/>
            <w:szCs w:val="21"/>
            <w:u w:val="single"/>
          </w:rPr>
          <w:t>Pfeifer</w:t>
        </w:r>
      </w:hyperlink>
      <w:hyperlink r:id="rId27" w:history="1">
        <w:r w:rsidRPr="00CA4169">
          <w:rPr>
            <w:rFonts w:ascii="Georgia" w:eastAsia="Times New Roman" w:hAnsi="Georgia" w:cs="Times New Roman"/>
            <w:b/>
            <w:bCs/>
            <w:color w:val="FF5443"/>
            <w:sz w:val="21"/>
            <w:szCs w:val="21"/>
            <w:u w:val="single"/>
          </w:rPr>
          <w:t>Contact</w:t>
        </w:r>
        <w:proofErr w:type="spellEnd"/>
        <w:r w:rsidRPr="00CA4169">
          <w:rPr>
            <w:rFonts w:ascii="Georgia" w:eastAsia="Times New Roman" w:hAnsi="Georgia" w:cs="Times New Roman"/>
            <w:b/>
            <w:bCs/>
            <w:color w:val="FF5443"/>
            <w:sz w:val="21"/>
            <w:szCs w:val="21"/>
            <w:u w:val="single"/>
          </w:rPr>
          <w:t xml:space="preserve"> Reporters</w:t>
        </w:r>
      </w:hyperlink>
    </w:p>
    <w:p w:rsidR="00CA4169" w:rsidRPr="00CA4169" w:rsidRDefault="00CA4169" w:rsidP="00CA4169">
      <w:pPr>
        <w:shd w:val="clear" w:color="auto" w:fill="FFFFFF"/>
        <w:spacing w:before="195"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Before the group of East Coast investors arrived late last year, Camarillo pharmacist Russell Reitz had been promoting his modest prescription-filling business as "your local pharmacy."</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 xml:space="preserve">That abruptly changed when he agreed to sell his pharmacy, in a quiet suburban office park, to the group for $350,000. As he continued as manager, </w:t>
      </w:r>
      <w:r w:rsidRPr="00CA4169">
        <w:rPr>
          <w:rFonts w:ascii="Georgia" w:eastAsia="Times New Roman" w:hAnsi="Georgia" w:cs="Times New Roman"/>
          <w:color w:val="333333"/>
          <w:sz w:val="27"/>
          <w:szCs w:val="27"/>
        </w:rPr>
        <w:lastRenderedPageBreak/>
        <w:t>Reitz began finding his store's name and his national pharmacy license number on an avalanche of prescriptions nationwide.</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Then a torrent of insurers' money started flowing to his small shop, R&amp;O Pharmacy — on pace to equal $230 million a year, according to invoices.</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Reitz now finds himself at the center of the national scandal enveloping Valeant Pharmaceuticals International, the once highflying Wall Street darling that in recent weeks had its stock price almost cut in half. The Canadian company said Oct. 14 that federal investigators were probing its operations, including how it prices and distributes drugs.</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In the last two months, Reitz has filed papers in two Los Angeles courthouses laying out details of what he and his lawyer call "a massive fraud."</w:t>
      </w:r>
    </w:p>
    <w:p w:rsidR="00CA4169" w:rsidRPr="00CA4169" w:rsidRDefault="00CA4169" w:rsidP="00CA4169">
      <w:pPr>
        <w:shd w:val="clear" w:color="auto" w:fill="FFFFFF"/>
        <w:spacing w:after="0" w:line="240" w:lineRule="auto"/>
        <w:rPr>
          <w:rFonts w:ascii="Times New Roman" w:eastAsia="Times New Roman" w:hAnsi="Times New Roman" w:cs="Times New Roman"/>
          <w:color w:val="000000"/>
          <w:sz w:val="15"/>
          <w:szCs w:val="15"/>
        </w:rPr>
      </w:pPr>
      <w:hyperlink r:id="rId28" w:history="1">
        <w:r w:rsidRPr="00CA4169">
          <w:rPr>
            <w:rFonts w:ascii="Times New Roman" w:eastAsia="Times New Roman" w:hAnsi="Times New Roman" w:cs="Times New Roman"/>
            <w:color w:val="000000"/>
            <w:sz w:val="30"/>
            <w:szCs w:val="30"/>
          </w:rPr>
          <w:t>See the most-read stories this hour &gt;&gt;</w:t>
        </w:r>
      </w:hyperlink>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"I saw personal risk to my future, so I had to take action," the 64-year-old pharmacist said in an interview last week at his office.</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 xml:space="preserve">Reitz had agreed to sell his pharmacy to a company created by </w:t>
      </w:r>
      <w:proofErr w:type="spellStart"/>
      <w:r w:rsidRPr="00CA4169">
        <w:rPr>
          <w:rFonts w:ascii="Georgia" w:eastAsia="Times New Roman" w:hAnsi="Georgia" w:cs="Times New Roman"/>
          <w:color w:val="333333"/>
          <w:sz w:val="27"/>
          <w:szCs w:val="27"/>
        </w:rPr>
        <w:t>Philidor</w:t>
      </w:r>
      <w:proofErr w:type="spellEnd"/>
      <w:r w:rsidRPr="00CA4169">
        <w:rPr>
          <w:rFonts w:ascii="Georgia" w:eastAsia="Times New Roman" w:hAnsi="Georgia" w:cs="Times New Roman"/>
          <w:color w:val="333333"/>
          <w:sz w:val="27"/>
          <w:szCs w:val="27"/>
        </w:rPr>
        <w:t xml:space="preserve"> Rx Services, a mail-order pharmacy with close ties to Valeant.</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Valeant became one of the hottest healthcare stocks in recent years by buying other firms' medicines and then swiftly hiking their prices by as much as 500%.</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 xml:space="preserve">Specialty pharmacies such as </w:t>
      </w:r>
      <w:proofErr w:type="spellStart"/>
      <w:r w:rsidRPr="00CA4169">
        <w:rPr>
          <w:rFonts w:ascii="Georgia" w:eastAsia="Times New Roman" w:hAnsi="Georgia" w:cs="Times New Roman"/>
          <w:color w:val="333333"/>
          <w:sz w:val="27"/>
          <w:szCs w:val="27"/>
        </w:rPr>
        <w:t>Philidor</w:t>
      </w:r>
      <w:proofErr w:type="spellEnd"/>
      <w:r w:rsidRPr="00CA4169">
        <w:rPr>
          <w:rFonts w:ascii="Georgia" w:eastAsia="Times New Roman" w:hAnsi="Georgia" w:cs="Times New Roman"/>
          <w:color w:val="333333"/>
          <w:sz w:val="27"/>
          <w:szCs w:val="27"/>
        </w:rPr>
        <w:t xml:space="preserve"> are part of a little-known strategy by Valeant and other pharmaceutical companies to sell high-priced drugs </w:t>
      </w:r>
      <w:proofErr w:type="gramStart"/>
      <w:r w:rsidRPr="00CA4169">
        <w:rPr>
          <w:rFonts w:ascii="Georgia" w:eastAsia="Times New Roman" w:hAnsi="Georgia" w:cs="Times New Roman"/>
          <w:color w:val="333333"/>
          <w:sz w:val="27"/>
          <w:szCs w:val="27"/>
        </w:rPr>
        <w:t>that insurers</w:t>
      </w:r>
      <w:proofErr w:type="gramEnd"/>
      <w:r w:rsidRPr="00CA4169">
        <w:rPr>
          <w:rFonts w:ascii="Georgia" w:eastAsia="Times New Roman" w:hAnsi="Georgia" w:cs="Times New Roman"/>
          <w:color w:val="333333"/>
          <w:sz w:val="27"/>
          <w:szCs w:val="27"/>
        </w:rPr>
        <w:t xml:space="preserve"> otherwise wouldn't pay for.</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 xml:space="preserve">Many of Valeant's expensive brand-name medicines — including </w:t>
      </w:r>
      <w:proofErr w:type="spellStart"/>
      <w:r w:rsidRPr="00CA4169">
        <w:rPr>
          <w:rFonts w:ascii="Georgia" w:eastAsia="Times New Roman" w:hAnsi="Georgia" w:cs="Times New Roman"/>
          <w:color w:val="333333"/>
          <w:sz w:val="27"/>
          <w:szCs w:val="27"/>
        </w:rPr>
        <w:t>Jublia</w:t>
      </w:r>
      <w:proofErr w:type="spellEnd"/>
      <w:r w:rsidRPr="00CA4169">
        <w:rPr>
          <w:rFonts w:ascii="Georgia" w:eastAsia="Times New Roman" w:hAnsi="Georgia" w:cs="Times New Roman"/>
          <w:color w:val="333333"/>
          <w:sz w:val="27"/>
          <w:szCs w:val="27"/>
        </w:rPr>
        <w:t xml:space="preserve"> for toenail fungus and </w:t>
      </w:r>
      <w:proofErr w:type="spellStart"/>
      <w:r w:rsidRPr="00CA4169">
        <w:rPr>
          <w:rFonts w:ascii="Georgia" w:eastAsia="Times New Roman" w:hAnsi="Georgia" w:cs="Times New Roman"/>
          <w:color w:val="333333"/>
          <w:sz w:val="27"/>
          <w:szCs w:val="27"/>
        </w:rPr>
        <w:t>Solodyn</w:t>
      </w:r>
      <w:proofErr w:type="spellEnd"/>
      <w:r w:rsidRPr="00CA4169">
        <w:rPr>
          <w:rFonts w:ascii="Georgia" w:eastAsia="Times New Roman" w:hAnsi="Georgia" w:cs="Times New Roman"/>
          <w:color w:val="333333"/>
          <w:sz w:val="27"/>
          <w:szCs w:val="27"/>
        </w:rPr>
        <w:t xml:space="preserve"> for acne — are similar to generic medicines available for far less. When patients fill those prescriptions at the pharmacy, </w:t>
      </w:r>
      <w:r w:rsidRPr="00CA4169">
        <w:rPr>
          <w:rFonts w:ascii="Georgia" w:eastAsia="Times New Roman" w:hAnsi="Georgia" w:cs="Times New Roman"/>
          <w:color w:val="333333"/>
          <w:sz w:val="27"/>
          <w:szCs w:val="27"/>
        </w:rPr>
        <w:lastRenderedPageBreak/>
        <w:t>insurers often require the druggist to switch to the generic — causing Valeant to lose the sale.</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 xml:space="preserve">To get around that blockade, Valeant has been distributing coupons on the Internet and to doctor's offices across the country that allow patients to lower or even avoid a co-pay — if they ordered the drugs through </w:t>
      </w:r>
      <w:proofErr w:type="spellStart"/>
      <w:r w:rsidRPr="00CA4169">
        <w:rPr>
          <w:rFonts w:ascii="Georgia" w:eastAsia="Times New Roman" w:hAnsi="Georgia" w:cs="Times New Roman"/>
          <w:color w:val="333333"/>
          <w:sz w:val="27"/>
          <w:szCs w:val="27"/>
        </w:rPr>
        <w:t>Philidor</w:t>
      </w:r>
      <w:proofErr w:type="spellEnd"/>
      <w:r w:rsidRPr="00CA4169">
        <w:rPr>
          <w:rFonts w:ascii="Georgia" w:eastAsia="Times New Roman" w:hAnsi="Georgia" w:cs="Times New Roman"/>
          <w:color w:val="333333"/>
          <w:sz w:val="27"/>
          <w:szCs w:val="27"/>
        </w:rPr>
        <w:t>.</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 xml:space="preserve">Until Reitz's court filings, including a lawsuit he filed Oct. 6 in U.S. District Court in Los Angeles, few people knew about Valeant's close ties to </w:t>
      </w:r>
      <w:proofErr w:type="spellStart"/>
      <w:r w:rsidRPr="00CA4169">
        <w:rPr>
          <w:rFonts w:ascii="Georgia" w:eastAsia="Times New Roman" w:hAnsi="Georgia" w:cs="Times New Roman"/>
          <w:color w:val="333333"/>
          <w:sz w:val="27"/>
          <w:szCs w:val="27"/>
        </w:rPr>
        <w:t>Philidor</w:t>
      </w:r>
      <w:proofErr w:type="spellEnd"/>
      <w:r w:rsidRPr="00CA4169">
        <w:rPr>
          <w:rFonts w:ascii="Georgia" w:eastAsia="Times New Roman" w:hAnsi="Georgia" w:cs="Times New Roman"/>
          <w:color w:val="333333"/>
          <w:sz w:val="27"/>
          <w:szCs w:val="27"/>
        </w:rPr>
        <w:t>, even though the mail-order pharmacy was increasingly crucial to its bottom line.</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 xml:space="preserve">Last week, under pressure from angry investors, Valeant revealed more about </w:t>
      </w:r>
      <w:proofErr w:type="spellStart"/>
      <w:r w:rsidRPr="00CA4169">
        <w:rPr>
          <w:rFonts w:ascii="Georgia" w:eastAsia="Times New Roman" w:hAnsi="Georgia" w:cs="Times New Roman"/>
          <w:color w:val="333333"/>
          <w:sz w:val="27"/>
          <w:szCs w:val="27"/>
        </w:rPr>
        <w:t>Philidor</w:t>
      </w:r>
      <w:proofErr w:type="spellEnd"/>
      <w:r w:rsidRPr="00CA4169">
        <w:rPr>
          <w:rFonts w:ascii="Georgia" w:eastAsia="Times New Roman" w:hAnsi="Georgia" w:cs="Times New Roman"/>
          <w:color w:val="333333"/>
          <w:sz w:val="27"/>
          <w:szCs w:val="27"/>
        </w:rPr>
        <w:t>, saying it had an expanding "network of pharmacies" across the nation.</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 xml:space="preserve">Another pharmacy in the </w:t>
      </w:r>
      <w:proofErr w:type="spellStart"/>
      <w:r w:rsidRPr="00CA4169">
        <w:rPr>
          <w:rFonts w:ascii="Georgia" w:eastAsia="Times New Roman" w:hAnsi="Georgia" w:cs="Times New Roman"/>
          <w:color w:val="333333"/>
          <w:sz w:val="27"/>
          <w:szCs w:val="27"/>
        </w:rPr>
        <w:t>Philidor</w:t>
      </w:r>
      <w:proofErr w:type="spellEnd"/>
      <w:r w:rsidRPr="00CA4169">
        <w:rPr>
          <w:rFonts w:ascii="Georgia" w:eastAsia="Times New Roman" w:hAnsi="Georgia" w:cs="Times New Roman"/>
          <w:color w:val="333333"/>
          <w:sz w:val="27"/>
          <w:szCs w:val="27"/>
        </w:rPr>
        <w:t xml:space="preserve"> network is West Wilshire Pharmacy in Los Angeles. Wilshire did not return a call seeking comment.</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 xml:space="preserve">The concern among investors is that the giant </w:t>
      </w:r>
      <w:proofErr w:type="spellStart"/>
      <w:r w:rsidRPr="00CA4169">
        <w:rPr>
          <w:rFonts w:ascii="Georgia" w:eastAsia="Times New Roman" w:hAnsi="Georgia" w:cs="Times New Roman"/>
          <w:color w:val="333333"/>
          <w:sz w:val="27"/>
          <w:szCs w:val="27"/>
        </w:rPr>
        <w:t>drugmaker's</w:t>
      </w:r>
      <w:proofErr w:type="spellEnd"/>
      <w:r w:rsidRPr="00CA4169">
        <w:rPr>
          <w:rFonts w:ascii="Georgia" w:eastAsia="Times New Roman" w:hAnsi="Georgia" w:cs="Times New Roman"/>
          <w:color w:val="333333"/>
          <w:sz w:val="27"/>
          <w:szCs w:val="27"/>
        </w:rPr>
        <w:t xml:space="preserve"> fast-rising sales growth is dependent on these mail-order pharmacies, which could be operating illegally.</w:t>
      </w:r>
    </w:p>
    <w:p w:rsidR="00CA4169" w:rsidRPr="00CA4169" w:rsidRDefault="00CA4169" w:rsidP="00CA4169">
      <w:pPr>
        <w:shd w:val="clear" w:color="auto" w:fill="FFFFFF"/>
        <w:spacing w:after="0" w:line="240" w:lineRule="auto"/>
        <w:rPr>
          <w:rFonts w:ascii="Times New Roman" w:eastAsia="Times New Roman" w:hAnsi="Times New Roman" w:cs="Times New Roman"/>
          <w:color w:val="000000"/>
          <w:sz w:val="15"/>
          <w:szCs w:val="15"/>
        </w:rPr>
      </w:pPr>
      <w:r w:rsidRPr="00CA4169">
        <w:rPr>
          <w:rFonts w:ascii="Times New Roman" w:eastAsia="Times New Roman" w:hAnsi="Times New Roman" w:cs="Times New Roman"/>
          <w:color w:val="000000"/>
          <w:sz w:val="42"/>
          <w:szCs w:val="42"/>
        </w:rPr>
        <w:t>We did do a lot of business, but it wasn't being done right</w:t>
      </w:r>
      <w:proofErr w:type="gramStart"/>
      <w:r w:rsidRPr="00CA4169">
        <w:rPr>
          <w:rFonts w:ascii="Times New Roman" w:eastAsia="Times New Roman" w:hAnsi="Times New Roman" w:cs="Times New Roman"/>
          <w:color w:val="000000"/>
          <w:sz w:val="42"/>
          <w:szCs w:val="42"/>
        </w:rPr>
        <w:t>.</w:t>
      </w:r>
      <w:r w:rsidRPr="00CA4169">
        <w:rPr>
          <w:rFonts w:ascii="Arial" w:eastAsia="Times New Roman" w:hAnsi="Arial" w:cs="Arial"/>
          <w:color w:val="999999"/>
          <w:sz w:val="21"/>
          <w:szCs w:val="21"/>
        </w:rPr>
        <w:t>-</w:t>
      </w:r>
      <w:proofErr w:type="gramEnd"/>
      <w:r w:rsidRPr="00CA4169">
        <w:rPr>
          <w:rFonts w:ascii="Arial" w:eastAsia="Times New Roman" w:hAnsi="Arial" w:cs="Arial"/>
          <w:color w:val="999999"/>
          <w:sz w:val="21"/>
          <w:szCs w:val="21"/>
        </w:rPr>
        <w:t xml:space="preserve"> Russell Reitz, Camarillo pharmacist</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"We did do a lot of business, but it wasn't being done right," Reitz said in the interview.</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 xml:space="preserve">Wearing a burgundy T-shirt and jeans, Reitz seemed forlorn as he sat at a wooden desk, a crisp white pharmacy coat hanging from the back of his chair. He said he did not understand </w:t>
      </w:r>
      <w:proofErr w:type="spellStart"/>
      <w:r w:rsidRPr="00CA4169">
        <w:rPr>
          <w:rFonts w:ascii="Georgia" w:eastAsia="Times New Roman" w:hAnsi="Georgia" w:cs="Times New Roman"/>
          <w:color w:val="333333"/>
          <w:sz w:val="27"/>
          <w:szCs w:val="27"/>
        </w:rPr>
        <w:t>Philidor's</w:t>
      </w:r>
      <w:proofErr w:type="spellEnd"/>
      <w:r w:rsidRPr="00CA4169">
        <w:rPr>
          <w:rFonts w:ascii="Georgia" w:eastAsia="Times New Roman" w:hAnsi="Georgia" w:cs="Times New Roman"/>
          <w:color w:val="333333"/>
          <w:sz w:val="27"/>
          <w:szCs w:val="27"/>
        </w:rPr>
        <w:t xml:space="preserve"> intentions when he agreed to sell the company his business.</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lastRenderedPageBreak/>
        <w:t>Valeant said that Reitz's lawsuit "is without merit."</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"We operate our business based on the highest standards of ethics, and we are committed to transparency," J. Michael Pearson, its chief executive, said in a conference call with stock analysts last week.</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 xml:space="preserve">In court papers, Reitz detailed how he had discovered that </w:t>
      </w:r>
      <w:proofErr w:type="spellStart"/>
      <w:r w:rsidRPr="00CA4169">
        <w:rPr>
          <w:rFonts w:ascii="Georgia" w:eastAsia="Times New Roman" w:hAnsi="Georgia" w:cs="Times New Roman"/>
          <w:color w:val="333333"/>
          <w:sz w:val="27"/>
          <w:szCs w:val="27"/>
        </w:rPr>
        <w:t>Philidor</w:t>
      </w:r>
      <w:proofErr w:type="spellEnd"/>
      <w:r w:rsidRPr="00CA4169">
        <w:rPr>
          <w:rFonts w:ascii="Georgia" w:eastAsia="Times New Roman" w:hAnsi="Georgia" w:cs="Times New Roman"/>
          <w:color w:val="333333"/>
          <w:sz w:val="27"/>
          <w:szCs w:val="27"/>
        </w:rPr>
        <w:t xml:space="preserve"> was using his national pharmacy identification number on prescriptions being filled at other pharmacies — and even on some that were filled and billed before he signed the agreement to sell R&amp;O on Dec. 1.</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 xml:space="preserve">He also found that, without his knowledge, a </w:t>
      </w:r>
      <w:proofErr w:type="spellStart"/>
      <w:r w:rsidRPr="00CA4169">
        <w:rPr>
          <w:rFonts w:ascii="Georgia" w:eastAsia="Times New Roman" w:hAnsi="Georgia" w:cs="Times New Roman"/>
          <w:color w:val="333333"/>
          <w:sz w:val="27"/>
          <w:szCs w:val="27"/>
        </w:rPr>
        <w:t>Philidor</w:t>
      </w:r>
      <w:proofErr w:type="spellEnd"/>
      <w:r w:rsidRPr="00CA4169">
        <w:rPr>
          <w:rFonts w:ascii="Georgia" w:eastAsia="Times New Roman" w:hAnsi="Georgia" w:cs="Times New Roman"/>
          <w:color w:val="333333"/>
          <w:sz w:val="27"/>
          <w:szCs w:val="27"/>
        </w:rPr>
        <w:t xml:space="preserve"> executive who had never visited the Camarillo pharmacy was answering questions about the pharmacy's billing practices during an audit by an insurer.</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 xml:space="preserve">As Reitz pressed executives at </w:t>
      </w:r>
      <w:proofErr w:type="spellStart"/>
      <w:r w:rsidRPr="00CA4169">
        <w:rPr>
          <w:rFonts w:ascii="Georgia" w:eastAsia="Times New Roman" w:hAnsi="Georgia" w:cs="Times New Roman"/>
          <w:color w:val="333333"/>
          <w:sz w:val="27"/>
          <w:szCs w:val="27"/>
        </w:rPr>
        <w:t>Philidor's</w:t>
      </w:r>
      <w:proofErr w:type="spellEnd"/>
      <w:r w:rsidRPr="00CA4169">
        <w:rPr>
          <w:rFonts w:ascii="Georgia" w:eastAsia="Times New Roman" w:hAnsi="Georgia" w:cs="Times New Roman"/>
          <w:color w:val="333333"/>
          <w:sz w:val="27"/>
          <w:szCs w:val="27"/>
        </w:rPr>
        <w:t xml:space="preserve"> headquarters in Hatboro, Pa., for answers about the questionable practices, his emails became increasingly desperate.</w:t>
      </w:r>
    </w:p>
    <w:p w:rsidR="00CA4169" w:rsidRPr="00CA4169" w:rsidRDefault="00CA4169" w:rsidP="00CA4169">
      <w:pPr>
        <w:shd w:val="clear" w:color="auto" w:fill="FFFFFF"/>
        <w:spacing w:after="0"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noProof/>
          <w:color w:val="0000FF"/>
          <w:sz w:val="15"/>
          <w:szCs w:val="15"/>
        </w:rPr>
        <w:drawing>
          <wp:inline distT="0" distB="0" distL="0" distR="0">
            <wp:extent cx="3810000" cy="2145030"/>
            <wp:effectExtent l="0" t="0" r="0" b="7620"/>
            <wp:docPr id="3" name="Picture 3" descr="Investor Ackman defends Valeant in 4-hour conference call">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vestor Ackman defends Valeant in 4-hour conference call">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2145030"/>
                    </a:xfrm>
                    <a:prstGeom prst="rect">
                      <a:avLst/>
                    </a:prstGeom>
                    <a:noFill/>
                    <a:ln>
                      <a:noFill/>
                    </a:ln>
                  </pic:spPr>
                </pic:pic>
              </a:graphicData>
            </a:graphic>
          </wp:inline>
        </w:drawing>
      </w:r>
    </w:p>
    <w:p w:rsidR="00CA4169" w:rsidRPr="00CA4169" w:rsidRDefault="00CA4169" w:rsidP="00CA4169">
      <w:pPr>
        <w:shd w:val="clear" w:color="auto" w:fill="FFFFFF"/>
        <w:spacing w:after="0" w:line="240" w:lineRule="auto"/>
        <w:rPr>
          <w:rFonts w:ascii="Times New Roman" w:eastAsia="Times New Roman" w:hAnsi="Times New Roman" w:cs="Times New Roman"/>
          <w:color w:val="000000"/>
          <w:sz w:val="15"/>
          <w:szCs w:val="15"/>
        </w:rPr>
      </w:pPr>
      <w:hyperlink r:id="rId31" w:history="1">
        <w:r w:rsidRPr="00CA4169">
          <w:rPr>
            <w:rFonts w:ascii="Times New Roman" w:eastAsia="Times New Roman" w:hAnsi="Times New Roman" w:cs="Times New Roman"/>
            <w:color w:val="000000"/>
            <w:sz w:val="30"/>
            <w:szCs w:val="30"/>
          </w:rPr>
          <w:t>Investor Ackman defends Valeant in 4-hour conference call</w:t>
        </w:r>
      </w:hyperlink>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 xml:space="preserve">"Time is of the essence," Reitz wrote to Andy Davenport, </w:t>
      </w:r>
      <w:proofErr w:type="spellStart"/>
      <w:r w:rsidRPr="00CA4169">
        <w:rPr>
          <w:rFonts w:ascii="Georgia" w:eastAsia="Times New Roman" w:hAnsi="Georgia" w:cs="Times New Roman"/>
          <w:color w:val="333333"/>
          <w:sz w:val="27"/>
          <w:szCs w:val="27"/>
        </w:rPr>
        <w:t>Philidor's</w:t>
      </w:r>
      <w:proofErr w:type="spellEnd"/>
      <w:r w:rsidRPr="00CA4169">
        <w:rPr>
          <w:rFonts w:ascii="Georgia" w:eastAsia="Times New Roman" w:hAnsi="Georgia" w:cs="Times New Roman"/>
          <w:color w:val="333333"/>
          <w:sz w:val="27"/>
          <w:szCs w:val="27"/>
        </w:rPr>
        <w:t xml:space="preserve"> chief executive, on July 20. "You must provide me with substantive responses immediately, as my license and professional reputation are at stake."</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lastRenderedPageBreak/>
        <w:t xml:space="preserve">What Reitz hadn't known at the time he signed the sale agreement was that </w:t>
      </w:r>
      <w:proofErr w:type="spellStart"/>
      <w:r w:rsidRPr="00CA4169">
        <w:rPr>
          <w:rFonts w:ascii="Georgia" w:eastAsia="Times New Roman" w:hAnsi="Georgia" w:cs="Times New Roman"/>
          <w:color w:val="333333"/>
          <w:sz w:val="27"/>
          <w:szCs w:val="27"/>
        </w:rPr>
        <w:t>Philidor</w:t>
      </w:r>
      <w:proofErr w:type="spellEnd"/>
      <w:r w:rsidRPr="00CA4169">
        <w:rPr>
          <w:rFonts w:ascii="Georgia" w:eastAsia="Times New Roman" w:hAnsi="Georgia" w:cs="Times New Roman"/>
          <w:color w:val="333333"/>
          <w:sz w:val="27"/>
          <w:szCs w:val="27"/>
        </w:rPr>
        <w:t xml:space="preserve"> — and Valeant — were facing a hurdle in getting prescriptions filled in California, the largest market for medicines among the states.</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 xml:space="preserve">State Atty. Gen. Kamala Harris' staff had denied </w:t>
      </w:r>
      <w:proofErr w:type="spellStart"/>
      <w:r w:rsidRPr="00CA4169">
        <w:rPr>
          <w:rFonts w:ascii="Georgia" w:eastAsia="Times New Roman" w:hAnsi="Georgia" w:cs="Times New Roman"/>
          <w:color w:val="333333"/>
          <w:sz w:val="27"/>
          <w:szCs w:val="27"/>
        </w:rPr>
        <w:t>Philidor's</w:t>
      </w:r>
      <w:proofErr w:type="spellEnd"/>
      <w:r w:rsidRPr="00CA4169">
        <w:rPr>
          <w:rFonts w:ascii="Georgia" w:eastAsia="Times New Roman" w:hAnsi="Georgia" w:cs="Times New Roman"/>
          <w:color w:val="333333"/>
          <w:sz w:val="27"/>
          <w:szCs w:val="27"/>
        </w:rPr>
        <w:t xml:space="preserve"> request for a California pharmacy license, charging that the company had falsified information in its application.</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"Do you think I would sell to someone that was denied a permit?" Reitz said. "You've got to be kidding me."</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 xml:space="preserve">Reitz said he believes that </w:t>
      </w:r>
      <w:proofErr w:type="spellStart"/>
      <w:r w:rsidRPr="00CA4169">
        <w:rPr>
          <w:rFonts w:ascii="Georgia" w:eastAsia="Times New Roman" w:hAnsi="Georgia" w:cs="Times New Roman"/>
          <w:color w:val="333333"/>
          <w:sz w:val="27"/>
          <w:szCs w:val="27"/>
        </w:rPr>
        <w:t>Philidor</w:t>
      </w:r>
      <w:proofErr w:type="spellEnd"/>
      <w:r w:rsidRPr="00CA4169">
        <w:rPr>
          <w:rFonts w:ascii="Georgia" w:eastAsia="Times New Roman" w:hAnsi="Georgia" w:cs="Times New Roman"/>
          <w:color w:val="333333"/>
          <w:sz w:val="27"/>
          <w:szCs w:val="27"/>
        </w:rPr>
        <w:t xml:space="preserve"> had targeted his pharmacy because it needed access to his licenses, which he has in California and 33 other states, as well as to the contracts he had negotiated with insurers.</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 xml:space="preserve">On July 21, Davenport and three other </w:t>
      </w:r>
      <w:proofErr w:type="spellStart"/>
      <w:r w:rsidRPr="00CA4169">
        <w:rPr>
          <w:rFonts w:ascii="Georgia" w:eastAsia="Times New Roman" w:hAnsi="Georgia" w:cs="Times New Roman"/>
          <w:color w:val="333333"/>
          <w:sz w:val="27"/>
          <w:szCs w:val="27"/>
        </w:rPr>
        <w:t>Philidor</w:t>
      </w:r>
      <w:proofErr w:type="spellEnd"/>
      <w:r w:rsidRPr="00CA4169">
        <w:rPr>
          <w:rFonts w:ascii="Georgia" w:eastAsia="Times New Roman" w:hAnsi="Georgia" w:cs="Times New Roman"/>
          <w:color w:val="333333"/>
          <w:sz w:val="27"/>
          <w:szCs w:val="27"/>
        </w:rPr>
        <w:t xml:space="preserve"> executives arrived unannounced in Camarillo, talking to Reitz for just 15 minutes before rushing off. Reitz said the executives answered none of his key questions.</w:t>
      </w:r>
    </w:p>
    <w:p w:rsidR="00CA4169" w:rsidRPr="00CA4169" w:rsidRDefault="00CA4169" w:rsidP="00CA4169">
      <w:pPr>
        <w:shd w:val="clear" w:color="auto" w:fill="FFFFFF"/>
        <w:spacing w:after="0" w:line="240" w:lineRule="auto"/>
        <w:rPr>
          <w:rFonts w:ascii="Times New Roman" w:eastAsia="Times New Roman" w:hAnsi="Times New Roman" w:cs="Times New Roman"/>
          <w:color w:val="000000"/>
          <w:sz w:val="15"/>
          <w:szCs w:val="15"/>
        </w:rPr>
      </w:pPr>
      <w:hyperlink r:id="rId32" w:history="1">
        <w:r w:rsidRPr="00CA4169">
          <w:rPr>
            <w:rFonts w:ascii="Times New Roman" w:eastAsia="Times New Roman" w:hAnsi="Times New Roman" w:cs="Times New Roman"/>
            <w:color w:val="000000"/>
            <w:sz w:val="30"/>
            <w:szCs w:val="30"/>
          </w:rPr>
          <w:t>Get our weekly business news briefing &gt;&gt;</w:t>
        </w:r>
      </w:hyperlink>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 xml:space="preserve">The next day Reitz's lawyer sent a letter to </w:t>
      </w:r>
      <w:proofErr w:type="spellStart"/>
      <w:r w:rsidRPr="00CA4169">
        <w:rPr>
          <w:rFonts w:ascii="Georgia" w:eastAsia="Times New Roman" w:hAnsi="Georgia" w:cs="Times New Roman"/>
          <w:color w:val="333333"/>
          <w:sz w:val="27"/>
          <w:szCs w:val="27"/>
        </w:rPr>
        <w:t>Philidor</w:t>
      </w:r>
      <w:proofErr w:type="spellEnd"/>
      <w:r w:rsidRPr="00CA4169">
        <w:rPr>
          <w:rFonts w:ascii="Georgia" w:eastAsia="Times New Roman" w:hAnsi="Georgia" w:cs="Times New Roman"/>
          <w:color w:val="333333"/>
          <w:sz w:val="27"/>
          <w:szCs w:val="27"/>
        </w:rPr>
        <w:t>.</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"Your continued silence indicates to us that Mr. Reitz' suspicions are well-founded," he wrote. "You appear to be engaging in a widespread fraud."</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 xml:space="preserve">By then Reitz had stopped sending </w:t>
      </w:r>
      <w:proofErr w:type="spellStart"/>
      <w:r w:rsidRPr="00CA4169">
        <w:rPr>
          <w:rFonts w:ascii="Georgia" w:eastAsia="Times New Roman" w:hAnsi="Georgia" w:cs="Times New Roman"/>
          <w:color w:val="333333"/>
          <w:sz w:val="27"/>
          <w:szCs w:val="27"/>
        </w:rPr>
        <w:t>Philidor</w:t>
      </w:r>
      <w:proofErr w:type="spellEnd"/>
      <w:r w:rsidRPr="00CA4169">
        <w:rPr>
          <w:rFonts w:ascii="Georgia" w:eastAsia="Times New Roman" w:hAnsi="Georgia" w:cs="Times New Roman"/>
          <w:color w:val="333333"/>
          <w:sz w:val="27"/>
          <w:szCs w:val="27"/>
        </w:rPr>
        <w:t xml:space="preserve"> the millions of dollars in checks that he was receiving from insurers for prescription shipments. His lawyer explained that Reitz had to protect himself from "massive potential" liability.</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On Sept. 4, the drug giant Valeant sent a letter to Reitz — demanding $69 million that it said the small-town pharmacist owed.</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lastRenderedPageBreak/>
        <w:t xml:space="preserve">Until then, the pharmaceutical company had not corresponded with Reitz. </w:t>
      </w:r>
      <w:proofErr w:type="spellStart"/>
      <w:r w:rsidRPr="00CA4169">
        <w:rPr>
          <w:rFonts w:ascii="Georgia" w:eastAsia="Times New Roman" w:hAnsi="Georgia" w:cs="Times New Roman"/>
          <w:color w:val="333333"/>
          <w:sz w:val="27"/>
          <w:szCs w:val="27"/>
        </w:rPr>
        <w:t>Philidor</w:t>
      </w:r>
      <w:proofErr w:type="spellEnd"/>
      <w:r w:rsidRPr="00CA4169">
        <w:rPr>
          <w:rFonts w:ascii="Georgia" w:eastAsia="Times New Roman" w:hAnsi="Georgia" w:cs="Times New Roman"/>
          <w:color w:val="333333"/>
          <w:sz w:val="27"/>
          <w:szCs w:val="27"/>
        </w:rPr>
        <w:t xml:space="preserve"> executives had told him only that they "had a relationship" with Valeant to dispense its branded products, Reitz said.</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A few days later, Reitz sued Valeant, asking the court to rule that he had no duty to the drug company and owed it no money.</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Valeant's shares plunged 38% on Oct. 21 when Andrew Left, a short-seller at Citron Research in Beverly Hills, released a report accusing the drug company of using the pharmacies in an Enron-like scheme of inflating profits.</w:t>
      </w:r>
    </w:p>
    <w:p w:rsidR="00CA4169" w:rsidRPr="00CA4169" w:rsidRDefault="00CA4169" w:rsidP="00CA4169">
      <w:pPr>
        <w:shd w:val="clear" w:color="auto" w:fill="FFFFFF"/>
        <w:spacing w:after="0" w:line="240" w:lineRule="auto"/>
        <w:rPr>
          <w:rFonts w:ascii="Times New Roman" w:eastAsia="Times New Roman" w:hAnsi="Times New Roman" w:cs="Times New Roman"/>
          <w:color w:val="000000"/>
          <w:sz w:val="15"/>
          <w:szCs w:val="15"/>
        </w:rPr>
      </w:pPr>
      <w:hyperlink r:id="rId33" w:history="1">
        <w:r w:rsidRPr="00CA4169">
          <w:rPr>
            <w:rFonts w:ascii="Times New Roman" w:eastAsia="Times New Roman" w:hAnsi="Times New Roman" w:cs="Times New Roman"/>
            <w:color w:val="000000"/>
            <w:sz w:val="30"/>
            <w:szCs w:val="30"/>
          </w:rPr>
          <w:t>Get the essential California headlines delivered free &gt;&gt;</w:t>
        </w:r>
      </w:hyperlink>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 xml:space="preserve">Early last week, Valeant executives insisted that </w:t>
      </w:r>
      <w:proofErr w:type="spellStart"/>
      <w:r w:rsidRPr="00CA4169">
        <w:rPr>
          <w:rFonts w:ascii="Georgia" w:eastAsia="Times New Roman" w:hAnsi="Georgia" w:cs="Times New Roman"/>
          <w:color w:val="333333"/>
          <w:sz w:val="27"/>
          <w:szCs w:val="27"/>
        </w:rPr>
        <w:t>Philidor</w:t>
      </w:r>
      <w:proofErr w:type="spellEnd"/>
      <w:r w:rsidRPr="00CA4169">
        <w:rPr>
          <w:rFonts w:ascii="Georgia" w:eastAsia="Times New Roman" w:hAnsi="Georgia" w:cs="Times New Roman"/>
          <w:color w:val="333333"/>
          <w:sz w:val="27"/>
          <w:szCs w:val="27"/>
        </w:rPr>
        <w:t xml:space="preserve"> operated as an independent company. But they also revealed that in December, Valeant had paid $100 million to </w:t>
      </w:r>
      <w:proofErr w:type="spellStart"/>
      <w:r w:rsidRPr="00CA4169">
        <w:rPr>
          <w:rFonts w:ascii="Georgia" w:eastAsia="Times New Roman" w:hAnsi="Georgia" w:cs="Times New Roman"/>
          <w:color w:val="333333"/>
          <w:sz w:val="27"/>
          <w:szCs w:val="27"/>
        </w:rPr>
        <w:t>Philidor</w:t>
      </w:r>
      <w:proofErr w:type="spellEnd"/>
      <w:r w:rsidRPr="00CA4169">
        <w:rPr>
          <w:rFonts w:ascii="Georgia" w:eastAsia="Times New Roman" w:hAnsi="Georgia" w:cs="Times New Roman"/>
          <w:color w:val="333333"/>
          <w:sz w:val="27"/>
          <w:szCs w:val="27"/>
        </w:rPr>
        <w:t xml:space="preserve"> for an option to buy it.</w:t>
      </w:r>
    </w:p>
    <w:p w:rsidR="00CA4169" w:rsidRPr="00CA4169" w:rsidRDefault="00CA4169" w:rsidP="00CA4169">
      <w:pPr>
        <w:shd w:val="clear" w:color="auto" w:fill="FFFFFF"/>
        <w:spacing w:before="195"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 xml:space="preserve">Valeant executives said that prescriptions filled by </w:t>
      </w:r>
      <w:proofErr w:type="spellStart"/>
      <w:r w:rsidRPr="00CA4169">
        <w:rPr>
          <w:rFonts w:ascii="Georgia" w:eastAsia="Times New Roman" w:hAnsi="Georgia" w:cs="Times New Roman"/>
          <w:color w:val="333333"/>
          <w:sz w:val="27"/>
          <w:szCs w:val="27"/>
        </w:rPr>
        <w:t>Philidor</w:t>
      </w:r>
      <w:proofErr w:type="spellEnd"/>
      <w:r w:rsidRPr="00CA4169">
        <w:rPr>
          <w:rFonts w:ascii="Georgia" w:eastAsia="Times New Roman" w:hAnsi="Georgia" w:cs="Times New Roman"/>
          <w:color w:val="333333"/>
          <w:sz w:val="27"/>
          <w:szCs w:val="27"/>
        </w:rPr>
        <w:t xml:space="preserve"> and its network of pharmacies amounted to 6% of the company's net revenue this year.</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 xml:space="preserve">Yet on Thursday, Valeant's stock fell again when the nation's three largest drug-benefits managers — CVS Health Corp., Express Scripts Holding Co. and UnitedHealth Group Inc.'s </w:t>
      </w:r>
      <w:proofErr w:type="spellStart"/>
      <w:r w:rsidRPr="00CA4169">
        <w:rPr>
          <w:rFonts w:ascii="Georgia" w:eastAsia="Times New Roman" w:hAnsi="Georgia" w:cs="Times New Roman"/>
          <w:color w:val="333333"/>
          <w:sz w:val="27"/>
          <w:szCs w:val="27"/>
        </w:rPr>
        <w:t>OptumRx</w:t>
      </w:r>
      <w:proofErr w:type="spellEnd"/>
      <w:r w:rsidRPr="00CA4169">
        <w:rPr>
          <w:rFonts w:ascii="Georgia" w:eastAsia="Times New Roman" w:hAnsi="Georgia" w:cs="Times New Roman"/>
          <w:color w:val="333333"/>
          <w:sz w:val="27"/>
          <w:szCs w:val="27"/>
        </w:rPr>
        <w:t xml:space="preserve"> — said they were removing </w:t>
      </w:r>
      <w:proofErr w:type="spellStart"/>
      <w:r w:rsidRPr="00CA4169">
        <w:rPr>
          <w:rFonts w:ascii="Georgia" w:eastAsia="Times New Roman" w:hAnsi="Georgia" w:cs="Times New Roman"/>
          <w:color w:val="333333"/>
          <w:sz w:val="27"/>
          <w:szCs w:val="27"/>
        </w:rPr>
        <w:t>Philidor</w:t>
      </w:r>
      <w:proofErr w:type="spellEnd"/>
      <w:r w:rsidRPr="00CA4169">
        <w:rPr>
          <w:rFonts w:ascii="Georgia" w:eastAsia="Times New Roman" w:hAnsi="Georgia" w:cs="Times New Roman"/>
          <w:color w:val="333333"/>
          <w:sz w:val="27"/>
          <w:szCs w:val="27"/>
        </w:rPr>
        <w:t xml:space="preserve"> from their pharmacy networks.</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 xml:space="preserve">On Friday, Pearson, Valeant's chief executive, tried to distance his company from </w:t>
      </w:r>
      <w:proofErr w:type="spellStart"/>
      <w:r w:rsidRPr="00CA4169">
        <w:rPr>
          <w:rFonts w:ascii="Georgia" w:eastAsia="Times New Roman" w:hAnsi="Georgia" w:cs="Times New Roman"/>
          <w:color w:val="333333"/>
          <w:sz w:val="27"/>
          <w:szCs w:val="27"/>
        </w:rPr>
        <w:t>Philidor</w:t>
      </w:r>
      <w:proofErr w:type="spellEnd"/>
      <w:r w:rsidRPr="00CA4169">
        <w:rPr>
          <w:rFonts w:ascii="Georgia" w:eastAsia="Times New Roman" w:hAnsi="Georgia" w:cs="Times New Roman"/>
          <w:color w:val="333333"/>
          <w:sz w:val="27"/>
          <w:szCs w:val="27"/>
        </w:rPr>
        <w:t xml:space="preserve">. He announced that Valeant was severing all ties to the mail-order pharmacy. </w:t>
      </w:r>
      <w:proofErr w:type="spellStart"/>
      <w:r w:rsidRPr="00CA4169">
        <w:rPr>
          <w:rFonts w:ascii="Georgia" w:eastAsia="Times New Roman" w:hAnsi="Georgia" w:cs="Times New Roman"/>
          <w:color w:val="333333"/>
          <w:sz w:val="27"/>
          <w:szCs w:val="27"/>
        </w:rPr>
        <w:t>Philidor</w:t>
      </w:r>
      <w:proofErr w:type="spellEnd"/>
      <w:r w:rsidRPr="00CA4169">
        <w:rPr>
          <w:rFonts w:ascii="Georgia" w:eastAsia="Times New Roman" w:hAnsi="Georgia" w:cs="Times New Roman"/>
          <w:color w:val="333333"/>
          <w:sz w:val="27"/>
          <w:szCs w:val="27"/>
        </w:rPr>
        <w:t xml:space="preserve"> was shutting down operations, he said.</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 xml:space="preserve">"We understand that patients, doctors and business partners have been disturbed by the reports of improper behavior at </w:t>
      </w:r>
      <w:proofErr w:type="spellStart"/>
      <w:r w:rsidRPr="00CA4169">
        <w:rPr>
          <w:rFonts w:ascii="Georgia" w:eastAsia="Times New Roman" w:hAnsi="Georgia" w:cs="Times New Roman"/>
          <w:color w:val="333333"/>
          <w:sz w:val="27"/>
          <w:szCs w:val="27"/>
        </w:rPr>
        <w:t>Philidor</w:t>
      </w:r>
      <w:proofErr w:type="spellEnd"/>
      <w:r w:rsidRPr="00CA4169">
        <w:rPr>
          <w:rFonts w:ascii="Georgia" w:eastAsia="Times New Roman" w:hAnsi="Georgia" w:cs="Times New Roman"/>
          <w:color w:val="333333"/>
          <w:sz w:val="27"/>
          <w:szCs w:val="27"/>
        </w:rPr>
        <w:t>," Pearson said, "just as we have been."</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Valeant's stock closed Friday at $93.81, down $17.69, or an additional 16%.</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lastRenderedPageBreak/>
        <w:t>Reitz declined to say whether he had spoken to law enforcement or regulatory officials.</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r w:rsidRPr="00CA4169">
        <w:rPr>
          <w:rFonts w:ascii="Georgia" w:eastAsia="Times New Roman" w:hAnsi="Georgia" w:cs="Times New Roman"/>
          <w:color w:val="333333"/>
          <w:sz w:val="27"/>
          <w:szCs w:val="27"/>
        </w:rPr>
        <w:t>"A lot more is going to be coming out," he said.</w:t>
      </w:r>
    </w:p>
    <w:p w:rsidR="00CA4169" w:rsidRPr="00CA4169" w:rsidRDefault="00CA4169" w:rsidP="00CA4169">
      <w:pPr>
        <w:shd w:val="clear" w:color="auto" w:fill="FFFFFF"/>
        <w:spacing w:before="100" w:beforeAutospacing="1" w:after="270" w:line="405" w:lineRule="atLeast"/>
        <w:rPr>
          <w:rFonts w:ascii="Georgia" w:eastAsia="Times New Roman" w:hAnsi="Georgia" w:cs="Times New Roman"/>
          <w:color w:val="333333"/>
          <w:sz w:val="27"/>
          <w:szCs w:val="27"/>
        </w:rPr>
      </w:pPr>
      <w:hyperlink r:id="rId34" w:history="1">
        <w:r w:rsidRPr="00CA4169">
          <w:rPr>
            <w:rFonts w:ascii="Georgia" w:eastAsia="Times New Roman" w:hAnsi="Georgia" w:cs="Times New Roman"/>
            <w:color w:val="4591B8"/>
            <w:sz w:val="27"/>
            <w:szCs w:val="27"/>
          </w:rPr>
          <w:t>melody.petersen@latimes.com</w:t>
        </w:r>
      </w:hyperlink>
    </w:p>
    <w:p w:rsidR="00CA4169" w:rsidRDefault="00983682" w:rsidP="009B5B98">
      <w:pPr>
        <w:spacing w:after="0" w:line="450" w:lineRule="atLeast"/>
      </w:pPr>
      <w:r>
        <w:t>--</w:t>
      </w:r>
    </w:p>
    <w:p w:rsidR="00983682" w:rsidRDefault="00983682" w:rsidP="00983682">
      <w:pPr>
        <w:pStyle w:val="Heading1"/>
        <w:shd w:val="clear" w:color="auto" w:fill="FFFFFF"/>
        <w:spacing w:before="0" w:beforeAutospacing="0" w:after="0" w:afterAutospacing="0"/>
        <w:rPr>
          <w:rFonts w:ascii="Helvetica" w:hAnsi="Helvetica"/>
          <w:b w:val="0"/>
          <w:bCs w:val="0"/>
          <w:color w:val="262626"/>
        </w:rPr>
      </w:pPr>
      <w:r>
        <w:rPr>
          <w:rStyle w:val="lede-headlinehighlighted"/>
          <w:rFonts w:ascii="Helvetica" w:hAnsi="Helvetica"/>
          <w:b w:val="0"/>
          <w:bCs w:val="0"/>
          <w:color w:val="000000"/>
          <w:shd w:val="clear" w:color="auto" w:fill="FFFFFF"/>
        </w:rPr>
        <w:t xml:space="preserve">Charlie </w:t>
      </w:r>
      <w:proofErr w:type="spellStart"/>
      <w:r>
        <w:rPr>
          <w:rStyle w:val="lede-headlinehighlighted"/>
          <w:rFonts w:ascii="Helvetica" w:hAnsi="Helvetica"/>
          <w:b w:val="0"/>
          <w:bCs w:val="0"/>
          <w:color w:val="000000"/>
          <w:shd w:val="clear" w:color="auto" w:fill="FFFFFF"/>
        </w:rPr>
        <w:t>Munger</w:t>
      </w:r>
      <w:proofErr w:type="spellEnd"/>
      <w:r>
        <w:rPr>
          <w:rStyle w:val="lede-headlinehighlighted"/>
          <w:rFonts w:ascii="Helvetica" w:hAnsi="Helvetica"/>
          <w:b w:val="0"/>
          <w:bCs w:val="0"/>
          <w:color w:val="000000"/>
          <w:shd w:val="clear" w:color="auto" w:fill="FFFFFF"/>
        </w:rPr>
        <w:t xml:space="preserve"> Isn't Done Bashing Valeant</w:t>
      </w:r>
    </w:p>
    <w:p w:rsidR="00983682" w:rsidRDefault="00983682" w:rsidP="00983682">
      <w:pPr>
        <w:shd w:val="clear" w:color="auto" w:fill="FFFFFF"/>
        <w:rPr>
          <w:rFonts w:ascii="Georgia" w:hAnsi="Georgia"/>
          <w:color w:val="767676"/>
          <w:sz w:val="27"/>
          <w:szCs w:val="27"/>
        </w:rPr>
      </w:pPr>
      <w:r>
        <w:rPr>
          <w:rStyle w:val="apple-converted-space"/>
          <w:rFonts w:ascii="Georgia" w:hAnsi="Georgia"/>
          <w:color w:val="767676"/>
          <w:sz w:val="27"/>
          <w:szCs w:val="27"/>
        </w:rPr>
        <w:t> </w:t>
      </w:r>
    </w:p>
    <w:p w:rsidR="00983682" w:rsidRDefault="00983682" w:rsidP="00983682">
      <w:pPr>
        <w:shd w:val="clear" w:color="auto" w:fill="FFFFFF"/>
        <w:textAlignment w:val="top"/>
        <w:rPr>
          <w:rFonts w:ascii="Georgia" w:hAnsi="Georgia"/>
          <w:color w:val="767676"/>
          <w:sz w:val="27"/>
          <w:szCs w:val="27"/>
        </w:rPr>
      </w:pPr>
      <w:hyperlink r:id="rId35" w:history="1">
        <w:r>
          <w:rPr>
            <w:rStyle w:val="Hyperlink"/>
            <w:rFonts w:ascii="Georgia" w:hAnsi="Georgia"/>
            <w:color w:val="262626"/>
            <w:sz w:val="27"/>
            <w:szCs w:val="27"/>
          </w:rPr>
          <w:t xml:space="preserve">Noah </w:t>
        </w:r>
        <w:proofErr w:type="spellStart"/>
        <w:r>
          <w:rPr>
            <w:rStyle w:val="Hyperlink"/>
            <w:rFonts w:ascii="Georgia" w:hAnsi="Georgia"/>
            <w:color w:val="262626"/>
            <w:sz w:val="27"/>
            <w:szCs w:val="27"/>
          </w:rPr>
          <w:t>Buhayar</w:t>
        </w:r>
        <w:proofErr w:type="spellEnd"/>
      </w:hyperlink>
      <w:hyperlink r:id="rId36" w:tgtFrame="_blank" w:history="1">
        <w:r>
          <w:rPr>
            <w:rStyle w:val="apple-converted-space"/>
            <w:rFonts w:ascii="Georgia" w:hAnsi="Georgia"/>
            <w:color w:val="767676"/>
            <w:sz w:val="27"/>
            <w:szCs w:val="27"/>
          </w:rPr>
          <w:t> </w:t>
        </w:r>
        <w:proofErr w:type="spellStart"/>
        <w:r>
          <w:rPr>
            <w:rStyle w:val="Hyperlink"/>
            <w:rFonts w:ascii="Georgia" w:hAnsi="Georgia"/>
            <w:color w:val="767676"/>
            <w:sz w:val="27"/>
            <w:szCs w:val="27"/>
          </w:rPr>
          <w:t>NBuhayar</w:t>
        </w:r>
        <w:proofErr w:type="spellEnd"/>
      </w:hyperlink>
    </w:p>
    <w:p w:rsidR="00983682" w:rsidRDefault="00983682" w:rsidP="00983682">
      <w:pPr>
        <w:shd w:val="clear" w:color="auto" w:fill="FFFFFF"/>
        <w:rPr>
          <w:rFonts w:ascii="Georgia" w:hAnsi="Georgia"/>
          <w:color w:val="767676"/>
          <w:sz w:val="27"/>
          <w:szCs w:val="27"/>
        </w:rPr>
      </w:pPr>
      <w:r>
        <w:rPr>
          <w:rStyle w:val="apple-converted-space"/>
          <w:rFonts w:ascii="Georgia" w:hAnsi="Georgia"/>
          <w:color w:val="767676"/>
          <w:sz w:val="27"/>
          <w:szCs w:val="27"/>
        </w:rPr>
        <w:t> </w:t>
      </w:r>
    </w:p>
    <w:p w:rsidR="00983682" w:rsidRDefault="00983682" w:rsidP="00983682">
      <w:pPr>
        <w:shd w:val="clear" w:color="auto" w:fill="FFFFFF"/>
        <w:textAlignment w:val="top"/>
        <w:rPr>
          <w:rFonts w:ascii="Georgia" w:hAnsi="Georgia"/>
          <w:color w:val="767676"/>
          <w:sz w:val="27"/>
          <w:szCs w:val="27"/>
        </w:rPr>
      </w:pPr>
      <w:hyperlink r:id="rId37" w:history="1">
        <w:r>
          <w:rPr>
            <w:rStyle w:val="Hyperlink"/>
            <w:rFonts w:ascii="Georgia" w:hAnsi="Georgia"/>
            <w:color w:val="262626"/>
            <w:sz w:val="27"/>
            <w:szCs w:val="27"/>
          </w:rPr>
          <w:t>Charles Stein</w:t>
        </w:r>
      </w:hyperlink>
    </w:p>
    <w:p w:rsidR="00983682" w:rsidRDefault="00983682" w:rsidP="00983682">
      <w:pPr>
        <w:shd w:val="clear" w:color="auto" w:fill="FFFFFF"/>
        <w:rPr>
          <w:rFonts w:ascii="Georgia" w:hAnsi="Georgia"/>
          <w:color w:val="262626"/>
          <w:sz w:val="27"/>
          <w:szCs w:val="27"/>
        </w:rPr>
      </w:pPr>
      <w:r>
        <w:rPr>
          <w:rFonts w:ascii="Georgia" w:hAnsi="Georgia"/>
          <w:color w:val="262626"/>
          <w:sz w:val="27"/>
          <w:szCs w:val="27"/>
        </w:rPr>
        <w:t>November 1, 2015 — 6:39 PM EST</w:t>
      </w:r>
    </w:p>
    <w:p w:rsidR="00983682" w:rsidRDefault="00983682" w:rsidP="00983682">
      <w:pPr>
        <w:shd w:val="clear" w:color="auto" w:fill="FFFFFF"/>
        <w:rPr>
          <w:rFonts w:ascii="Georgia" w:hAnsi="Georgia"/>
          <w:color w:val="262626"/>
          <w:sz w:val="27"/>
          <w:szCs w:val="27"/>
        </w:rPr>
      </w:pPr>
      <w:hyperlink r:id="rId38" w:tgtFrame="bb-social-popup--facebook" w:history="1">
        <w:r>
          <w:rPr>
            <w:rStyle w:val="Hyperlink"/>
            <w:rFonts w:ascii="Bloomberg" w:hAnsi="Bloomberg"/>
            <w:color w:val="3B579D"/>
            <w:sz w:val="2"/>
            <w:szCs w:val="2"/>
          </w:rPr>
          <w:t xml:space="preserve">Share on </w:t>
        </w:r>
        <w:proofErr w:type="spellStart"/>
        <w:r>
          <w:rPr>
            <w:rStyle w:val="Hyperlink"/>
            <w:rFonts w:ascii="Bloomberg" w:hAnsi="Bloomberg"/>
            <w:color w:val="3B579D"/>
            <w:sz w:val="2"/>
            <w:szCs w:val="2"/>
          </w:rPr>
          <w:t>Facebook</w:t>
        </w:r>
      </w:hyperlink>
      <w:hyperlink r:id="rId39" w:tgtFrame="bb-social-popup--twitter" w:history="1">
        <w:r>
          <w:rPr>
            <w:rStyle w:val="Hyperlink"/>
            <w:rFonts w:ascii="Bloomberg" w:hAnsi="Bloomberg"/>
            <w:color w:val="4AC7F9"/>
            <w:sz w:val="2"/>
            <w:szCs w:val="2"/>
          </w:rPr>
          <w:t>Share</w:t>
        </w:r>
        <w:proofErr w:type="spellEnd"/>
        <w:r>
          <w:rPr>
            <w:rStyle w:val="Hyperlink"/>
            <w:rFonts w:ascii="Bloomberg" w:hAnsi="Bloomberg"/>
            <w:color w:val="4AC7F9"/>
            <w:sz w:val="2"/>
            <w:szCs w:val="2"/>
          </w:rPr>
          <w:t xml:space="preserve"> on Twitter</w:t>
        </w:r>
      </w:hyperlink>
    </w:p>
    <w:p w:rsidR="00983682" w:rsidRDefault="00983682" w:rsidP="00983682">
      <w:pPr>
        <w:shd w:val="clear" w:color="auto" w:fill="FFFFFF"/>
        <w:rPr>
          <w:rFonts w:ascii="Georgia" w:hAnsi="Georgia"/>
          <w:color w:val="262626"/>
          <w:sz w:val="27"/>
          <w:szCs w:val="27"/>
        </w:rPr>
      </w:pPr>
      <w:r>
        <w:rPr>
          <w:rStyle w:val="apple-converted-space"/>
          <w:rFonts w:ascii="Georgia" w:hAnsi="Georgia"/>
          <w:color w:val="262626"/>
          <w:sz w:val="27"/>
          <w:szCs w:val="27"/>
        </w:rPr>
        <w:t> </w:t>
      </w:r>
    </w:p>
    <w:p w:rsidR="00983682" w:rsidRDefault="00983682" w:rsidP="00983682">
      <w:pPr>
        <w:shd w:val="clear" w:color="auto" w:fill="FFFFFF"/>
        <w:rPr>
          <w:rFonts w:ascii="Georgia" w:hAnsi="Georgia"/>
          <w:color w:val="262626"/>
          <w:sz w:val="27"/>
          <w:szCs w:val="27"/>
        </w:rPr>
      </w:pPr>
      <w:r>
        <w:rPr>
          <w:rFonts w:ascii="Georgia" w:hAnsi="Georgia"/>
          <w:noProof/>
          <w:color w:val="262626"/>
          <w:sz w:val="27"/>
          <w:szCs w:val="27"/>
        </w:rPr>
        <w:drawing>
          <wp:inline distT="0" distB="0" distL="0" distR="0">
            <wp:extent cx="4636770" cy="3094990"/>
            <wp:effectExtent l="0" t="0" r="0" b="0"/>
            <wp:docPr id="9" name="Picture 9" descr="Berkshire Hathaway Inc.'s Charles Munger H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rkshire Hathaway Inc.'s Charles Munger Hosts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6770" cy="3094990"/>
                    </a:xfrm>
                    <a:prstGeom prst="rect">
                      <a:avLst/>
                    </a:prstGeom>
                    <a:noFill/>
                    <a:ln>
                      <a:noFill/>
                    </a:ln>
                  </pic:spPr>
                </pic:pic>
              </a:graphicData>
            </a:graphic>
          </wp:inline>
        </w:drawing>
      </w:r>
    </w:p>
    <w:p w:rsidR="00983682" w:rsidRDefault="00983682" w:rsidP="00983682">
      <w:pPr>
        <w:pStyle w:val="NormalWeb"/>
        <w:shd w:val="clear" w:color="auto" w:fill="FFFFFF"/>
        <w:spacing w:before="0" w:beforeAutospacing="0" w:after="0" w:afterAutospacing="0"/>
        <w:rPr>
          <w:rFonts w:ascii="Helvetica" w:hAnsi="Helvetica"/>
          <w:color w:val="555555"/>
          <w:sz w:val="27"/>
          <w:szCs w:val="27"/>
        </w:rPr>
      </w:pPr>
      <w:r>
        <w:rPr>
          <w:rFonts w:ascii="Helvetica" w:hAnsi="Helvetica"/>
          <w:color w:val="555555"/>
          <w:sz w:val="27"/>
          <w:szCs w:val="27"/>
        </w:rPr>
        <w:t xml:space="preserve">Charles </w:t>
      </w:r>
      <w:proofErr w:type="spellStart"/>
      <w:r>
        <w:rPr>
          <w:rFonts w:ascii="Helvetica" w:hAnsi="Helvetica"/>
          <w:color w:val="555555"/>
          <w:sz w:val="27"/>
          <w:szCs w:val="27"/>
        </w:rPr>
        <w:t>Munger</w:t>
      </w:r>
      <w:proofErr w:type="spellEnd"/>
      <w:r>
        <w:rPr>
          <w:rFonts w:ascii="Helvetica" w:hAnsi="Helvetica"/>
          <w:color w:val="555555"/>
          <w:sz w:val="27"/>
          <w:szCs w:val="27"/>
        </w:rPr>
        <w:t>, vice chairman of Berkshire Hathaway.</w:t>
      </w:r>
    </w:p>
    <w:p w:rsidR="00983682" w:rsidRDefault="00983682" w:rsidP="00983682">
      <w:pPr>
        <w:shd w:val="clear" w:color="auto" w:fill="FFFFFF"/>
        <w:rPr>
          <w:rFonts w:ascii="Helvetica" w:hAnsi="Helvetica"/>
          <w:color w:val="555555"/>
          <w:sz w:val="27"/>
          <w:szCs w:val="27"/>
        </w:rPr>
      </w:pPr>
      <w:r>
        <w:rPr>
          <w:rStyle w:val="apple-converted-space"/>
          <w:rFonts w:ascii="Helvetica" w:hAnsi="Helvetica"/>
          <w:color w:val="555555"/>
          <w:sz w:val="27"/>
          <w:szCs w:val="27"/>
        </w:rPr>
        <w:t> </w:t>
      </w:r>
    </w:p>
    <w:p w:rsidR="00983682" w:rsidRDefault="00983682" w:rsidP="00983682">
      <w:pPr>
        <w:shd w:val="clear" w:color="auto" w:fill="FFFFFF"/>
        <w:rPr>
          <w:rFonts w:ascii="Georgia" w:hAnsi="Georgia"/>
          <w:color w:val="999999"/>
          <w:sz w:val="27"/>
          <w:szCs w:val="27"/>
        </w:rPr>
      </w:pPr>
      <w:r>
        <w:rPr>
          <w:rFonts w:ascii="Georgia" w:hAnsi="Georgia"/>
          <w:color w:val="999999"/>
          <w:sz w:val="27"/>
          <w:szCs w:val="27"/>
        </w:rPr>
        <w:lastRenderedPageBreak/>
        <w:t>Photographer: Jonathan Alcorn/Bloomberg</w:t>
      </w:r>
    </w:p>
    <w:p w:rsidR="00983682" w:rsidRDefault="00983682" w:rsidP="00983682">
      <w:pPr>
        <w:shd w:val="clear" w:color="auto" w:fill="2800D7"/>
        <w:jc w:val="center"/>
        <w:rPr>
          <w:rFonts w:ascii="Helvetica" w:hAnsi="Helvetica"/>
          <w:color w:val="FFFFFF"/>
          <w:sz w:val="24"/>
          <w:szCs w:val="24"/>
        </w:rPr>
      </w:pPr>
      <w:r>
        <w:rPr>
          <w:rFonts w:ascii="Helvetica" w:hAnsi="Helvetica"/>
          <w:color w:val="FFFFFF"/>
        </w:rPr>
        <w:t>Don't Miss Out — Follow Bloomberg On</w:t>
      </w:r>
    </w:p>
    <w:p w:rsidR="00983682" w:rsidRDefault="00983682" w:rsidP="00983682">
      <w:pPr>
        <w:rPr>
          <w:rFonts w:ascii="Times New Roman" w:hAnsi="Times New Roman"/>
        </w:rPr>
      </w:pPr>
      <w:hyperlink r:id="rId41" w:tgtFrame="_blank" w:history="1">
        <w:proofErr w:type="spellStart"/>
        <w:r>
          <w:rPr>
            <w:rStyle w:val="Hyperlink"/>
            <w:rFonts w:ascii="Helvetica" w:hAnsi="Helvetica"/>
            <w:color w:val="2800D7"/>
            <w:shd w:val="clear" w:color="auto" w:fill="FFFFFF"/>
          </w:rPr>
          <w:t>Facebook</w:t>
        </w:r>
      </w:hyperlink>
      <w:hyperlink r:id="rId42" w:tgtFrame="_blank" w:history="1">
        <w:r>
          <w:rPr>
            <w:rStyle w:val="Hyperlink"/>
            <w:rFonts w:ascii="Helvetica" w:hAnsi="Helvetica"/>
            <w:color w:val="2800D7"/>
            <w:shd w:val="clear" w:color="auto" w:fill="FFFFFF"/>
          </w:rPr>
          <w:t>Twitter</w:t>
        </w:r>
      </w:hyperlink>
      <w:hyperlink r:id="rId43" w:tgtFrame="_blank" w:history="1">
        <w:r>
          <w:rPr>
            <w:rStyle w:val="Hyperlink"/>
            <w:rFonts w:ascii="Helvetica" w:hAnsi="Helvetica"/>
            <w:color w:val="2800D7"/>
            <w:shd w:val="clear" w:color="auto" w:fill="FFFFFF"/>
          </w:rPr>
          <w:t>Instagram</w:t>
        </w:r>
      </w:hyperlink>
      <w:hyperlink r:id="rId44" w:tgtFrame="_blank" w:history="1">
        <w:r>
          <w:rPr>
            <w:rStyle w:val="Hyperlink"/>
            <w:rFonts w:ascii="Helvetica" w:hAnsi="Helvetica"/>
            <w:color w:val="2800D7"/>
            <w:shd w:val="clear" w:color="auto" w:fill="FFFFFF"/>
          </w:rPr>
          <w:t>YouTube</w:t>
        </w:r>
        <w:proofErr w:type="spellEnd"/>
      </w:hyperlink>
    </w:p>
    <w:p w:rsidR="00983682" w:rsidRDefault="00983682" w:rsidP="00983682">
      <w:pPr>
        <w:pStyle w:val="Heading1"/>
        <w:pBdr>
          <w:bottom w:val="single" w:sz="6" w:space="0" w:color="CCCCCC"/>
        </w:pBdr>
        <w:spacing w:before="0" w:beforeAutospacing="0" w:after="0" w:afterAutospacing="0"/>
        <w:rPr>
          <w:rFonts w:ascii="Georgia" w:hAnsi="Georgia"/>
          <w:b w:val="0"/>
          <w:bCs w:val="0"/>
          <w:color w:val="2D2D35"/>
        </w:rPr>
      </w:pPr>
      <w:r>
        <w:rPr>
          <w:rFonts w:ascii="Georgia" w:hAnsi="Georgia"/>
          <w:b w:val="0"/>
          <w:bCs w:val="0"/>
          <w:color w:val="2D2D35"/>
        </w:rPr>
        <w:t>Recommended</w:t>
      </w:r>
    </w:p>
    <w:p w:rsidR="00983682" w:rsidRDefault="00983682" w:rsidP="00983682">
      <w:pPr>
        <w:rPr>
          <w:rFonts w:ascii="Times New Roman" w:hAnsi="Times New Roman"/>
        </w:rPr>
      </w:pPr>
      <w:r>
        <w:rPr>
          <w:noProof/>
          <w:color w:val="262626"/>
        </w:rPr>
        <w:drawing>
          <wp:inline distT="0" distB="0" distL="0" distR="0">
            <wp:extent cx="3810000" cy="2145030"/>
            <wp:effectExtent l="0" t="0" r="0" b="7620"/>
            <wp:docPr id="8" name="Picture 8" descr="epa05005027 Debris from crashed Russian jet lies on the sand at the site of the crash, Sinai, Egypt, 31 October 2015. According to reports the Egyptian Government has dispatched more than 45 ambulances to the crash site of the Kogalymavia Metrojet Russian passenger jet, which disappeared from raider after requesting an emergency landing early 31 October, crashing in the mountainous al-Hasanah area of central Sinai. The black box has been recovered at the site.  EPA/STR EGYPT OU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a05005027 Debris from crashed Russian jet lies on the sand at the site of the crash, Sinai, Egypt, 31 October 2015. According to reports the Egyptian Government has dispatched more than 45 ambulances to the crash site of the Kogalymavia Metrojet Russian passenger jet, which disappeared from raider after requesting an emergency landing early 31 October, crashing in the mountainous al-Hasanah area of central Sinai. The black box has been recovered at the site.  EPA/STR EGYPT OUT">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2145030"/>
                    </a:xfrm>
                    <a:prstGeom prst="rect">
                      <a:avLst/>
                    </a:prstGeom>
                    <a:noFill/>
                    <a:ln>
                      <a:noFill/>
                    </a:ln>
                  </pic:spPr>
                </pic:pic>
              </a:graphicData>
            </a:graphic>
          </wp:inline>
        </w:drawing>
      </w:r>
      <w:hyperlink r:id="rId47" w:history="1">
        <w:r>
          <w:rPr>
            <w:rStyle w:val="Hyperlink"/>
            <w:rFonts w:ascii="Helvetica" w:hAnsi="Helvetica"/>
            <w:color w:val="262626"/>
          </w:rPr>
          <w:t xml:space="preserve">Russian Jet Likely Broke Up Midair </w:t>
        </w:r>
        <w:proofErr w:type="gramStart"/>
        <w:r>
          <w:rPr>
            <w:rStyle w:val="Hyperlink"/>
            <w:rFonts w:ascii="Helvetica" w:hAnsi="Helvetica"/>
            <w:color w:val="262626"/>
          </w:rPr>
          <w:t>Over</w:t>
        </w:r>
        <w:proofErr w:type="gramEnd"/>
        <w:r>
          <w:rPr>
            <w:rStyle w:val="Hyperlink"/>
            <w:rFonts w:ascii="Helvetica" w:hAnsi="Helvetica"/>
            <w:color w:val="262626"/>
          </w:rPr>
          <w:t xml:space="preserve"> Egypt, Officials Say</w:t>
        </w:r>
      </w:hyperlink>
    </w:p>
    <w:p w:rsidR="00983682" w:rsidRDefault="00983682" w:rsidP="00983682">
      <w:r>
        <w:rPr>
          <w:noProof/>
          <w:color w:val="262626"/>
        </w:rPr>
        <w:drawing>
          <wp:inline distT="0" distB="0" distL="0" distR="0">
            <wp:extent cx="3810000" cy="2145030"/>
            <wp:effectExtent l="0" t="0" r="0" b="7620"/>
            <wp:docPr id="7" name="Picture 7" descr="Al Faisaliyah Centre and Kingdom Centre at Riyadh, Saudi Arabia.">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 Faisaliyah Centre and Kingdom Centre at Riyadh, Saudi Arabia.">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2145030"/>
                    </a:xfrm>
                    <a:prstGeom prst="rect">
                      <a:avLst/>
                    </a:prstGeom>
                    <a:noFill/>
                    <a:ln>
                      <a:noFill/>
                    </a:ln>
                  </pic:spPr>
                </pic:pic>
              </a:graphicData>
            </a:graphic>
          </wp:inline>
        </w:drawing>
      </w:r>
      <w:hyperlink r:id="rId50" w:history="1">
        <w:r>
          <w:rPr>
            <w:rStyle w:val="Hyperlink"/>
            <w:rFonts w:ascii="Helvetica" w:hAnsi="Helvetica"/>
            <w:color w:val="262626"/>
          </w:rPr>
          <w:t>Saudi Consumers Are Still Spending Like the Oil Slump Never Happened</w:t>
        </w:r>
      </w:hyperlink>
    </w:p>
    <w:p w:rsidR="00983682" w:rsidRDefault="00983682" w:rsidP="00983682">
      <w:r>
        <w:rPr>
          <w:noProof/>
          <w:color w:val="262626"/>
        </w:rPr>
        <w:lastRenderedPageBreak/>
        <w:drawing>
          <wp:inline distT="0" distB="0" distL="0" distR="0">
            <wp:extent cx="3810000" cy="2145030"/>
            <wp:effectExtent l="0" t="0" r="0" b="7620"/>
            <wp:docPr id="6" name="Picture 6" descr="An employee is reflected in a glass panel as he monitors securities on a computer monitor at a brokerage firm in Mumbai, India, on Tuesday, Aug. 25, 2015. Indian stocks advanced in volatile trading a day after the benchmark gauge plunged the most in six years, as banks helped counter declines in software exporters. Photographer: Dhiraj Singh/Bloomber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 employee is reflected in a glass panel as he monitors securities on a computer monitor at a brokerage firm in Mumbai, India, on Tuesday, Aug. 25, 2015. Indian stocks advanced in volatile trading a day after the benchmark gauge plunged the most in six years, as banks helped counter declines in software exporters. Photographer: Dhiraj Singh/Bloomber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2145030"/>
                    </a:xfrm>
                    <a:prstGeom prst="rect">
                      <a:avLst/>
                    </a:prstGeom>
                    <a:noFill/>
                    <a:ln>
                      <a:noFill/>
                    </a:ln>
                  </pic:spPr>
                </pic:pic>
              </a:graphicData>
            </a:graphic>
          </wp:inline>
        </w:drawing>
      </w:r>
      <w:hyperlink r:id="rId53" w:history="1">
        <w:r>
          <w:rPr>
            <w:rStyle w:val="Hyperlink"/>
            <w:rFonts w:ascii="Helvetica" w:hAnsi="Helvetica"/>
            <w:color w:val="262626"/>
          </w:rPr>
          <w:t>Bonds Send Same Ominous Signs No Matter Where in World You Look</w:t>
        </w:r>
      </w:hyperlink>
    </w:p>
    <w:p w:rsidR="00983682" w:rsidRDefault="00983682" w:rsidP="00983682">
      <w:r>
        <w:rPr>
          <w:noProof/>
          <w:color w:val="262626"/>
        </w:rPr>
        <w:drawing>
          <wp:inline distT="0" distB="0" distL="0" distR="0">
            <wp:extent cx="3810000" cy="2145030"/>
            <wp:effectExtent l="0" t="0" r="0" b="7620"/>
            <wp:docPr id="5" name="Picture 5" descr="http://www.bloomberg.com/image/iuJGGKxft1U0.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loomberg.com/image/iuJGGKxft1U0.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0" cy="2145030"/>
                    </a:xfrm>
                    <a:prstGeom prst="rect">
                      <a:avLst/>
                    </a:prstGeom>
                    <a:noFill/>
                    <a:ln>
                      <a:noFill/>
                    </a:ln>
                  </pic:spPr>
                </pic:pic>
              </a:graphicData>
            </a:graphic>
          </wp:inline>
        </w:drawing>
      </w:r>
      <w:hyperlink r:id="rId56" w:history="1">
        <w:r>
          <w:rPr>
            <w:rStyle w:val="apple-converted-space"/>
            <w:rFonts w:ascii="Helvetica" w:hAnsi="Helvetica"/>
            <w:color w:val="262626"/>
          </w:rPr>
          <w:t> </w:t>
        </w:r>
        <w:r>
          <w:rPr>
            <w:rStyle w:val="Hyperlink"/>
            <w:rFonts w:ascii="Helvetica" w:hAnsi="Helvetica"/>
            <w:color w:val="262626"/>
          </w:rPr>
          <w:t>Ackman Defends Valeant, Wall Street Unloads Stocks</w:t>
        </w:r>
      </w:hyperlink>
    </w:p>
    <w:p w:rsidR="00983682" w:rsidRDefault="00983682" w:rsidP="00983682">
      <w:pPr>
        <w:numPr>
          <w:ilvl w:val="0"/>
          <w:numId w:val="4"/>
        </w:numPr>
        <w:pBdr>
          <w:top w:val="dotted" w:sz="6" w:space="0" w:color="555555"/>
        </w:pBdr>
        <w:shd w:val="clear" w:color="auto" w:fill="FFFFFF"/>
        <w:spacing w:before="100" w:beforeAutospacing="1" w:after="100" w:afterAutospacing="1" w:line="240" w:lineRule="auto"/>
        <w:ind w:left="0"/>
        <w:rPr>
          <w:rFonts w:ascii="Helvetica" w:hAnsi="Helvetica"/>
          <w:color w:val="262626"/>
          <w:sz w:val="27"/>
          <w:szCs w:val="27"/>
        </w:rPr>
      </w:pPr>
      <w:r>
        <w:rPr>
          <w:rFonts w:ascii="Helvetica" w:hAnsi="Helvetica"/>
          <w:color w:val="262626"/>
          <w:sz w:val="27"/>
          <w:szCs w:val="27"/>
        </w:rPr>
        <w:t xml:space="preserve">In weekend interview, he calls the </w:t>
      </w:r>
      <w:proofErr w:type="spellStart"/>
      <w:r>
        <w:rPr>
          <w:rFonts w:ascii="Helvetica" w:hAnsi="Helvetica"/>
          <w:color w:val="262626"/>
          <w:sz w:val="27"/>
          <w:szCs w:val="27"/>
        </w:rPr>
        <w:t>drugmaker</w:t>
      </w:r>
      <w:proofErr w:type="spellEnd"/>
      <w:r>
        <w:rPr>
          <w:rFonts w:ascii="Helvetica" w:hAnsi="Helvetica"/>
          <w:color w:val="262626"/>
          <w:sz w:val="27"/>
          <w:szCs w:val="27"/>
        </w:rPr>
        <w:t xml:space="preserve"> `deeply immoral'</w:t>
      </w:r>
    </w:p>
    <w:p w:rsidR="00983682" w:rsidRDefault="00983682" w:rsidP="00983682">
      <w:pPr>
        <w:numPr>
          <w:ilvl w:val="0"/>
          <w:numId w:val="4"/>
        </w:numPr>
        <w:pBdr>
          <w:top w:val="dotted" w:sz="6" w:space="0" w:color="555555"/>
        </w:pBdr>
        <w:shd w:val="clear" w:color="auto" w:fill="FFFFFF"/>
        <w:spacing w:before="100" w:beforeAutospacing="1" w:after="100" w:afterAutospacing="1" w:line="240" w:lineRule="auto"/>
        <w:ind w:left="0"/>
        <w:rPr>
          <w:rFonts w:ascii="Helvetica" w:hAnsi="Helvetica"/>
          <w:color w:val="262626"/>
          <w:sz w:val="27"/>
          <w:szCs w:val="27"/>
        </w:rPr>
      </w:pPr>
      <w:r>
        <w:rPr>
          <w:rFonts w:ascii="Helvetica" w:hAnsi="Helvetica"/>
          <w:color w:val="262626"/>
          <w:sz w:val="27"/>
          <w:szCs w:val="27"/>
        </w:rPr>
        <w:t xml:space="preserve">Still, </w:t>
      </w:r>
      <w:proofErr w:type="spellStart"/>
      <w:r>
        <w:rPr>
          <w:rFonts w:ascii="Helvetica" w:hAnsi="Helvetica"/>
          <w:color w:val="262626"/>
          <w:sz w:val="27"/>
          <w:szCs w:val="27"/>
        </w:rPr>
        <w:t>Munger</w:t>
      </w:r>
      <w:proofErr w:type="spellEnd"/>
      <w:r>
        <w:rPr>
          <w:rFonts w:ascii="Helvetica" w:hAnsi="Helvetica"/>
          <w:color w:val="262626"/>
          <w:sz w:val="27"/>
          <w:szCs w:val="27"/>
        </w:rPr>
        <w:t xml:space="preserve"> says Valeant isn't house of cards like Enron</w:t>
      </w:r>
    </w:p>
    <w:p w:rsidR="00983682" w:rsidRDefault="00983682" w:rsidP="00983682">
      <w:pPr>
        <w:shd w:val="clear" w:color="auto" w:fill="2800D7"/>
        <w:spacing w:after="0"/>
        <w:rPr>
          <w:rFonts w:ascii="Georgia" w:hAnsi="Georgia"/>
          <w:color w:val="262626"/>
          <w:sz w:val="27"/>
          <w:szCs w:val="27"/>
        </w:rPr>
      </w:pPr>
      <w:hyperlink r:id="rId57" w:tgtFrame="bb-social-popup--facebook" w:history="1">
        <w:r>
          <w:rPr>
            <w:rStyle w:val="Hyperlink"/>
            <w:rFonts w:ascii="Bloomberg" w:hAnsi="Bloomberg"/>
            <w:color w:val="FFFFFF"/>
            <w:sz w:val="2"/>
            <w:szCs w:val="2"/>
          </w:rPr>
          <w:t xml:space="preserve">Share on </w:t>
        </w:r>
        <w:proofErr w:type="spellStart"/>
        <w:r>
          <w:rPr>
            <w:rStyle w:val="Hyperlink"/>
            <w:rFonts w:ascii="Bloomberg" w:hAnsi="Bloomberg"/>
            <w:color w:val="FFFFFF"/>
            <w:sz w:val="2"/>
            <w:szCs w:val="2"/>
          </w:rPr>
          <w:t>Facebook</w:t>
        </w:r>
      </w:hyperlink>
      <w:hyperlink r:id="rId58" w:tgtFrame="bb-social-popup--twitter" w:history="1">
        <w:r>
          <w:rPr>
            <w:rStyle w:val="Hyperlink"/>
            <w:rFonts w:ascii="Bloomberg" w:hAnsi="Bloomberg"/>
            <w:color w:val="FFFFFF"/>
            <w:sz w:val="2"/>
            <w:szCs w:val="2"/>
          </w:rPr>
          <w:t>Share</w:t>
        </w:r>
        <w:proofErr w:type="spellEnd"/>
        <w:r>
          <w:rPr>
            <w:rStyle w:val="Hyperlink"/>
            <w:rFonts w:ascii="Bloomberg" w:hAnsi="Bloomberg"/>
            <w:color w:val="FFFFFF"/>
            <w:sz w:val="2"/>
            <w:szCs w:val="2"/>
          </w:rPr>
          <w:t xml:space="preserve"> on Twitter</w:t>
        </w:r>
      </w:hyperlink>
    </w:p>
    <w:p w:rsidR="00983682" w:rsidRDefault="00983682" w:rsidP="00983682">
      <w:pPr>
        <w:pStyle w:val="NormalWeb"/>
        <w:shd w:val="clear" w:color="auto" w:fill="FFFFFF"/>
        <w:spacing w:before="0" w:beforeAutospacing="0" w:after="0" w:afterAutospacing="0"/>
        <w:rPr>
          <w:rFonts w:ascii="Georgia" w:hAnsi="Georgia"/>
          <w:color w:val="262626"/>
          <w:sz w:val="27"/>
          <w:szCs w:val="27"/>
        </w:rPr>
      </w:pPr>
      <w:r>
        <w:rPr>
          <w:rFonts w:ascii="Georgia" w:hAnsi="Georgia"/>
          <w:color w:val="262626"/>
          <w:sz w:val="27"/>
          <w:szCs w:val="27"/>
        </w:rPr>
        <w:t xml:space="preserve">Charles </w:t>
      </w:r>
      <w:proofErr w:type="spellStart"/>
      <w:r>
        <w:rPr>
          <w:rFonts w:ascii="Georgia" w:hAnsi="Georgia"/>
          <w:color w:val="262626"/>
          <w:sz w:val="27"/>
          <w:szCs w:val="27"/>
        </w:rPr>
        <w:t>Munger</w:t>
      </w:r>
      <w:proofErr w:type="spellEnd"/>
      <w:r>
        <w:rPr>
          <w:rFonts w:ascii="Georgia" w:hAnsi="Georgia"/>
          <w:color w:val="262626"/>
          <w:sz w:val="27"/>
          <w:szCs w:val="27"/>
        </w:rPr>
        <w:t xml:space="preserve"> saw it coming, and now he’s shaking his head.</w:t>
      </w:r>
    </w:p>
    <w:p w:rsidR="00983682" w:rsidRDefault="00983682" w:rsidP="00983682">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 xml:space="preserve">Months before Valeant Pharmaceuticals International Inc. tumbled under attack from short </w:t>
      </w:r>
      <w:proofErr w:type="gramStart"/>
      <w:r>
        <w:rPr>
          <w:rFonts w:ascii="Georgia" w:hAnsi="Georgia"/>
          <w:color w:val="262626"/>
          <w:sz w:val="27"/>
          <w:szCs w:val="27"/>
        </w:rPr>
        <w:t>sellers,</w:t>
      </w:r>
      <w:proofErr w:type="gramEnd"/>
      <w:r>
        <w:rPr>
          <w:rFonts w:ascii="Georgia" w:hAnsi="Georgia"/>
          <w:color w:val="262626"/>
          <w:sz w:val="27"/>
          <w:szCs w:val="27"/>
        </w:rPr>
        <w:t xml:space="preserve"> </w:t>
      </w:r>
      <w:proofErr w:type="spellStart"/>
      <w:r>
        <w:rPr>
          <w:rFonts w:ascii="Georgia" w:hAnsi="Georgia"/>
          <w:color w:val="262626"/>
          <w:sz w:val="27"/>
          <w:szCs w:val="27"/>
        </w:rPr>
        <w:t>Munger</w:t>
      </w:r>
      <w:proofErr w:type="spellEnd"/>
      <w:r>
        <w:rPr>
          <w:rFonts w:ascii="Georgia" w:hAnsi="Georgia"/>
          <w:color w:val="262626"/>
          <w:sz w:val="27"/>
          <w:szCs w:val="27"/>
        </w:rPr>
        <w:t xml:space="preserve"> told investors in Los Angeles the company reminded him of the excesses of the 1960s conglomerate craze. “I’m holding my nose,” Warren Buffett’s longtime business partner said.</w:t>
      </w:r>
    </w:p>
    <w:p w:rsidR="00983682" w:rsidRDefault="00983682" w:rsidP="00983682">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Turns out, those remarks were just the start of his concerns.</w:t>
      </w:r>
    </w:p>
    <w:p w:rsidR="00983682" w:rsidRDefault="00983682" w:rsidP="00983682">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 xml:space="preserve">In an interview Saturday, </w:t>
      </w:r>
      <w:proofErr w:type="spellStart"/>
      <w:r>
        <w:rPr>
          <w:rFonts w:ascii="Georgia" w:hAnsi="Georgia"/>
          <w:color w:val="262626"/>
          <w:sz w:val="27"/>
          <w:szCs w:val="27"/>
        </w:rPr>
        <w:t>Munger</w:t>
      </w:r>
      <w:proofErr w:type="spellEnd"/>
      <w:r>
        <w:rPr>
          <w:rFonts w:ascii="Georgia" w:hAnsi="Georgia"/>
          <w:color w:val="262626"/>
          <w:sz w:val="27"/>
          <w:szCs w:val="27"/>
        </w:rPr>
        <w:t xml:space="preserve"> tore anew into the besieged drug company, calling its practice of acquiring rights to treatments and boosting prices legal but “deeply immoral” and “similar to the worst abuses in for-profit education.” In his role as chairman of Good Samaritan Hospital in Los Angeles, </w:t>
      </w:r>
      <w:proofErr w:type="spellStart"/>
      <w:r>
        <w:rPr>
          <w:rFonts w:ascii="Georgia" w:hAnsi="Georgia"/>
          <w:color w:val="262626"/>
          <w:sz w:val="27"/>
          <w:szCs w:val="27"/>
        </w:rPr>
        <w:t>Munger</w:t>
      </w:r>
      <w:proofErr w:type="spellEnd"/>
      <w:r>
        <w:rPr>
          <w:rFonts w:ascii="Georgia" w:hAnsi="Georgia"/>
          <w:color w:val="262626"/>
          <w:sz w:val="27"/>
          <w:szCs w:val="27"/>
        </w:rPr>
        <w:t xml:space="preserve"> </w:t>
      </w:r>
      <w:r>
        <w:rPr>
          <w:rFonts w:ascii="Georgia" w:hAnsi="Georgia"/>
          <w:color w:val="262626"/>
          <w:sz w:val="27"/>
          <w:szCs w:val="27"/>
        </w:rPr>
        <w:lastRenderedPageBreak/>
        <w:t>said, "I could see the price gouging.” And speaking as a storied value investor, he said, its strategy isn’t sustainable: “It’s deeply wrong.”</w:t>
      </w:r>
    </w:p>
    <w:p w:rsidR="00983682" w:rsidRDefault="00983682" w:rsidP="00983682">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 xml:space="preserve">Once a high-flying stock -- and a darling of star money managers like Bill Ackman -- Valeant has slid more than 60 percent since its peak in August. A short-seller accused it of using a mail-order pharmacy, </w:t>
      </w:r>
      <w:proofErr w:type="spellStart"/>
      <w:r>
        <w:rPr>
          <w:rFonts w:ascii="Georgia" w:hAnsi="Georgia"/>
          <w:color w:val="262626"/>
          <w:sz w:val="27"/>
          <w:szCs w:val="27"/>
        </w:rPr>
        <w:t>Philidor</w:t>
      </w:r>
      <w:proofErr w:type="spellEnd"/>
      <w:r>
        <w:rPr>
          <w:rFonts w:ascii="Georgia" w:hAnsi="Georgia"/>
          <w:color w:val="262626"/>
          <w:sz w:val="27"/>
          <w:szCs w:val="27"/>
        </w:rPr>
        <w:t xml:space="preserve"> RX Services LLC, to inflate sales and engage in accounting tactics reminiscent of Enron Corp., the power trader that collapsed in 2001. Lawmakers</w:t>
      </w:r>
      <w:r>
        <w:rPr>
          <w:rStyle w:val="apple-converted-space"/>
          <w:rFonts w:ascii="Georgia" w:hAnsi="Georgia"/>
          <w:color w:val="262626"/>
          <w:sz w:val="27"/>
          <w:szCs w:val="27"/>
        </w:rPr>
        <w:t> </w:t>
      </w:r>
      <w:hyperlink r:id="rId59" w:tooltip="Valeant Response ‘Deeply Disappointing,’ Senator McCaskill Says" w:history="1">
        <w:r>
          <w:rPr>
            <w:rStyle w:val="Hyperlink"/>
            <w:rFonts w:ascii="Georgia" w:hAnsi="Georgia"/>
            <w:color w:val="262626"/>
            <w:sz w:val="27"/>
            <w:szCs w:val="27"/>
          </w:rPr>
          <w:t>are examining</w:t>
        </w:r>
      </w:hyperlink>
      <w:r>
        <w:rPr>
          <w:rStyle w:val="apple-converted-space"/>
          <w:rFonts w:ascii="Georgia" w:hAnsi="Georgia"/>
          <w:color w:val="262626"/>
          <w:sz w:val="27"/>
          <w:szCs w:val="27"/>
        </w:rPr>
        <w:t> </w:t>
      </w:r>
      <w:r>
        <w:rPr>
          <w:rFonts w:ascii="Georgia" w:hAnsi="Georgia"/>
          <w:color w:val="262626"/>
          <w:sz w:val="27"/>
          <w:szCs w:val="27"/>
        </w:rPr>
        <w:t>how Valeant set higher prices for medications.</w:t>
      </w:r>
    </w:p>
    <w:p w:rsidR="00983682" w:rsidRDefault="00983682" w:rsidP="00983682">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 xml:space="preserve">The company denied the short-seller’s allegations in a conference call on Oct. 26 and said Friday it would sever ties with </w:t>
      </w:r>
      <w:proofErr w:type="spellStart"/>
      <w:r>
        <w:rPr>
          <w:rFonts w:ascii="Georgia" w:hAnsi="Georgia"/>
          <w:color w:val="262626"/>
          <w:sz w:val="27"/>
          <w:szCs w:val="27"/>
        </w:rPr>
        <w:t>Philidor</w:t>
      </w:r>
      <w:proofErr w:type="spellEnd"/>
      <w:r>
        <w:rPr>
          <w:rFonts w:ascii="Georgia" w:hAnsi="Georgia"/>
          <w:color w:val="262626"/>
          <w:sz w:val="27"/>
          <w:szCs w:val="27"/>
        </w:rPr>
        <w:t>. It also has said that price increases for treatments are often whittled down in negotiations with insurers.</w:t>
      </w:r>
    </w:p>
    <w:p w:rsidR="00983682" w:rsidRDefault="00983682" w:rsidP="00983682">
      <w:pPr>
        <w:pStyle w:val="Heading3"/>
        <w:shd w:val="clear" w:color="auto" w:fill="FFFFFF"/>
        <w:spacing w:line="240" w:lineRule="atLeast"/>
        <w:rPr>
          <w:rFonts w:ascii="Helvetica" w:hAnsi="Helvetica"/>
          <w:b w:val="0"/>
          <w:bCs w:val="0"/>
          <w:color w:val="3C3C3C"/>
          <w:sz w:val="27"/>
          <w:szCs w:val="27"/>
        </w:rPr>
      </w:pPr>
      <w:r>
        <w:rPr>
          <w:rFonts w:ascii="Helvetica" w:hAnsi="Helvetica"/>
          <w:b w:val="0"/>
          <w:bCs w:val="0"/>
          <w:color w:val="3C3C3C"/>
        </w:rPr>
        <w:t>‘Holding My Nose’</w:t>
      </w:r>
    </w:p>
    <w:p w:rsidR="00983682" w:rsidRDefault="00983682" w:rsidP="00983682">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“We operate our business based on the highest standard of ethics, and we are confident in our compliance with applicable accounting rules, regulations and laws,” Laval, Quebec-based Valeant said in an e-mailed statement Sunday. “Our commitment is to the patients who use our drugs, the doctors who prescribe them, our partners who make them available across the country, and to our shareholders.”</w:t>
      </w:r>
    </w:p>
    <w:p w:rsidR="00983682" w:rsidRDefault="00983682" w:rsidP="00983682">
      <w:pPr>
        <w:pStyle w:val="NormalWeb"/>
        <w:shd w:val="clear" w:color="auto" w:fill="FFFFFF"/>
        <w:spacing w:after="0" w:afterAutospacing="0"/>
        <w:rPr>
          <w:rFonts w:ascii="Georgia" w:hAnsi="Georgia"/>
          <w:color w:val="262626"/>
          <w:sz w:val="27"/>
          <w:szCs w:val="27"/>
        </w:rPr>
      </w:pPr>
      <w:proofErr w:type="spellStart"/>
      <w:r>
        <w:rPr>
          <w:rFonts w:ascii="Georgia" w:hAnsi="Georgia"/>
          <w:color w:val="262626"/>
          <w:sz w:val="27"/>
          <w:szCs w:val="27"/>
        </w:rPr>
        <w:t>Munger’s</w:t>
      </w:r>
      <w:proofErr w:type="spellEnd"/>
      <w:r>
        <w:rPr>
          <w:rFonts w:ascii="Georgia" w:hAnsi="Georgia"/>
          <w:color w:val="262626"/>
          <w:sz w:val="27"/>
          <w:szCs w:val="27"/>
        </w:rPr>
        <w:t xml:space="preserve"> stance has extra significance, because some of the </w:t>
      </w:r>
      <w:proofErr w:type="spellStart"/>
      <w:r>
        <w:rPr>
          <w:rFonts w:ascii="Georgia" w:hAnsi="Georgia"/>
          <w:color w:val="262626"/>
          <w:sz w:val="27"/>
          <w:szCs w:val="27"/>
        </w:rPr>
        <w:t>drugmaker’s</w:t>
      </w:r>
      <w:proofErr w:type="spellEnd"/>
      <w:r>
        <w:rPr>
          <w:rFonts w:ascii="Georgia" w:hAnsi="Georgia"/>
          <w:color w:val="262626"/>
          <w:sz w:val="27"/>
          <w:szCs w:val="27"/>
        </w:rPr>
        <w:t xml:space="preserve"> largest shareholders follow the style of investing that he and Buffett, 85, popularized. Ackman frequently expresses his admiration for their firm, Berkshire Hathaway Inc. And Valeant’s largest investor, </w:t>
      </w:r>
      <w:proofErr w:type="spellStart"/>
      <w:r>
        <w:rPr>
          <w:rFonts w:ascii="Georgia" w:hAnsi="Georgia"/>
          <w:color w:val="262626"/>
          <w:sz w:val="27"/>
          <w:szCs w:val="27"/>
        </w:rPr>
        <w:t>Ruane</w:t>
      </w:r>
      <w:proofErr w:type="spellEnd"/>
      <w:r>
        <w:rPr>
          <w:rFonts w:ascii="Georgia" w:hAnsi="Georgia"/>
          <w:color w:val="262626"/>
          <w:sz w:val="27"/>
          <w:szCs w:val="27"/>
        </w:rPr>
        <w:t xml:space="preserve"> </w:t>
      </w:r>
      <w:proofErr w:type="spellStart"/>
      <w:r>
        <w:rPr>
          <w:rFonts w:ascii="Georgia" w:hAnsi="Georgia"/>
          <w:color w:val="262626"/>
          <w:sz w:val="27"/>
          <w:szCs w:val="27"/>
        </w:rPr>
        <w:t>Cunniff</w:t>
      </w:r>
      <w:proofErr w:type="spellEnd"/>
      <w:r>
        <w:rPr>
          <w:rFonts w:ascii="Georgia" w:hAnsi="Georgia"/>
          <w:color w:val="262626"/>
          <w:sz w:val="27"/>
          <w:szCs w:val="27"/>
        </w:rPr>
        <w:t xml:space="preserve"> &amp; Goldfarb, which runs the Sequoia Fund, shares a decades-long history with Buffett.</w:t>
      </w:r>
    </w:p>
    <w:p w:rsidR="00983682" w:rsidRDefault="00983682" w:rsidP="00983682">
      <w:pPr>
        <w:pStyle w:val="NormalWeb"/>
        <w:shd w:val="clear" w:color="auto" w:fill="FFFFFF"/>
        <w:spacing w:after="0" w:afterAutospacing="0"/>
        <w:rPr>
          <w:rFonts w:ascii="Georgia" w:hAnsi="Georgia"/>
          <w:color w:val="262626"/>
          <w:sz w:val="27"/>
          <w:szCs w:val="27"/>
        </w:rPr>
      </w:pPr>
      <w:proofErr w:type="spellStart"/>
      <w:r>
        <w:rPr>
          <w:rFonts w:ascii="Georgia" w:hAnsi="Georgia"/>
          <w:color w:val="262626"/>
          <w:sz w:val="27"/>
          <w:szCs w:val="27"/>
        </w:rPr>
        <w:t>Munger</w:t>
      </w:r>
      <w:proofErr w:type="spellEnd"/>
      <w:r>
        <w:rPr>
          <w:rFonts w:ascii="Georgia" w:hAnsi="Georgia"/>
          <w:color w:val="262626"/>
          <w:sz w:val="27"/>
          <w:szCs w:val="27"/>
        </w:rPr>
        <w:t>, 91, brought up Valeant in March, before an audience of about 200 people assembled to hear him at the annual meeting of Daily Journal Corp., where he is chairman. He was discussing a passage in Buffett’s</w:t>
      </w:r>
      <w:r>
        <w:rPr>
          <w:rStyle w:val="apple-converted-space"/>
          <w:rFonts w:ascii="Georgia" w:hAnsi="Georgia"/>
          <w:color w:val="262626"/>
          <w:sz w:val="27"/>
          <w:szCs w:val="27"/>
        </w:rPr>
        <w:t> </w:t>
      </w:r>
      <w:hyperlink r:id="rId60" w:tgtFrame="_blank" w:tooltip="Link to Buffett’s letter. See page 29" w:history="1">
        <w:r>
          <w:rPr>
            <w:rStyle w:val="Hyperlink"/>
            <w:rFonts w:ascii="Georgia" w:hAnsi="Georgia"/>
            <w:color w:val="262626"/>
            <w:sz w:val="27"/>
            <w:szCs w:val="27"/>
          </w:rPr>
          <w:t>recent letter</w:t>
        </w:r>
      </w:hyperlink>
      <w:r>
        <w:rPr>
          <w:rFonts w:ascii="Georgia" w:hAnsi="Georgia"/>
          <w:color w:val="262626"/>
          <w:sz w:val="27"/>
          <w:szCs w:val="27"/>
        </w:rPr>
        <w:t>.</w:t>
      </w:r>
    </w:p>
    <w:p w:rsidR="00983682" w:rsidRDefault="00983682" w:rsidP="00983682">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 xml:space="preserve">Companies like ITT Corp., </w:t>
      </w:r>
      <w:proofErr w:type="spellStart"/>
      <w:r>
        <w:rPr>
          <w:rFonts w:ascii="Georgia" w:hAnsi="Georgia"/>
          <w:color w:val="262626"/>
          <w:sz w:val="27"/>
          <w:szCs w:val="27"/>
        </w:rPr>
        <w:t>Munger</w:t>
      </w:r>
      <w:proofErr w:type="spellEnd"/>
      <w:r>
        <w:rPr>
          <w:rFonts w:ascii="Georgia" w:hAnsi="Georgia"/>
          <w:color w:val="262626"/>
          <w:sz w:val="27"/>
          <w:szCs w:val="27"/>
        </w:rPr>
        <w:t xml:space="preserve"> said, made money back in the 1960s in an “evil way” by buying businesses with low-quality earnings then playing accounting games to push valuations higher. Investment managers looked the other way. And worse, he added, it was happening again.</w:t>
      </w:r>
    </w:p>
    <w:p w:rsidR="00983682" w:rsidRDefault="00983682" w:rsidP="00983682">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 xml:space="preserve">“Valeant, the pharmaceutical company, is ITT come back to life,” </w:t>
      </w:r>
      <w:proofErr w:type="spellStart"/>
      <w:r>
        <w:rPr>
          <w:rFonts w:ascii="Georgia" w:hAnsi="Georgia"/>
          <w:color w:val="262626"/>
          <w:sz w:val="27"/>
          <w:szCs w:val="27"/>
        </w:rPr>
        <w:t>Munger</w:t>
      </w:r>
      <w:proofErr w:type="spellEnd"/>
      <w:r>
        <w:rPr>
          <w:rFonts w:ascii="Georgia" w:hAnsi="Georgia"/>
          <w:color w:val="262626"/>
          <w:sz w:val="27"/>
          <w:szCs w:val="27"/>
        </w:rPr>
        <w:t xml:space="preserve"> said at the gathering. “It wasn’t moral the first time. And the second time, it’s not better. And people are enthusiastic about it. I’m holding my nose.”</w:t>
      </w:r>
    </w:p>
    <w:p w:rsidR="00983682" w:rsidRDefault="00983682" w:rsidP="00983682">
      <w:pPr>
        <w:pStyle w:val="Heading3"/>
        <w:shd w:val="clear" w:color="auto" w:fill="FFFFFF"/>
        <w:spacing w:line="240" w:lineRule="atLeast"/>
        <w:rPr>
          <w:rFonts w:ascii="Helvetica" w:hAnsi="Helvetica"/>
          <w:b w:val="0"/>
          <w:bCs w:val="0"/>
          <w:color w:val="3C3C3C"/>
          <w:sz w:val="27"/>
          <w:szCs w:val="27"/>
        </w:rPr>
      </w:pPr>
      <w:r>
        <w:rPr>
          <w:rFonts w:ascii="Helvetica" w:hAnsi="Helvetica"/>
          <w:b w:val="0"/>
          <w:bCs w:val="0"/>
          <w:color w:val="3C3C3C"/>
        </w:rPr>
        <w:lastRenderedPageBreak/>
        <w:t>Unlike Enron</w:t>
      </w:r>
    </w:p>
    <w:p w:rsidR="00983682" w:rsidRDefault="00983682" w:rsidP="00983682">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ITT acquired more than 350 companies during its years as a conglomerate, wrapping together Sheraton hotels, Avis Rent-a-Car, the maker of Wonder Bread and other businesses. It broke up in 1990s. One of its descendants, an industrial company, later took back the name.</w:t>
      </w:r>
    </w:p>
    <w:p w:rsidR="00983682" w:rsidRDefault="00983682" w:rsidP="00983682">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As Valeant’s stock plummeted over the past two weeks, some big shareholders came to its defense, propelling the debate into a business-media spectacle. Ackman held a</w:t>
      </w:r>
      <w:r>
        <w:rPr>
          <w:rStyle w:val="apple-converted-space"/>
          <w:rFonts w:ascii="Georgia" w:hAnsi="Georgia"/>
          <w:color w:val="262626"/>
          <w:sz w:val="27"/>
          <w:szCs w:val="27"/>
        </w:rPr>
        <w:t> </w:t>
      </w:r>
      <w:hyperlink r:id="rId61" w:tooltip="Valeant Hits 2-Year Low as Ackman Ignored; Citron Plans Report" w:history="1">
        <w:r>
          <w:rPr>
            <w:rStyle w:val="Hyperlink"/>
            <w:rFonts w:ascii="Georgia" w:hAnsi="Georgia"/>
            <w:color w:val="262626"/>
            <w:sz w:val="27"/>
            <w:szCs w:val="27"/>
          </w:rPr>
          <w:t>four-hour presentation</w:t>
        </w:r>
      </w:hyperlink>
      <w:r>
        <w:rPr>
          <w:rStyle w:val="apple-converted-space"/>
          <w:rFonts w:ascii="Georgia" w:hAnsi="Georgia"/>
          <w:color w:val="262626"/>
          <w:sz w:val="27"/>
          <w:szCs w:val="27"/>
        </w:rPr>
        <w:t> </w:t>
      </w:r>
      <w:r>
        <w:rPr>
          <w:rFonts w:ascii="Georgia" w:hAnsi="Georgia"/>
          <w:color w:val="262626"/>
          <w:sz w:val="27"/>
          <w:szCs w:val="27"/>
        </w:rPr>
        <w:t>on Friday, comparing the company to Berkshire as he sought to persuade investors that Valeant should be trading higher. His pitch fell flat, and the stock closed lower.</w:t>
      </w:r>
    </w:p>
    <w:p w:rsidR="00983682" w:rsidRDefault="00983682" w:rsidP="00983682">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 xml:space="preserve">Ackman said during the presentation that he spoke with </w:t>
      </w:r>
      <w:proofErr w:type="spellStart"/>
      <w:r>
        <w:rPr>
          <w:rFonts w:ascii="Georgia" w:hAnsi="Georgia"/>
          <w:color w:val="262626"/>
          <w:sz w:val="27"/>
          <w:szCs w:val="27"/>
        </w:rPr>
        <w:t>Munger</w:t>
      </w:r>
      <w:proofErr w:type="spellEnd"/>
      <w:r>
        <w:rPr>
          <w:rFonts w:ascii="Georgia" w:hAnsi="Georgia"/>
          <w:color w:val="262626"/>
          <w:sz w:val="27"/>
          <w:szCs w:val="27"/>
        </w:rPr>
        <w:t xml:space="preserve"> about his March remarks. The Berkshire vice chairman’s objections focused on leverage, tax rates and acquisitions, and </w:t>
      </w:r>
      <w:proofErr w:type="spellStart"/>
      <w:r>
        <w:rPr>
          <w:rFonts w:ascii="Georgia" w:hAnsi="Georgia"/>
          <w:color w:val="262626"/>
          <w:sz w:val="27"/>
          <w:szCs w:val="27"/>
        </w:rPr>
        <w:t>Munger</w:t>
      </w:r>
      <w:proofErr w:type="spellEnd"/>
      <w:r>
        <w:rPr>
          <w:rFonts w:ascii="Georgia" w:hAnsi="Georgia"/>
          <w:color w:val="262626"/>
          <w:sz w:val="27"/>
          <w:szCs w:val="27"/>
        </w:rPr>
        <w:t xml:space="preserve"> explained that he says what comes to his mind, according to Ackman.</w:t>
      </w:r>
    </w:p>
    <w:p w:rsidR="00983682" w:rsidRDefault="00983682" w:rsidP="00983682">
      <w:pPr>
        <w:pStyle w:val="NormalWeb"/>
        <w:shd w:val="clear" w:color="auto" w:fill="FFFFFF"/>
        <w:spacing w:after="0" w:afterAutospacing="0"/>
        <w:rPr>
          <w:rFonts w:ascii="Georgia" w:hAnsi="Georgia"/>
          <w:color w:val="262626"/>
          <w:sz w:val="27"/>
          <w:szCs w:val="27"/>
        </w:rPr>
      </w:pPr>
      <w:proofErr w:type="spellStart"/>
      <w:r>
        <w:rPr>
          <w:rFonts w:ascii="Georgia" w:hAnsi="Georgia"/>
          <w:color w:val="262626"/>
          <w:sz w:val="27"/>
          <w:szCs w:val="27"/>
        </w:rPr>
        <w:t>Munger</w:t>
      </w:r>
      <w:proofErr w:type="spellEnd"/>
      <w:r>
        <w:rPr>
          <w:rFonts w:ascii="Georgia" w:hAnsi="Georgia"/>
          <w:color w:val="262626"/>
          <w:sz w:val="27"/>
          <w:szCs w:val="27"/>
        </w:rPr>
        <w:t xml:space="preserve"> elaborated on Saturday: Valeant relied on “gamesmanship” to run up its value. Its strategy, using acquisitions and price increases, is different from ITT, but it still created a “phony growth record,” he said. Unlike Enron, Valeant’s stock isn’t a house of cards because it has some </w:t>
      </w:r>
      <w:proofErr w:type="spellStart"/>
      <w:r>
        <w:rPr>
          <w:rFonts w:ascii="Georgia" w:hAnsi="Georgia"/>
          <w:color w:val="262626"/>
          <w:sz w:val="27"/>
          <w:szCs w:val="27"/>
        </w:rPr>
        <w:t>some</w:t>
      </w:r>
      <w:proofErr w:type="spellEnd"/>
      <w:r>
        <w:rPr>
          <w:rFonts w:ascii="Georgia" w:hAnsi="Georgia"/>
          <w:color w:val="262626"/>
          <w:sz w:val="27"/>
          <w:szCs w:val="27"/>
        </w:rPr>
        <w:t xml:space="preserve"> valuable properties, including its portfolio of treatments, he said. He isn’t holding or shorting the shares.</w:t>
      </w:r>
    </w:p>
    <w:p w:rsidR="00983682" w:rsidRDefault="00983682" w:rsidP="00983682">
      <w:pPr>
        <w:pStyle w:val="Heading3"/>
        <w:shd w:val="clear" w:color="auto" w:fill="FFFFFF"/>
        <w:spacing w:line="240" w:lineRule="atLeast"/>
        <w:rPr>
          <w:rFonts w:ascii="Helvetica" w:hAnsi="Helvetica"/>
          <w:b w:val="0"/>
          <w:bCs w:val="0"/>
          <w:color w:val="3C3C3C"/>
          <w:sz w:val="27"/>
          <w:szCs w:val="27"/>
        </w:rPr>
      </w:pPr>
      <w:r>
        <w:rPr>
          <w:rFonts w:ascii="Helvetica" w:hAnsi="Helvetica"/>
          <w:b w:val="0"/>
          <w:bCs w:val="0"/>
          <w:color w:val="3C3C3C"/>
        </w:rPr>
        <w:t>Old Ties</w:t>
      </w:r>
    </w:p>
    <w:p w:rsidR="00983682" w:rsidRDefault="00983682" w:rsidP="00983682">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Valeant said Sunday that it sets prices that reflect the value of its drugs, and that it offers assistance programs to “remove the financial obstacles that may keep patients from obtaining the medications they need.”</w:t>
      </w:r>
    </w:p>
    <w:p w:rsidR="00983682" w:rsidRDefault="00983682" w:rsidP="00983682">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 xml:space="preserve">A spokesman for Ackman declined to comment further on </w:t>
      </w:r>
      <w:proofErr w:type="spellStart"/>
      <w:r>
        <w:rPr>
          <w:rFonts w:ascii="Georgia" w:hAnsi="Georgia"/>
          <w:color w:val="262626"/>
          <w:sz w:val="27"/>
          <w:szCs w:val="27"/>
        </w:rPr>
        <w:t>Munger’s</w:t>
      </w:r>
      <w:proofErr w:type="spellEnd"/>
      <w:r>
        <w:rPr>
          <w:rFonts w:ascii="Georgia" w:hAnsi="Georgia"/>
          <w:color w:val="262626"/>
          <w:sz w:val="27"/>
          <w:szCs w:val="27"/>
        </w:rPr>
        <w:t xml:space="preserve"> latest remarks, referring to the Friday presentation. Sequoia’s managers, Robert Goldfarb and David </w:t>
      </w:r>
      <w:proofErr w:type="spellStart"/>
      <w:r>
        <w:rPr>
          <w:rFonts w:ascii="Georgia" w:hAnsi="Georgia"/>
          <w:color w:val="262626"/>
          <w:sz w:val="27"/>
          <w:szCs w:val="27"/>
        </w:rPr>
        <w:t>Poppe</w:t>
      </w:r>
      <w:proofErr w:type="spellEnd"/>
      <w:r>
        <w:rPr>
          <w:rFonts w:ascii="Georgia" w:hAnsi="Georgia"/>
          <w:color w:val="262626"/>
          <w:sz w:val="27"/>
          <w:szCs w:val="27"/>
        </w:rPr>
        <w:t>, didn’t respond to messages seeking comment. They also have defended their investment.</w:t>
      </w:r>
    </w:p>
    <w:p w:rsidR="00983682" w:rsidRDefault="00983682" w:rsidP="00983682">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 xml:space="preserve">Buffett’s ties with the fund stretch back decades. In 1969, he shut down his investment partnership to focus on Berkshire and suggested that clients put their money with William </w:t>
      </w:r>
      <w:proofErr w:type="spellStart"/>
      <w:r>
        <w:rPr>
          <w:rFonts w:ascii="Georgia" w:hAnsi="Georgia"/>
          <w:color w:val="262626"/>
          <w:sz w:val="27"/>
          <w:szCs w:val="27"/>
        </w:rPr>
        <w:t>Ruane</w:t>
      </w:r>
      <w:proofErr w:type="spellEnd"/>
      <w:r>
        <w:rPr>
          <w:rFonts w:ascii="Georgia" w:hAnsi="Georgia"/>
          <w:color w:val="262626"/>
          <w:sz w:val="27"/>
          <w:szCs w:val="27"/>
        </w:rPr>
        <w:t>, a friend from Columbia University.</w:t>
      </w:r>
    </w:p>
    <w:p w:rsidR="00983682" w:rsidRDefault="00983682" w:rsidP="00983682">
      <w:pPr>
        <w:pStyle w:val="NormalWeb"/>
        <w:shd w:val="clear" w:color="auto" w:fill="FFFFFF"/>
        <w:spacing w:after="0" w:afterAutospacing="0"/>
        <w:rPr>
          <w:rFonts w:ascii="Georgia" w:hAnsi="Georgia"/>
          <w:color w:val="262626"/>
          <w:sz w:val="27"/>
          <w:szCs w:val="27"/>
        </w:rPr>
      </w:pPr>
      <w:proofErr w:type="spellStart"/>
      <w:r>
        <w:rPr>
          <w:rFonts w:ascii="Georgia" w:hAnsi="Georgia"/>
          <w:color w:val="262626"/>
          <w:sz w:val="27"/>
          <w:szCs w:val="27"/>
        </w:rPr>
        <w:t>Ruane</w:t>
      </w:r>
      <w:proofErr w:type="spellEnd"/>
      <w:r>
        <w:rPr>
          <w:rFonts w:ascii="Georgia" w:hAnsi="Georgia"/>
          <w:color w:val="262626"/>
          <w:sz w:val="27"/>
          <w:szCs w:val="27"/>
        </w:rPr>
        <w:t xml:space="preserve"> co-founded the Sequoia Fund in 1970 along with Richard </w:t>
      </w:r>
      <w:proofErr w:type="spellStart"/>
      <w:r>
        <w:rPr>
          <w:rFonts w:ascii="Georgia" w:hAnsi="Georgia"/>
          <w:color w:val="262626"/>
          <w:sz w:val="27"/>
          <w:szCs w:val="27"/>
        </w:rPr>
        <w:t>Cunniff</w:t>
      </w:r>
      <w:proofErr w:type="spellEnd"/>
      <w:r>
        <w:rPr>
          <w:rFonts w:ascii="Georgia" w:hAnsi="Georgia"/>
          <w:color w:val="262626"/>
          <w:sz w:val="27"/>
          <w:szCs w:val="27"/>
        </w:rPr>
        <w:t xml:space="preserve">. Over the next decades, the pair used many of the same investing strategies that Buffett and </w:t>
      </w:r>
      <w:proofErr w:type="spellStart"/>
      <w:r>
        <w:rPr>
          <w:rFonts w:ascii="Georgia" w:hAnsi="Georgia"/>
          <w:color w:val="262626"/>
          <w:sz w:val="27"/>
          <w:szCs w:val="27"/>
        </w:rPr>
        <w:t>Munger</w:t>
      </w:r>
      <w:proofErr w:type="spellEnd"/>
      <w:r>
        <w:rPr>
          <w:rFonts w:ascii="Georgia" w:hAnsi="Georgia"/>
          <w:color w:val="262626"/>
          <w:sz w:val="27"/>
          <w:szCs w:val="27"/>
        </w:rPr>
        <w:t xml:space="preserve"> employed, looking for undervalued stocks that would </w:t>
      </w:r>
      <w:r>
        <w:rPr>
          <w:rFonts w:ascii="Georgia" w:hAnsi="Georgia"/>
          <w:color w:val="262626"/>
          <w:sz w:val="27"/>
          <w:szCs w:val="27"/>
        </w:rPr>
        <w:lastRenderedPageBreak/>
        <w:t xml:space="preserve">climb over the long-haul. While both </w:t>
      </w:r>
      <w:proofErr w:type="spellStart"/>
      <w:r>
        <w:rPr>
          <w:rFonts w:ascii="Georgia" w:hAnsi="Georgia"/>
          <w:color w:val="262626"/>
          <w:sz w:val="27"/>
          <w:szCs w:val="27"/>
        </w:rPr>
        <w:t>Ruane</w:t>
      </w:r>
      <w:proofErr w:type="spellEnd"/>
      <w:r>
        <w:rPr>
          <w:rFonts w:ascii="Georgia" w:hAnsi="Georgia"/>
          <w:color w:val="262626"/>
          <w:sz w:val="27"/>
          <w:szCs w:val="27"/>
        </w:rPr>
        <w:t xml:space="preserve"> and </w:t>
      </w:r>
      <w:proofErr w:type="spellStart"/>
      <w:r>
        <w:rPr>
          <w:rFonts w:ascii="Georgia" w:hAnsi="Georgia"/>
          <w:color w:val="262626"/>
          <w:sz w:val="27"/>
          <w:szCs w:val="27"/>
        </w:rPr>
        <w:t>Cunniff</w:t>
      </w:r>
      <w:proofErr w:type="spellEnd"/>
      <w:r>
        <w:rPr>
          <w:rFonts w:ascii="Georgia" w:hAnsi="Georgia"/>
          <w:color w:val="262626"/>
          <w:sz w:val="27"/>
          <w:szCs w:val="27"/>
        </w:rPr>
        <w:t xml:space="preserve"> are now deceased, Berkshire is the second-largest holding at the $8.1 billion fund.</w:t>
      </w:r>
    </w:p>
    <w:p w:rsidR="00983682" w:rsidRDefault="00983682" w:rsidP="00983682">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 xml:space="preserve">The biggest is Valeant. On June 30, the holding accounted for 29 percent of assets, largely because it had gained so much since </w:t>
      </w:r>
      <w:proofErr w:type="spellStart"/>
      <w:r>
        <w:rPr>
          <w:rFonts w:ascii="Georgia" w:hAnsi="Georgia"/>
          <w:color w:val="262626"/>
          <w:sz w:val="27"/>
          <w:szCs w:val="27"/>
        </w:rPr>
        <w:t>Ruane</w:t>
      </w:r>
      <w:proofErr w:type="spellEnd"/>
      <w:r>
        <w:rPr>
          <w:rFonts w:ascii="Georgia" w:hAnsi="Georgia"/>
          <w:color w:val="262626"/>
          <w:sz w:val="27"/>
          <w:szCs w:val="27"/>
        </w:rPr>
        <w:t xml:space="preserve"> </w:t>
      </w:r>
      <w:proofErr w:type="spellStart"/>
      <w:r>
        <w:rPr>
          <w:rFonts w:ascii="Georgia" w:hAnsi="Georgia"/>
          <w:color w:val="262626"/>
          <w:sz w:val="27"/>
          <w:szCs w:val="27"/>
        </w:rPr>
        <w:t>Cunniff</w:t>
      </w:r>
      <w:proofErr w:type="spellEnd"/>
      <w:r>
        <w:rPr>
          <w:rFonts w:ascii="Georgia" w:hAnsi="Georgia"/>
          <w:color w:val="262626"/>
          <w:sz w:val="27"/>
          <w:szCs w:val="27"/>
        </w:rPr>
        <w:t xml:space="preserve"> bought the stock.</w:t>
      </w:r>
    </w:p>
    <w:p w:rsidR="00983682" w:rsidRDefault="00983682" w:rsidP="00983682">
      <w:pPr>
        <w:pStyle w:val="Heading3"/>
        <w:shd w:val="clear" w:color="auto" w:fill="FFFFFF"/>
        <w:spacing w:line="240" w:lineRule="atLeast"/>
        <w:rPr>
          <w:rFonts w:ascii="Helvetica" w:hAnsi="Helvetica"/>
          <w:b w:val="0"/>
          <w:bCs w:val="0"/>
          <w:color w:val="3C3C3C"/>
          <w:sz w:val="27"/>
          <w:szCs w:val="27"/>
        </w:rPr>
      </w:pPr>
      <w:r>
        <w:rPr>
          <w:rFonts w:ascii="Helvetica" w:hAnsi="Helvetica"/>
          <w:b w:val="0"/>
          <w:bCs w:val="0"/>
          <w:color w:val="3C3C3C"/>
        </w:rPr>
        <w:t>Dismissing Comparison</w:t>
      </w:r>
    </w:p>
    <w:p w:rsidR="00983682" w:rsidRDefault="00983682" w:rsidP="00983682">
      <w:pPr>
        <w:pStyle w:val="NormalWeb"/>
        <w:shd w:val="clear" w:color="auto" w:fill="FFFFFF"/>
        <w:spacing w:after="0" w:afterAutospacing="0"/>
        <w:rPr>
          <w:rFonts w:ascii="Georgia" w:hAnsi="Georgia"/>
          <w:color w:val="262626"/>
          <w:sz w:val="27"/>
          <w:szCs w:val="27"/>
        </w:rPr>
      </w:pPr>
      <w:proofErr w:type="spellStart"/>
      <w:r>
        <w:rPr>
          <w:rFonts w:ascii="Georgia" w:hAnsi="Georgia"/>
          <w:color w:val="262626"/>
          <w:sz w:val="27"/>
          <w:szCs w:val="27"/>
        </w:rPr>
        <w:t>Munger’s</w:t>
      </w:r>
      <w:proofErr w:type="spellEnd"/>
      <w:r>
        <w:rPr>
          <w:rFonts w:ascii="Georgia" w:hAnsi="Georgia"/>
          <w:color w:val="262626"/>
          <w:sz w:val="27"/>
          <w:szCs w:val="27"/>
        </w:rPr>
        <w:t xml:space="preserve"> critique has been a topic of conversation at the fund manager. At a May investor meeting for </w:t>
      </w:r>
      <w:proofErr w:type="spellStart"/>
      <w:r>
        <w:rPr>
          <w:rFonts w:ascii="Georgia" w:hAnsi="Georgia"/>
          <w:color w:val="262626"/>
          <w:sz w:val="27"/>
          <w:szCs w:val="27"/>
        </w:rPr>
        <w:t>Ruane</w:t>
      </w:r>
      <w:proofErr w:type="spellEnd"/>
      <w:r>
        <w:rPr>
          <w:rFonts w:ascii="Georgia" w:hAnsi="Georgia"/>
          <w:color w:val="262626"/>
          <w:sz w:val="27"/>
          <w:szCs w:val="27"/>
        </w:rPr>
        <w:t xml:space="preserve"> </w:t>
      </w:r>
      <w:proofErr w:type="spellStart"/>
      <w:r>
        <w:rPr>
          <w:rFonts w:ascii="Georgia" w:hAnsi="Georgia"/>
          <w:color w:val="262626"/>
          <w:sz w:val="27"/>
          <w:szCs w:val="27"/>
        </w:rPr>
        <w:t>Cunniff</w:t>
      </w:r>
      <w:proofErr w:type="spellEnd"/>
      <w:r>
        <w:rPr>
          <w:rFonts w:ascii="Georgia" w:hAnsi="Georgia"/>
          <w:color w:val="262626"/>
          <w:sz w:val="27"/>
          <w:szCs w:val="27"/>
        </w:rPr>
        <w:t>, someone asked what Goldfarb and his colleagues thought about the dig from Buffett’s right-hand man, according to a</w:t>
      </w:r>
      <w:r>
        <w:rPr>
          <w:rStyle w:val="apple-converted-space"/>
          <w:rFonts w:ascii="Georgia" w:hAnsi="Georgia"/>
          <w:color w:val="262626"/>
          <w:sz w:val="27"/>
          <w:szCs w:val="27"/>
        </w:rPr>
        <w:t> </w:t>
      </w:r>
      <w:hyperlink r:id="rId62" w:tgtFrame="_blank" w:tooltip="Link to Transcript" w:history="1">
        <w:r>
          <w:rPr>
            <w:rStyle w:val="Hyperlink"/>
            <w:rFonts w:ascii="Georgia" w:hAnsi="Georgia"/>
            <w:color w:val="262626"/>
            <w:sz w:val="27"/>
            <w:szCs w:val="27"/>
          </w:rPr>
          <w:t>transcript</w:t>
        </w:r>
      </w:hyperlink>
      <w:r>
        <w:rPr>
          <w:rStyle w:val="apple-converted-space"/>
          <w:rFonts w:ascii="Georgia" w:hAnsi="Georgia"/>
          <w:color w:val="262626"/>
          <w:sz w:val="27"/>
          <w:szCs w:val="27"/>
        </w:rPr>
        <w:t> </w:t>
      </w:r>
      <w:r>
        <w:rPr>
          <w:rFonts w:ascii="Georgia" w:hAnsi="Georgia"/>
          <w:color w:val="262626"/>
          <w:sz w:val="27"/>
          <w:szCs w:val="27"/>
        </w:rPr>
        <w:t>of the event.</w:t>
      </w:r>
    </w:p>
    <w:p w:rsidR="00983682" w:rsidRDefault="00983682" w:rsidP="00983682">
      <w:pPr>
        <w:pStyle w:val="NormalWeb"/>
        <w:shd w:val="clear" w:color="auto" w:fill="FFFFFF"/>
        <w:spacing w:after="0" w:afterAutospacing="0"/>
        <w:rPr>
          <w:rFonts w:ascii="Georgia" w:hAnsi="Georgia"/>
          <w:color w:val="262626"/>
          <w:sz w:val="27"/>
          <w:szCs w:val="27"/>
        </w:rPr>
      </w:pPr>
      <w:proofErr w:type="spellStart"/>
      <w:r>
        <w:rPr>
          <w:rFonts w:ascii="Georgia" w:hAnsi="Georgia"/>
          <w:color w:val="262626"/>
          <w:sz w:val="27"/>
          <w:szCs w:val="27"/>
        </w:rPr>
        <w:t>Ruane</w:t>
      </w:r>
      <w:proofErr w:type="spellEnd"/>
      <w:r>
        <w:rPr>
          <w:rFonts w:ascii="Georgia" w:hAnsi="Georgia"/>
          <w:color w:val="262626"/>
          <w:sz w:val="27"/>
          <w:szCs w:val="27"/>
        </w:rPr>
        <w:t xml:space="preserve"> </w:t>
      </w:r>
      <w:proofErr w:type="spellStart"/>
      <w:r>
        <w:rPr>
          <w:rFonts w:ascii="Georgia" w:hAnsi="Georgia"/>
          <w:color w:val="262626"/>
          <w:sz w:val="27"/>
          <w:szCs w:val="27"/>
        </w:rPr>
        <w:t>Cunniff</w:t>
      </w:r>
      <w:proofErr w:type="spellEnd"/>
      <w:r>
        <w:rPr>
          <w:rFonts w:ascii="Georgia" w:hAnsi="Georgia"/>
          <w:color w:val="262626"/>
          <w:sz w:val="27"/>
          <w:szCs w:val="27"/>
        </w:rPr>
        <w:t xml:space="preserve"> dismissed the comparison to ITT, saying that Valeant is more concentrated in a single industry and less likely to dilute shareholders by issuing stock to fund deals. The share plunge in recent weeks has pushed Sequoia’s current managers to publicly defend their pick to investors.</w:t>
      </w:r>
    </w:p>
    <w:p w:rsidR="00983682" w:rsidRDefault="00983682" w:rsidP="00983682">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“Valeant is an aggressively managed business that may push boundaries, but operates within the law,” they wrote in a</w:t>
      </w:r>
      <w:r>
        <w:rPr>
          <w:rStyle w:val="apple-converted-space"/>
          <w:rFonts w:ascii="Georgia" w:hAnsi="Georgia"/>
          <w:color w:val="262626"/>
          <w:sz w:val="27"/>
          <w:szCs w:val="27"/>
        </w:rPr>
        <w:t> </w:t>
      </w:r>
      <w:hyperlink r:id="rId63" w:tgtFrame="_blank" w:tooltip="Link to the Letter" w:history="1">
        <w:r>
          <w:rPr>
            <w:rStyle w:val="Hyperlink"/>
            <w:rFonts w:ascii="Georgia" w:hAnsi="Georgia"/>
            <w:color w:val="262626"/>
            <w:sz w:val="27"/>
            <w:szCs w:val="27"/>
          </w:rPr>
          <w:t>letter</w:t>
        </w:r>
      </w:hyperlink>
      <w:r>
        <w:rPr>
          <w:rStyle w:val="apple-converted-space"/>
          <w:rFonts w:ascii="Georgia" w:hAnsi="Georgia"/>
          <w:color w:val="262626"/>
          <w:sz w:val="27"/>
          <w:szCs w:val="27"/>
        </w:rPr>
        <w:t> </w:t>
      </w:r>
      <w:r>
        <w:rPr>
          <w:rFonts w:ascii="Georgia" w:hAnsi="Georgia"/>
          <w:color w:val="262626"/>
          <w:sz w:val="27"/>
          <w:szCs w:val="27"/>
        </w:rPr>
        <w:t>last week. The recent value of $110 a share “does not strike us as a rational price for a company with a diverse collection of product lines and strong earnings growth.”</w:t>
      </w:r>
    </w:p>
    <w:p w:rsidR="00983682" w:rsidRDefault="00983682" w:rsidP="00983682">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 xml:space="preserve">Having so much of the fund in one company troubled two of its independent directors -- Vinod </w:t>
      </w:r>
      <w:proofErr w:type="spellStart"/>
      <w:r>
        <w:rPr>
          <w:rFonts w:ascii="Georgia" w:hAnsi="Georgia"/>
          <w:color w:val="262626"/>
          <w:sz w:val="27"/>
          <w:szCs w:val="27"/>
        </w:rPr>
        <w:t>Ahooja</w:t>
      </w:r>
      <w:proofErr w:type="spellEnd"/>
      <w:r>
        <w:rPr>
          <w:rFonts w:ascii="Georgia" w:hAnsi="Georgia"/>
          <w:color w:val="262626"/>
          <w:sz w:val="27"/>
          <w:szCs w:val="27"/>
        </w:rPr>
        <w:t xml:space="preserve"> and Sharon </w:t>
      </w:r>
      <w:proofErr w:type="spellStart"/>
      <w:r>
        <w:rPr>
          <w:rFonts w:ascii="Georgia" w:hAnsi="Georgia"/>
          <w:color w:val="262626"/>
          <w:sz w:val="27"/>
          <w:szCs w:val="27"/>
        </w:rPr>
        <w:t>Osberg</w:t>
      </w:r>
      <w:proofErr w:type="spellEnd"/>
      <w:r>
        <w:rPr>
          <w:rFonts w:ascii="Georgia" w:hAnsi="Georgia"/>
          <w:color w:val="262626"/>
          <w:sz w:val="27"/>
          <w:szCs w:val="27"/>
        </w:rPr>
        <w:t xml:space="preserve"> -- who resigned last week, the Wall Street Journal reported Thursday, citing an unidentified source. The fund’s chairman, Roger Lowenstein, confirmed the departures, without giving a reason for why they stepped down.</w:t>
      </w:r>
    </w:p>
    <w:p w:rsidR="00983682" w:rsidRDefault="00983682" w:rsidP="00983682">
      <w:pPr>
        <w:pStyle w:val="Heading3"/>
        <w:shd w:val="clear" w:color="auto" w:fill="FFFFFF"/>
        <w:spacing w:line="240" w:lineRule="atLeast"/>
        <w:rPr>
          <w:rFonts w:ascii="Helvetica" w:hAnsi="Helvetica"/>
          <w:b w:val="0"/>
          <w:bCs w:val="0"/>
          <w:color w:val="3C3C3C"/>
          <w:sz w:val="27"/>
          <w:szCs w:val="27"/>
        </w:rPr>
      </w:pPr>
      <w:r>
        <w:rPr>
          <w:rFonts w:ascii="Helvetica" w:hAnsi="Helvetica"/>
          <w:b w:val="0"/>
          <w:bCs w:val="0"/>
          <w:color w:val="3C3C3C"/>
        </w:rPr>
        <w:t>Praising Goldfarb</w:t>
      </w:r>
    </w:p>
    <w:p w:rsidR="00983682" w:rsidRDefault="00983682" w:rsidP="00983682">
      <w:pPr>
        <w:pStyle w:val="NormalWeb"/>
        <w:shd w:val="clear" w:color="auto" w:fill="FFFFFF"/>
        <w:spacing w:after="0" w:afterAutospacing="0"/>
        <w:rPr>
          <w:rFonts w:ascii="Georgia" w:hAnsi="Georgia"/>
          <w:color w:val="262626"/>
          <w:sz w:val="27"/>
          <w:szCs w:val="27"/>
        </w:rPr>
      </w:pPr>
      <w:proofErr w:type="spellStart"/>
      <w:r>
        <w:rPr>
          <w:rFonts w:ascii="Georgia" w:hAnsi="Georgia"/>
          <w:color w:val="262626"/>
          <w:sz w:val="27"/>
          <w:szCs w:val="27"/>
        </w:rPr>
        <w:t>Munger</w:t>
      </w:r>
      <w:proofErr w:type="spellEnd"/>
      <w:r>
        <w:rPr>
          <w:rFonts w:ascii="Georgia" w:hAnsi="Georgia"/>
          <w:color w:val="262626"/>
          <w:sz w:val="27"/>
          <w:szCs w:val="27"/>
        </w:rPr>
        <w:t xml:space="preserve"> said Saturday that he had lots of admiration for Goldfarb, adding that “he’s been very right” on Valeant because the Sequoia Fund invested so early in the </w:t>
      </w:r>
      <w:proofErr w:type="spellStart"/>
      <w:r>
        <w:rPr>
          <w:rFonts w:ascii="Georgia" w:hAnsi="Georgia"/>
          <w:color w:val="262626"/>
          <w:sz w:val="27"/>
          <w:szCs w:val="27"/>
        </w:rPr>
        <w:t>drugmaker</w:t>
      </w:r>
      <w:proofErr w:type="spellEnd"/>
      <w:r>
        <w:rPr>
          <w:rFonts w:ascii="Georgia" w:hAnsi="Georgia"/>
          <w:color w:val="262626"/>
          <w:sz w:val="27"/>
          <w:szCs w:val="27"/>
        </w:rPr>
        <w:t>.</w:t>
      </w:r>
    </w:p>
    <w:p w:rsidR="00983682" w:rsidRDefault="00983682" w:rsidP="00983682">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 xml:space="preserve">It’s easy to see why investors have been so taken with the stock, </w:t>
      </w:r>
      <w:proofErr w:type="spellStart"/>
      <w:r>
        <w:rPr>
          <w:rFonts w:ascii="Georgia" w:hAnsi="Georgia"/>
          <w:color w:val="262626"/>
          <w:sz w:val="27"/>
          <w:szCs w:val="27"/>
        </w:rPr>
        <w:t>Munger</w:t>
      </w:r>
      <w:proofErr w:type="spellEnd"/>
      <w:r>
        <w:rPr>
          <w:rFonts w:ascii="Georgia" w:hAnsi="Georgia"/>
          <w:color w:val="262626"/>
          <w:sz w:val="27"/>
          <w:szCs w:val="27"/>
        </w:rPr>
        <w:t xml:space="preserve"> said. "It looks kind of Buffett-like,” because Chief Executive Officer Mike Pearson “cut out all the glitz” of running a drug company, he said. However, Valeant’s tumbling share price shows why morals should still </w:t>
      </w:r>
      <w:proofErr w:type="gramStart"/>
      <w:r>
        <w:rPr>
          <w:rFonts w:ascii="Georgia" w:hAnsi="Georgia"/>
          <w:color w:val="262626"/>
          <w:sz w:val="27"/>
          <w:szCs w:val="27"/>
        </w:rPr>
        <w:t>be</w:t>
      </w:r>
      <w:proofErr w:type="gramEnd"/>
      <w:r>
        <w:rPr>
          <w:rFonts w:ascii="Georgia" w:hAnsi="Georgia"/>
          <w:color w:val="262626"/>
          <w:sz w:val="27"/>
          <w:szCs w:val="27"/>
        </w:rPr>
        <w:t xml:space="preserve"> a part of the calculation for making an investment, </w:t>
      </w:r>
      <w:proofErr w:type="spellStart"/>
      <w:r>
        <w:rPr>
          <w:rFonts w:ascii="Georgia" w:hAnsi="Georgia"/>
          <w:color w:val="262626"/>
          <w:sz w:val="27"/>
          <w:szCs w:val="27"/>
        </w:rPr>
        <w:t>Munger</w:t>
      </w:r>
      <w:proofErr w:type="spellEnd"/>
      <w:r>
        <w:rPr>
          <w:rFonts w:ascii="Georgia" w:hAnsi="Georgia"/>
          <w:color w:val="262626"/>
          <w:sz w:val="27"/>
          <w:szCs w:val="27"/>
        </w:rPr>
        <w:t xml:space="preserve"> said.</w:t>
      </w:r>
    </w:p>
    <w:p w:rsidR="00983682" w:rsidRDefault="00983682" w:rsidP="00983682">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lastRenderedPageBreak/>
        <w:t>“They’re deeply intertwined,” he said. "I don’t think that investing should be divorced from reality."</w:t>
      </w:r>
    </w:p>
    <w:p w:rsidR="00983682" w:rsidRDefault="00064EC0" w:rsidP="009B5B98">
      <w:pPr>
        <w:spacing w:after="0" w:line="450" w:lineRule="atLeast"/>
      </w:pPr>
      <w:r>
        <w:t>--</w:t>
      </w:r>
    </w:p>
    <w:p w:rsidR="00064EC0" w:rsidRDefault="00064EC0" w:rsidP="00064EC0">
      <w:pPr>
        <w:pStyle w:val="Heading1"/>
        <w:shd w:val="clear" w:color="auto" w:fill="FFFFFF"/>
        <w:spacing w:before="0" w:beforeAutospacing="0" w:after="0" w:afterAutospacing="0"/>
        <w:rPr>
          <w:rFonts w:ascii="Helvetica" w:hAnsi="Helvetica"/>
          <w:b w:val="0"/>
          <w:bCs w:val="0"/>
          <w:color w:val="262626"/>
        </w:rPr>
      </w:pPr>
      <w:r>
        <w:rPr>
          <w:rStyle w:val="lede-headlinehighlighted"/>
          <w:rFonts w:ascii="Helvetica" w:hAnsi="Helvetica"/>
          <w:b w:val="0"/>
          <w:bCs w:val="0"/>
          <w:color w:val="000000"/>
          <w:shd w:val="clear" w:color="auto" w:fill="FFFFFF"/>
        </w:rPr>
        <w:t xml:space="preserve">Charlie </w:t>
      </w:r>
      <w:proofErr w:type="spellStart"/>
      <w:r>
        <w:rPr>
          <w:rStyle w:val="lede-headlinehighlighted"/>
          <w:rFonts w:ascii="Helvetica" w:hAnsi="Helvetica"/>
          <w:b w:val="0"/>
          <w:bCs w:val="0"/>
          <w:color w:val="000000"/>
          <w:shd w:val="clear" w:color="auto" w:fill="FFFFFF"/>
        </w:rPr>
        <w:t>Munger</w:t>
      </w:r>
      <w:proofErr w:type="spellEnd"/>
      <w:r>
        <w:rPr>
          <w:rStyle w:val="lede-headlinehighlighted"/>
          <w:rFonts w:ascii="Helvetica" w:hAnsi="Helvetica"/>
          <w:b w:val="0"/>
          <w:bCs w:val="0"/>
          <w:color w:val="000000"/>
          <w:shd w:val="clear" w:color="auto" w:fill="FFFFFF"/>
        </w:rPr>
        <w:t xml:space="preserve"> Isn't Done Bashing Valeant</w:t>
      </w:r>
    </w:p>
    <w:p w:rsidR="00064EC0" w:rsidRDefault="00064EC0" w:rsidP="00064EC0">
      <w:pPr>
        <w:shd w:val="clear" w:color="auto" w:fill="FFFFFF"/>
        <w:rPr>
          <w:rFonts w:ascii="Georgia" w:hAnsi="Georgia"/>
          <w:color w:val="767676"/>
          <w:sz w:val="27"/>
          <w:szCs w:val="27"/>
        </w:rPr>
      </w:pPr>
      <w:r>
        <w:rPr>
          <w:rStyle w:val="apple-converted-space"/>
          <w:rFonts w:ascii="Georgia" w:hAnsi="Georgia"/>
          <w:color w:val="767676"/>
          <w:sz w:val="27"/>
          <w:szCs w:val="27"/>
        </w:rPr>
        <w:t> </w:t>
      </w:r>
    </w:p>
    <w:p w:rsidR="00064EC0" w:rsidRDefault="00064EC0" w:rsidP="00064EC0">
      <w:pPr>
        <w:shd w:val="clear" w:color="auto" w:fill="FFFFFF"/>
        <w:textAlignment w:val="top"/>
        <w:rPr>
          <w:rFonts w:ascii="Georgia" w:hAnsi="Georgia"/>
          <w:color w:val="767676"/>
          <w:sz w:val="27"/>
          <w:szCs w:val="27"/>
        </w:rPr>
      </w:pPr>
      <w:hyperlink r:id="rId64" w:history="1">
        <w:r>
          <w:rPr>
            <w:rStyle w:val="Hyperlink"/>
            <w:rFonts w:ascii="Georgia" w:hAnsi="Georgia"/>
            <w:color w:val="262626"/>
            <w:sz w:val="27"/>
            <w:szCs w:val="27"/>
          </w:rPr>
          <w:t xml:space="preserve">Noah </w:t>
        </w:r>
        <w:proofErr w:type="spellStart"/>
        <w:r>
          <w:rPr>
            <w:rStyle w:val="Hyperlink"/>
            <w:rFonts w:ascii="Georgia" w:hAnsi="Georgia"/>
            <w:color w:val="262626"/>
            <w:sz w:val="27"/>
            <w:szCs w:val="27"/>
          </w:rPr>
          <w:t>Buhayar</w:t>
        </w:r>
        <w:proofErr w:type="spellEnd"/>
      </w:hyperlink>
      <w:hyperlink r:id="rId65" w:tgtFrame="_blank" w:history="1">
        <w:r>
          <w:rPr>
            <w:rStyle w:val="apple-converted-space"/>
            <w:rFonts w:ascii="Georgia" w:hAnsi="Georgia"/>
            <w:color w:val="767676"/>
            <w:sz w:val="27"/>
            <w:szCs w:val="27"/>
          </w:rPr>
          <w:t> </w:t>
        </w:r>
        <w:proofErr w:type="spellStart"/>
        <w:r>
          <w:rPr>
            <w:rStyle w:val="Hyperlink"/>
            <w:rFonts w:ascii="Georgia" w:hAnsi="Georgia"/>
            <w:color w:val="767676"/>
            <w:sz w:val="27"/>
            <w:szCs w:val="27"/>
          </w:rPr>
          <w:t>NBuhayar</w:t>
        </w:r>
        <w:proofErr w:type="spellEnd"/>
      </w:hyperlink>
    </w:p>
    <w:p w:rsidR="00064EC0" w:rsidRDefault="00064EC0" w:rsidP="00064EC0">
      <w:pPr>
        <w:shd w:val="clear" w:color="auto" w:fill="FFFFFF"/>
        <w:rPr>
          <w:rFonts w:ascii="Georgia" w:hAnsi="Georgia"/>
          <w:color w:val="767676"/>
          <w:sz w:val="27"/>
          <w:szCs w:val="27"/>
        </w:rPr>
      </w:pPr>
      <w:r>
        <w:rPr>
          <w:rStyle w:val="apple-converted-space"/>
          <w:rFonts w:ascii="Georgia" w:hAnsi="Georgia"/>
          <w:color w:val="767676"/>
          <w:sz w:val="27"/>
          <w:szCs w:val="27"/>
        </w:rPr>
        <w:t> </w:t>
      </w:r>
    </w:p>
    <w:p w:rsidR="00064EC0" w:rsidRDefault="00064EC0" w:rsidP="00064EC0">
      <w:pPr>
        <w:shd w:val="clear" w:color="auto" w:fill="FFFFFF"/>
        <w:textAlignment w:val="top"/>
        <w:rPr>
          <w:rFonts w:ascii="Georgia" w:hAnsi="Georgia"/>
          <w:color w:val="767676"/>
          <w:sz w:val="27"/>
          <w:szCs w:val="27"/>
        </w:rPr>
      </w:pPr>
      <w:hyperlink r:id="rId66" w:history="1">
        <w:r>
          <w:rPr>
            <w:rStyle w:val="Hyperlink"/>
            <w:rFonts w:ascii="Georgia" w:hAnsi="Georgia"/>
            <w:color w:val="262626"/>
            <w:sz w:val="27"/>
            <w:szCs w:val="27"/>
          </w:rPr>
          <w:t>Charles Stein</w:t>
        </w:r>
      </w:hyperlink>
    </w:p>
    <w:p w:rsidR="00064EC0" w:rsidRDefault="00064EC0" w:rsidP="00064EC0">
      <w:pPr>
        <w:shd w:val="clear" w:color="auto" w:fill="FFFFFF"/>
        <w:rPr>
          <w:rFonts w:ascii="Georgia" w:hAnsi="Georgia"/>
          <w:color w:val="262626"/>
          <w:sz w:val="27"/>
          <w:szCs w:val="27"/>
        </w:rPr>
      </w:pPr>
      <w:r>
        <w:rPr>
          <w:rFonts w:ascii="Georgia" w:hAnsi="Georgia"/>
          <w:color w:val="262626"/>
          <w:sz w:val="27"/>
          <w:szCs w:val="27"/>
        </w:rPr>
        <w:t>November 1, 2015 — 6:39 PM EST</w:t>
      </w:r>
    </w:p>
    <w:p w:rsidR="00064EC0" w:rsidRDefault="00064EC0" w:rsidP="00064EC0">
      <w:pPr>
        <w:shd w:val="clear" w:color="auto" w:fill="FFFFFF"/>
        <w:rPr>
          <w:rFonts w:ascii="Georgia" w:hAnsi="Georgia"/>
          <w:color w:val="262626"/>
          <w:sz w:val="27"/>
          <w:szCs w:val="27"/>
        </w:rPr>
      </w:pPr>
      <w:hyperlink r:id="rId67" w:tgtFrame="bb-social-popup--facebook" w:history="1">
        <w:r>
          <w:rPr>
            <w:rStyle w:val="Hyperlink"/>
            <w:rFonts w:ascii="Bloomberg" w:hAnsi="Bloomberg"/>
            <w:color w:val="3B579D"/>
            <w:sz w:val="2"/>
            <w:szCs w:val="2"/>
          </w:rPr>
          <w:t xml:space="preserve">Share on </w:t>
        </w:r>
        <w:proofErr w:type="spellStart"/>
        <w:r>
          <w:rPr>
            <w:rStyle w:val="Hyperlink"/>
            <w:rFonts w:ascii="Bloomberg" w:hAnsi="Bloomberg"/>
            <w:color w:val="3B579D"/>
            <w:sz w:val="2"/>
            <w:szCs w:val="2"/>
          </w:rPr>
          <w:t>Facebook</w:t>
        </w:r>
      </w:hyperlink>
      <w:hyperlink r:id="rId68" w:tgtFrame="bb-social-popup--twitter" w:history="1">
        <w:r>
          <w:rPr>
            <w:rStyle w:val="Hyperlink"/>
            <w:rFonts w:ascii="Bloomberg" w:hAnsi="Bloomberg"/>
            <w:color w:val="4AC7F9"/>
            <w:sz w:val="2"/>
            <w:szCs w:val="2"/>
          </w:rPr>
          <w:t>Share</w:t>
        </w:r>
        <w:proofErr w:type="spellEnd"/>
        <w:r>
          <w:rPr>
            <w:rStyle w:val="Hyperlink"/>
            <w:rFonts w:ascii="Bloomberg" w:hAnsi="Bloomberg"/>
            <w:color w:val="4AC7F9"/>
            <w:sz w:val="2"/>
            <w:szCs w:val="2"/>
          </w:rPr>
          <w:t xml:space="preserve"> on Twitter</w:t>
        </w:r>
      </w:hyperlink>
    </w:p>
    <w:p w:rsidR="00064EC0" w:rsidRDefault="00064EC0" w:rsidP="00064EC0">
      <w:pPr>
        <w:shd w:val="clear" w:color="auto" w:fill="FFFFFF"/>
        <w:rPr>
          <w:rFonts w:ascii="Georgia" w:hAnsi="Georgia"/>
          <w:color w:val="262626"/>
          <w:sz w:val="27"/>
          <w:szCs w:val="27"/>
        </w:rPr>
      </w:pPr>
      <w:r>
        <w:rPr>
          <w:rStyle w:val="apple-converted-space"/>
          <w:rFonts w:ascii="Georgia" w:hAnsi="Georgia"/>
          <w:color w:val="262626"/>
          <w:sz w:val="27"/>
          <w:szCs w:val="27"/>
        </w:rPr>
        <w:t> </w:t>
      </w:r>
    </w:p>
    <w:p w:rsidR="00064EC0" w:rsidRDefault="00064EC0" w:rsidP="00064EC0">
      <w:pPr>
        <w:shd w:val="clear" w:color="auto" w:fill="FFFFFF"/>
        <w:rPr>
          <w:rFonts w:ascii="Georgia" w:hAnsi="Georgia"/>
          <w:color w:val="262626"/>
          <w:sz w:val="27"/>
          <w:szCs w:val="27"/>
        </w:rPr>
      </w:pPr>
      <w:r>
        <w:rPr>
          <w:rFonts w:ascii="Georgia" w:hAnsi="Georgia"/>
          <w:noProof/>
          <w:color w:val="262626"/>
          <w:sz w:val="27"/>
          <w:szCs w:val="27"/>
        </w:rPr>
        <w:drawing>
          <wp:inline distT="0" distB="0" distL="0" distR="0">
            <wp:extent cx="4636770" cy="3094990"/>
            <wp:effectExtent l="0" t="0" r="0" b="0"/>
            <wp:docPr id="14" name="Picture 14" descr="Berkshire Hathaway Inc.'s Charles Munger H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rkshire Hathaway Inc.'s Charles Munger Hosts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6770" cy="3094990"/>
                    </a:xfrm>
                    <a:prstGeom prst="rect">
                      <a:avLst/>
                    </a:prstGeom>
                    <a:noFill/>
                    <a:ln>
                      <a:noFill/>
                    </a:ln>
                  </pic:spPr>
                </pic:pic>
              </a:graphicData>
            </a:graphic>
          </wp:inline>
        </w:drawing>
      </w:r>
    </w:p>
    <w:p w:rsidR="00064EC0" w:rsidRDefault="00064EC0" w:rsidP="00064EC0">
      <w:pPr>
        <w:pStyle w:val="NormalWeb"/>
        <w:shd w:val="clear" w:color="auto" w:fill="FFFFFF"/>
        <w:spacing w:before="0" w:beforeAutospacing="0" w:after="0" w:afterAutospacing="0"/>
        <w:rPr>
          <w:rFonts w:ascii="Helvetica" w:hAnsi="Helvetica"/>
          <w:color w:val="555555"/>
          <w:sz w:val="27"/>
          <w:szCs w:val="27"/>
        </w:rPr>
      </w:pPr>
      <w:r>
        <w:rPr>
          <w:rFonts w:ascii="Helvetica" w:hAnsi="Helvetica"/>
          <w:color w:val="555555"/>
          <w:sz w:val="27"/>
          <w:szCs w:val="27"/>
        </w:rPr>
        <w:t xml:space="preserve">Charles </w:t>
      </w:r>
      <w:proofErr w:type="spellStart"/>
      <w:r>
        <w:rPr>
          <w:rFonts w:ascii="Helvetica" w:hAnsi="Helvetica"/>
          <w:color w:val="555555"/>
          <w:sz w:val="27"/>
          <w:szCs w:val="27"/>
        </w:rPr>
        <w:t>Munger</w:t>
      </w:r>
      <w:proofErr w:type="spellEnd"/>
      <w:r>
        <w:rPr>
          <w:rFonts w:ascii="Helvetica" w:hAnsi="Helvetica"/>
          <w:color w:val="555555"/>
          <w:sz w:val="27"/>
          <w:szCs w:val="27"/>
        </w:rPr>
        <w:t>, vice chairman of Berkshire Hathaway.</w:t>
      </w:r>
    </w:p>
    <w:p w:rsidR="00064EC0" w:rsidRDefault="00064EC0" w:rsidP="00064EC0">
      <w:pPr>
        <w:shd w:val="clear" w:color="auto" w:fill="FFFFFF"/>
        <w:rPr>
          <w:rFonts w:ascii="Helvetica" w:hAnsi="Helvetica"/>
          <w:color w:val="555555"/>
          <w:sz w:val="27"/>
          <w:szCs w:val="27"/>
        </w:rPr>
      </w:pPr>
      <w:r>
        <w:rPr>
          <w:rStyle w:val="apple-converted-space"/>
          <w:rFonts w:ascii="Helvetica" w:hAnsi="Helvetica"/>
          <w:color w:val="555555"/>
          <w:sz w:val="27"/>
          <w:szCs w:val="27"/>
        </w:rPr>
        <w:t> </w:t>
      </w:r>
    </w:p>
    <w:p w:rsidR="00064EC0" w:rsidRDefault="00064EC0" w:rsidP="00064EC0">
      <w:pPr>
        <w:shd w:val="clear" w:color="auto" w:fill="FFFFFF"/>
        <w:rPr>
          <w:rFonts w:ascii="Georgia" w:hAnsi="Georgia"/>
          <w:color w:val="999999"/>
          <w:sz w:val="27"/>
          <w:szCs w:val="27"/>
        </w:rPr>
      </w:pPr>
      <w:r>
        <w:rPr>
          <w:rFonts w:ascii="Georgia" w:hAnsi="Georgia"/>
          <w:color w:val="999999"/>
          <w:sz w:val="27"/>
          <w:szCs w:val="27"/>
        </w:rPr>
        <w:t>Photographer: Jonathan Alcorn/Bloomberg</w:t>
      </w:r>
    </w:p>
    <w:p w:rsidR="00064EC0" w:rsidRDefault="00064EC0" w:rsidP="00064EC0">
      <w:pPr>
        <w:shd w:val="clear" w:color="auto" w:fill="2800D7"/>
        <w:jc w:val="center"/>
        <w:rPr>
          <w:rFonts w:ascii="Helvetica" w:hAnsi="Helvetica"/>
          <w:color w:val="FFFFFF"/>
          <w:sz w:val="24"/>
          <w:szCs w:val="24"/>
        </w:rPr>
      </w:pPr>
      <w:r>
        <w:rPr>
          <w:rFonts w:ascii="Helvetica" w:hAnsi="Helvetica"/>
          <w:color w:val="FFFFFF"/>
        </w:rPr>
        <w:t>Don't Miss Out — Follow Bloomberg On</w:t>
      </w:r>
    </w:p>
    <w:p w:rsidR="00064EC0" w:rsidRDefault="00064EC0" w:rsidP="00064EC0">
      <w:pPr>
        <w:rPr>
          <w:rFonts w:ascii="Times New Roman" w:hAnsi="Times New Roman"/>
        </w:rPr>
      </w:pPr>
      <w:hyperlink r:id="rId69" w:tgtFrame="_blank" w:history="1">
        <w:proofErr w:type="spellStart"/>
        <w:r>
          <w:rPr>
            <w:rStyle w:val="Hyperlink"/>
            <w:rFonts w:ascii="Helvetica" w:hAnsi="Helvetica"/>
            <w:color w:val="2800D7"/>
            <w:shd w:val="clear" w:color="auto" w:fill="FFFFFF"/>
          </w:rPr>
          <w:t>Facebook</w:t>
        </w:r>
      </w:hyperlink>
      <w:hyperlink r:id="rId70" w:tgtFrame="_blank" w:history="1">
        <w:r>
          <w:rPr>
            <w:rStyle w:val="Hyperlink"/>
            <w:rFonts w:ascii="Helvetica" w:hAnsi="Helvetica"/>
            <w:color w:val="2800D7"/>
            <w:shd w:val="clear" w:color="auto" w:fill="FFFFFF"/>
          </w:rPr>
          <w:t>Twitter</w:t>
        </w:r>
      </w:hyperlink>
      <w:hyperlink r:id="rId71" w:tgtFrame="_blank" w:history="1">
        <w:r>
          <w:rPr>
            <w:rStyle w:val="Hyperlink"/>
            <w:rFonts w:ascii="Helvetica" w:hAnsi="Helvetica"/>
            <w:color w:val="2800D7"/>
            <w:shd w:val="clear" w:color="auto" w:fill="FFFFFF"/>
          </w:rPr>
          <w:t>Instagram</w:t>
        </w:r>
      </w:hyperlink>
      <w:hyperlink r:id="rId72" w:tgtFrame="_blank" w:history="1">
        <w:r>
          <w:rPr>
            <w:rStyle w:val="Hyperlink"/>
            <w:rFonts w:ascii="Helvetica" w:hAnsi="Helvetica"/>
            <w:color w:val="2800D7"/>
            <w:shd w:val="clear" w:color="auto" w:fill="FFFFFF"/>
          </w:rPr>
          <w:t>YouTube</w:t>
        </w:r>
        <w:proofErr w:type="spellEnd"/>
      </w:hyperlink>
    </w:p>
    <w:p w:rsidR="00064EC0" w:rsidRDefault="00064EC0" w:rsidP="00064EC0">
      <w:pPr>
        <w:pStyle w:val="Heading1"/>
        <w:pBdr>
          <w:bottom w:val="single" w:sz="6" w:space="0" w:color="CCCCCC"/>
        </w:pBdr>
        <w:spacing w:before="0" w:beforeAutospacing="0" w:after="0" w:afterAutospacing="0"/>
        <w:rPr>
          <w:rFonts w:ascii="Georgia" w:hAnsi="Georgia"/>
          <w:b w:val="0"/>
          <w:bCs w:val="0"/>
          <w:color w:val="2D2D35"/>
        </w:rPr>
      </w:pPr>
      <w:r>
        <w:rPr>
          <w:rFonts w:ascii="Georgia" w:hAnsi="Georgia"/>
          <w:b w:val="0"/>
          <w:bCs w:val="0"/>
          <w:color w:val="2D2D35"/>
        </w:rPr>
        <w:lastRenderedPageBreak/>
        <w:t>Recommended</w:t>
      </w:r>
    </w:p>
    <w:p w:rsidR="00064EC0" w:rsidRDefault="00064EC0" w:rsidP="00064EC0">
      <w:pPr>
        <w:rPr>
          <w:rFonts w:ascii="Times New Roman" w:hAnsi="Times New Roman"/>
        </w:rPr>
      </w:pPr>
      <w:r>
        <w:rPr>
          <w:noProof/>
          <w:color w:val="262626"/>
        </w:rPr>
        <w:drawing>
          <wp:inline distT="0" distB="0" distL="0" distR="0">
            <wp:extent cx="3810000" cy="2145030"/>
            <wp:effectExtent l="0" t="0" r="0" b="7620"/>
            <wp:docPr id="13" name="Picture 13" descr="epa05005027 Debris from crashed Russian jet lies on the sand at the site of the crash, Sinai, Egypt, 31 October 2015. According to reports the Egyptian Government has dispatched more than 45 ambulances to the crash site of the Kogalymavia Metrojet Russian passenger jet, which disappeared from raider after requesting an emergency landing early 31 October, crashing in the mountainous al-Hasanah area of central Sinai. The black box has been recovered at the site.  EPA/STR EGYPT OU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a05005027 Debris from crashed Russian jet lies on the sand at the site of the crash, Sinai, Egypt, 31 October 2015. According to reports the Egyptian Government has dispatched more than 45 ambulances to the crash site of the Kogalymavia Metrojet Russian passenger jet, which disappeared from raider after requesting an emergency landing early 31 October, crashing in the mountainous al-Hasanah area of central Sinai. The black box has been recovered at the site.  EPA/STR EGYPT OUT">
                      <a:hlinkClick r:id="rId47"/>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2145030"/>
                    </a:xfrm>
                    <a:prstGeom prst="rect">
                      <a:avLst/>
                    </a:prstGeom>
                    <a:noFill/>
                    <a:ln>
                      <a:noFill/>
                    </a:ln>
                  </pic:spPr>
                </pic:pic>
              </a:graphicData>
            </a:graphic>
          </wp:inline>
        </w:drawing>
      </w:r>
      <w:hyperlink r:id="rId73" w:history="1">
        <w:r>
          <w:rPr>
            <w:rStyle w:val="Hyperlink"/>
            <w:rFonts w:ascii="Helvetica" w:hAnsi="Helvetica"/>
            <w:color w:val="262626"/>
          </w:rPr>
          <w:t xml:space="preserve">Russian Jet Likely Broke Up Midair </w:t>
        </w:r>
        <w:proofErr w:type="gramStart"/>
        <w:r>
          <w:rPr>
            <w:rStyle w:val="Hyperlink"/>
            <w:rFonts w:ascii="Helvetica" w:hAnsi="Helvetica"/>
            <w:color w:val="262626"/>
          </w:rPr>
          <w:t>Over</w:t>
        </w:r>
        <w:proofErr w:type="gramEnd"/>
        <w:r>
          <w:rPr>
            <w:rStyle w:val="Hyperlink"/>
            <w:rFonts w:ascii="Helvetica" w:hAnsi="Helvetica"/>
            <w:color w:val="262626"/>
          </w:rPr>
          <w:t xml:space="preserve"> Egypt, Officials Say</w:t>
        </w:r>
      </w:hyperlink>
    </w:p>
    <w:p w:rsidR="00064EC0" w:rsidRDefault="00064EC0" w:rsidP="00064EC0">
      <w:r>
        <w:rPr>
          <w:noProof/>
          <w:color w:val="262626"/>
        </w:rPr>
        <w:drawing>
          <wp:inline distT="0" distB="0" distL="0" distR="0">
            <wp:extent cx="3810000" cy="2145030"/>
            <wp:effectExtent l="0" t="0" r="0" b="7620"/>
            <wp:docPr id="12" name="Picture 12" descr="Al Faisaliyah Centre and Kingdom Centre at Riyadh, Saudi Arabia.">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 Faisaliyah Centre and Kingdom Centre at Riyadh, Saudi Arabia.">
                      <a:hlinkClick r:id="rId50"/>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2145030"/>
                    </a:xfrm>
                    <a:prstGeom prst="rect">
                      <a:avLst/>
                    </a:prstGeom>
                    <a:noFill/>
                    <a:ln>
                      <a:noFill/>
                    </a:ln>
                  </pic:spPr>
                </pic:pic>
              </a:graphicData>
            </a:graphic>
          </wp:inline>
        </w:drawing>
      </w:r>
      <w:hyperlink r:id="rId74" w:history="1">
        <w:r>
          <w:rPr>
            <w:rStyle w:val="Hyperlink"/>
            <w:rFonts w:ascii="Helvetica" w:hAnsi="Helvetica"/>
            <w:color w:val="262626"/>
          </w:rPr>
          <w:t>Saudi Consumers Are Still Spending Like the Oil Slump Never Happened</w:t>
        </w:r>
      </w:hyperlink>
    </w:p>
    <w:p w:rsidR="00064EC0" w:rsidRDefault="00064EC0" w:rsidP="00064EC0">
      <w:r>
        <w:rPr>
          <w:noProof/>
          <w:color w:val="262626"/>
        </w:rPr>
        <w:drawing>
          <wp:inline distT="0" distB="0" distL="0" distR="0">
            <wp:extent cx="3810000" cy="2145030"/>
            <wp:effectExtent l="0" t="0" r="0" b="7620"/>
            <wp:docPr id="11" name="Picture 11" descr="An employee is reflected in a glass panel as he monitors securities on a computer monitor at a brokerage firm in Mumbai, India, on Tuesday, Aug. 25, 2015. Indian stocks advanced in volatile trading a day after the benchmark gauge plunged the most in six years, as banks helped counter declines in software exporters. Photographer: Dhiraj Singh/Bloomber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 employee is reflected in a glass panel as he monitors securities on a computer monitor at a brokerage firm in Mumbai, India, on Tuesday, Aug. 25, 2015. Indian stocks advanced in volatile trading a day after the benchmark gauge plunged the most in six years, as banks helped counter declines in software exporters. Photographer: Dhiraj Singh/Bloomberg">
                      <a:hlinkClick r:id="rId53"/>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2145030"/>
                    </a:xfrm>
                    <a:prstGeom prst="rect">
                      <a:avLst/>
                    </a:prstGeom>
                    <a:noFill/>
                    <a:ln>
                      <a:noFill/>
                    </a:ln>
                  </pic:spPr>
                </pic:pic>
              </a:graphicData>
            </a:graphic>
          </wp:inline>
        </w:drawing>
      </w:r>
      <w:hyperlink r:id="rId75" w:history="1">
        <w:r>
          <w:rPr>
            <w:rStyle w:val="Hyperlink"/>
            <w:rFonts w:ascii="Helvetica" w:hAnsi="Helvetica"/>
            <w:color w:val="262626"/>
          </w:rPr>
          <w:t>Bonds Send Same Ominous Signs No Matter Where in World You Look</w:t>
        </w:r>
      </w:hyperlink>
    </w:p>
    <w:p w:rsidR="00064EC0" w:rsidRDefault="00064EC0" w:rsidP="00064EC0">
      <w:r>
        <w:rPr>
          <w:noProof/>
          <w:color w:val="262626"/>
        </w:rPr>
        <w:lastRenderedPageBreak/>
        <w:drawing>
          <wp:inline distT="0" distB="0" distL="0" distR="0">
            <wp:extent cx="3810000" cy="2145030"/>
            <wp:effectExtent l="0" t="0" r="0" b="7620"/>
            <wp:docPr id="10" name="Picture 10" descr="http://www.bloomberg.com/image/iuJGGKxft1U0.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loomberg.com/image/iuJGGKxft1U0.jpg">
                      <a:hlinkClick r:id="rId56"/>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0" cy="2145030"/>
                    </a:xfrm>
                    <a:prstGeom prst="rect">
                      <a:avLst/>
                    </a:prstGeom>
                    <a:noFill/>
                    <a:ln>
                      <a:noFill/>
                    </a:ln>
                  </pic:spPr>
                </pic:pic>
              </a:graphicData>
            </a:graphic>
          </wp:inline>
        </w:drawing>
      </w:r>
      <w:hyperlink r:id="rId76" w:history="1">
        <w:r>
          <w:rPr>
            <w:rStyle w:val="apple-converted-space"/>
            <w:rFonts w:ascii="Helvetica" w:hAnsi="Helvetica"/>
            <w:color w:val="262626"/>
          </w:rPr>
          <w:t> </w:t>
        </w:r>
        <w:r>
          <w:rPr>
            <w:rStyle w:val="Hyperlink"/>
            <w:rFonts w:ascii="Helvetica" w:hAnsi="Helvetica"/>
            <w:color w:val="262626"/>
          </w:rPr>
          <w:t>Ackman Defends Valeant, Wall Street Unloads Stocks</w:t>
        </w:r>
      </w:hyperlink>
    </w:p>
    <w:p w:rsidR="00064EC0" w:rsidRDefault="00064EC0" w:rsidP="00064EC0">
      <w:pPr>
        <w:numPr>
          <w:ilvl w:val="0"/>
          <w:numId w:val="5"/>
        </w:numPr>
        <w:pBdr>
          <w:top w:val="dotted" w:sz="6" w:space="0" w:color="555555"/>
        </w:pBdr>
        <w:shd w:val="clear" w:color="auto" w:fill="FFFFFF"/>
        <w:spacing w:before="100" w:beforeAutospacing="1" w:after="100" w:afterAutospacing="1" w:line="240" w:lineRule="auto"/>
        <w:ind w:left="0"/>
        <w:rPr>
          <w:rFonts w:ascii="Helvetica" w:hAnsi="Helvetica"/>
          <w:color w:val="262626"/>
          <w:sz w:val="27"/>
          <w:szCs w:val="27"/>
        </w:rPr>
      </w:pPr>
      <w:r>
        <w:rPr>
          <w:rFonts w:ascii="Helvetica" w:hAnsi="Helvetica"/>
          <w:color w:val="262626"/>
          <w:sz w:val="27"/>
          <w:szCs w:val="27"/>
        </w:rPr>
        <w:t xml:space="preserve">In weekend interview, he calls the </w:t>
      </w:r>
      <w:proofErr w:type="spellStart"/>
      <w:r>
        <w:rPr>
          <w:rFonts w:ascii="Helvetica" w:hAnsi="Helvetica"/>
          <w:color w:val="262626"/>
          <w:sz w:val="27"/>
          <w:szCs w:val="27"/>
        </w:rPr>
        <w:t>drugmaker</w:t>
      </w:r>
      <w:proofErr w:type="spellEnd"/>
      <w:r>
        <w:rPr>
          <w:rFonts w:ascii="Helvetica" w:hAnsi="Helvetica"/>
          <w:color w:val="262626"/>
          <w:sz w:val="27"/>
          <w:szCs w:val="27"/>
        </w:rPr>
        <w:t xml:space="preserve"> `deeply immoral'</w:t>
      </w:r>
    </w:p>
    <w:p w:rsidR="00064EC0" w:rsidRDefault="00064EC0" w:rsidP="00064EC0">
      <w:pPr>
        <w:numPr>
          <w:ilvl w:val="0"/>
          <w:numId w:val="5"/>
        </w:numPr>
        <w:pBdr>
          <w:top w:val="dotted" w:sz="6" w:space="0" w:color="555555"/>
        </w:pBdr>
        <w:shd w:val="clear" w:color="auto" w:fill="FFFFFF"/>
        <w:spacing w:before="100" w:beforeAutospacing="1" w:after="100" w:afterAutospacing="1" w:line="240" w:lineRule="auto"/>
        <w:ind w:left="0"/>
        <w:rPr>
          <w:rFonts w:ascii="Helvetica" w:hAnsi="Helvetica"/>
          <w:color w:val="262626"/>
          <w:sz w:val="27"/>
          <w:szCs w:val="27"/>
        </w:rPr>
      </w:pPr>
      <w:r>
        <w:rPr>
          <w:rFonts w:ascii="Helvetica" w:hAnsi="Helvetica"/>
          <w:color w:val="262626"/>
          <w:sz w:val="27"/>
          <w:szCs w:val="27"/>
        </w:rPr>
        <w:t xml:space="preserve">Still, </w:t>
      </w:r>
      <w:proofErr w:type="spellStart"/>
      <w:r>
        <w:rPr>
          <w:rFonts w:ascii="Helvetica" w:hAnsi="Helvetica"/>
          <w:color w:val="262626"/>
          <w:sz w:val="27"/>
          <w:szCs w:val="27"/>
        </w:rPr>
        <w:t>Munger</w:t>
      </w:r>
      <w:proofErr w:type="spellEnd"/>
      <w:r>
        <w:rPr>
          <w:rFonts w:ascii="Helvetica" w:hAnsi="Helvetica"/>
          <w:color w:val="262626"/>
          <w:sz w:val="27"/>
          <w:szCs w:val="27"/>
        </w:rPr>
        <w:t xml:space="preserve"> says Valeant isn't house of cards like Enron</w:t>
      </w:r>
    </w:p>
    <w:p w:rsidR="00064EC0" w:rsidRDefault="00064EC0" w:rsidP="00064EC0">
      <w:pPr>
        <w:shd w:val="clear" w:color="auto" w:fill="2800D7"/>
        <w:spacing w:after="0"/>
        <w:rPr>
          <w:rFonts w:ascii="Georgia" w:hAnsi="Georgia"/>
          <w:color w:val="262626"/>
          <w:sz w:val="27"/>
          <w:szCs w:val="27"/>
        </w:rPr>
      </w:pPr>
      <w:hyperlink r:id="rId77" w:tgtFrame="bb-social-popup--facebook" w:history="1">
        <w:r>
          <w:rPr>
            <w:rStyle w:val="Hyperlink"/>
            <w:rFonts w:ascii="Bloomberg" w:hAnsi="Bloomberg"/>
            <w:color w:val="FFFFFF"/>
            <w:sz w:val="2"/>
            <w:szCs w:val="2"/>
          </w:rPr>
          <w:t xml:space="preserve">Share on </w:t>
        </w:r>
        <w:proofErr w:type="spellStart"/>
        <w:r>
          <w:rPr>
            <w:rStyle w:val="Hyperlink"/>
            <w:rFonts w:ascii="Bloomberg" w:hAnsi="Bloomberg"/>
            <w:color w:val="FFFFFF"/>
            <w:sz w:val="2"/>
            <w:szCs w:val="2"/>
          </w:rPr>
          <w:t>Facebook</w:t>
        </w:r>
      </w:hyperlink>
      <w:hyperlink r:id="rId78" w:tgtFrame="bb-social-popup--twitter" w:history="1">
        <w:r>
          <w:rPr>
            <w:rStyle w:val="Hyperlink"/>
            <w:rFonts w:ascii="Bloomberg" w:hAnsi="Bloomberg"/>
            <w:color w:val="FFFFFF"/>
            <w:sz w:val="2"/>
            <w:szCs w:val="2"/>
          </w:rPr>
          <w:t>Share</w:t>
        </w:r>
        <w:proofErr w:type="spellEnd"/>
        <w:r>
          <w:rPr>
            <w:rStyle w:val="Hyperlink"/>
            <w:rFonts w:ascii="Bloomberg" w:hAnsi="Bloomberg"/>
            <w:color w:val="FFFFFF"/>
            <w:sz w:val="2"/>
            <w:szCs w:val="2"/>
          </w:rPr>
          <w:t xml:space="preserve"> on Twitter</w:t>
        </w:r>
      </w:hyperlink>
    </w:p>
    <w:p w:rsidR="00064EC0" w:rsidRDefault="00064EC0" w:rsidP="00064EC0">
      <w:pPr>
        <w:pStyle w:val="NormalWeb"/>
        <w:shd w:val="clear" w:color="auto" w:fill="FFFFFF"/>
        <w:spacing w:before="0" w:beforeAutospacing="0" w:after="0" w:afterAutospacing="0"/>
        <w:rPr>
          <w:rFonts w:ascii="Georgia" w:hAnsi="Georgia"/>
          <w:color w:val="262626"/>
          <w:sz w:val="27"/>
          <w:szCs w:val="27"/>
        </w:rPr>
      </w:pPr>
      <w:r>
        <w:rPr>
          <w:rFonts w:ascii="Georgia" w:hAnsi="Georgia"/>
          <w:color w:val="262626"/>
          <w:sz w:val="27"/>
          <w:szCs w:val="27"/>
        </w:rPr>
        <w:t xml:space="preserve">Charles </w:t>
      </w:r>
      <w:proofErr w:type="spellStart"/>
      <w:r>
        <w:rPr>
          <w:rFonts w:ascii="Georgia" w:hAnsi="Georgia"/>
          <w:color w:val="262626"/>
          <w:sz w:val="27"/>
          <w:szCs w:val="27"/>
        </w:rPr>
        <w:t>Munger</w:t>
      </w:r>
      <w:proofErr w:type="spellEnd"/>
      <w:r>
        <w:rPr>
          <w:rFonts w:ascii="Georgia" w:hAnsi="Georgia"/>
          <w:color w:val="262626"/>
          <w:sz w:val="27"/>
          <w:szCs w:val="27"/>
        </w:rPr>
        <w:t xml:space="preserve"> saw it coming, and now he’s shaking his head.</w:t>
      </w:r>
    </w:p>
    <w:p w:rsidR="00064EC0" w:rsidRDefault="00064EC0" w:rsidP="00064EC0">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 xml:space="preserve">Months before Valeant Pharmaceuticals International Inc. tumbled under attack from short </w:t>
      </w:r>
      <w:proofErr w:type="gramStart"/>
      <w:r>
        <w:rPr>
          <w:rFonts w:ascii="Georgia" w:hAnsi="Georgia"/>
          <w:color w:val="262626"/>
          <w:sz w:val="27"/>
          <w:szCs w:val="27"/>
        </w:rPr>
        <w:t>sellers,</w:t>
      </w:r>
      <w:proofErr w:type="gramEnd"/>
      <w:r>
        <w:rPr>
          <w:rFonts w:ascii="Georgia" w:hAnsi="Georgia"/>
          <w:color w:val="262626"/>
          <w:sz w:val="27"/>
          <w:szCs w:val="27"/>
        </w:rPr>
        <w:t xml:space="preserve"> </w:t>
      </w:r>
      <w:proofErr w:type="spellStart"/>
      <w:r>
        <w:rPr>
          <w:rFonts w:ascii="Georgia" w:hAnsi="Georgia"/>
          <w:color w:val="262626"/>
          <w:sz w:val="27"/>
          <w:szCs w:val="27"/>
        </w:rPr>
        <w:t>Munger</w:t>
      </w:r>
      <w:proofErr w:type="spellEnd"/>
      <w:r>
        <w:rPr>
          <w:rFonts w:ascii="Georgia" w:hAnsi="Georgia"/>
          <w:color w:val="262626"/>
          <w:sz w:val="27"/>
          <w:szCs w:val="27"/>
        </w:rPr>
        <w:t xml:space="preserve"> told investors in Los Angeles the company reminded him of the excesses of the 1960s conglomerate craze. “I’m holding my nose,” Warren Buffett’s longtime business partner said.</w:t>
      </w:r>
    </w:p>
    <w:p w:rsidR="00064EC0" w:rsidRDefault="00064EC0" w:rsidP="00064EC0">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Turns out, those remarks were just the start of his concerns.</w:t>
      </w:r>
    </w:p>
    <w:p w:rsidR="00064EC0" w:rsidRDefault="00064EC0" w:rsidP="00064EC0">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 xml:space="preserve">In an interview Saturday, </w:t>
      </w:r>
      <w:proofErr w:type="spellStart"/>
      <w:r>
        <w:rPr>
          <w:rFonts w:ascii="Georgia" w:hAnsi="Georgia"/>
          <w:color w:val="262626"/>
          <w:sz w:val="27"/>
          <w:szCs w:val="27"/>
        </w:rPr>
        <w:t>Munger</w:t>
      </w:r>
      <w:proofErr w:type="spellEnd"/>
      <w:r>
        <w:rPr>
          <w:rFonts w:ascii="Georgia" w:hAnsi="Georgia"/>
          <w:color w:val="262626"/>
          <w:sz w:val="27"/>
          <w:szCs w:val="27"/>
        </w:rPr>
        <w:t xml:space="preserve"> tore anew into the besieged drug company, calling its practice of acquiring rights to treatments and boosting prices legal but “deeply immoral” and “similar to the worst abuses in for-profit education.” In his role as chairman of Good Samaritan Hospital in Los Angeles, </w:t>
      </w:r>
      <w:proofErr w:type="spellStart"/>
      <w:r>
        <w:rPr>
          <w:rFonts w:ascii="Georgia" w:hAnsi="Georgia"/>
          <w:color w:val="262626"/>
          <w:sz w:val="27"/>
          <w:szCs w:val="27"/>
        </w:rPr>
        <w:t>Munger</w:t>
      </w:r>
      <w:proofErr w:type="spellEnd"/>
      <w:r>
        <w:rPr>
          <w:rFonts w:ascii="Georgia" w:hAnsi="Georgia"/>
          <w:color w:val="262626"/>
          <w:sz w:val="27"/>
          <w:szCs w:val="27"/>
        </w:rPr>
        <w:t xml:space="preserve"> said, "I could see the price gouging.” And speaking as a storied value investor, he said, its strategy isn’t sustainable: “It’s deeply wrong.”</w:t>
      </w:r>
    </w:p>
    <w:p w:rsidR="00064EC0" w:rsidRDefault="00064EC0" w:rsidP="00064EC0">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 xml:space="preserve">Once a high-flying stock -- and a darling of star money managers like Bill Ackman -- Valeant has slid more than 60 percent since its peak in August. A short-seller accused it of using a mail-order pharmacy, </w:t>
      </w:r>
      <w:proofErr w:type="spellStart"/>
      <w:r>
        <w:rPr>
          <w:rFonts w:ascii="Georgia" w:hAnsi="Georgia"/>
          <w:color w:val="262626"/>
          <w:sz w:val="27"/>
          <w:szCs w:val="27"/>
        </w:rPr>
        <w:t>Philidor</w:t>
      </w:r>
      <w:proofErr w:type="spellEnd"/>
      <w:r>
        <w:rPr>
          <w:rFonts w:ascii="Georgia" w:hAnsi="Georgia"/>
          <w:color w:val="262626"/>
          <w:sz w:val="27"/>
          <w:szCs w:val="27"/>
        </w:rPr>
        <w:t xml:space="preserve"> RX Services LLC, to inflate sales and engage in accounting tactics reminiscent of Enron Corp., the power trader that collapsed in 2001. Lawmakers</w:t>
      </w:r>
      <w:r>
        <w:rPr>
          <w:rStyle w:val="apple-converted-space"/>
          <w:rFonts w:ascii="Georgia" w:hAnsi="Georgia"/>
          <w:color w:val="262626"/>
          <w:sz w:val="27"/>
          <w:szCs w:val="27"/>
        </w:rPr>
        <w:t> </w:t>
      </w:r>
      <w:hyperlink r:id="rId79" w:tooltip="Valeant Response ‘Deeply Disappointing,’ Senator McCaskill Says" w:history="1">
        <w:r>
          <w:rPr>
            <w:rStyle w:val="Hyperlink"/>
            <w:rFonts w:ascii="Georgia" w:hAnsi="Georgia"/>
            <w:color w:val="262626"/>
            <w:sz w:val="27"/>
            <w:szCs w:val="27"/>
          </w:rPr>
          <w:t>are examining</w:t>
        </w:r>
      </w:hyperlink>
      <w:r>
        <w:rPr>
          <w:rStyle w:val="apple-converted-space"/>
          <w:rFonts w:ascii="Georgia" w:hAnsi="Georgia"/>
          <w:color w:val="262626"/>
          <w:sz w:val="27"/>
          <w:szCs w:val="27"/>
        </w:rPr>
        <w:t> </w:t>
      </w:r>
      <w:r>
        <w:rPr>
          <w:rFonts w:ascii="Georgia" w:hAnsi="Georgia"/>
          <w:color w:val="262626"/>
          <w:sz w:val="27"/>
          <w:szCs w:val="27"/>
        </w:rPr>
        <w:t>how Valeant set higher prices for medications.</w:t>
      </w:r>
    </w:p>
    <w:p w:rsidR="00064EC0" w:rsidRDefault="00064EC0" w:rsidP="00064EC0">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 xml:space="preserve">The company denied the short-seller’s allegations in a conference call on Oct. 26 and said Friday it would sever ties with </w:t>
      </w:r>
      <w:proofErr w:type="spellStart"/>
      <w:r>
        <w:rPr>
          <w:rFonts w:ascii="Georgia" w:hAnsi="Georgia"/>
          <w:color w:val="262626"/>
          <w:sz w:val="27"/>
          <w:szCs w:val="27"/>
        </w:rPr>
        <w:t>Philidor</w:t>
      </w:r>
      <w:proofErr w:type="spellEnd"/>
      <w:r>
        <w:rPr>
          <w:rFonts w:ascii="Georgia" w:hAnsi="Georgia"/>
          <w:color w:val="262626"/>
          <w:sz w:val="27"/>
          <w:szCs w:val="27"/>
        </w:rPr>
        <w:t>. It also has said that price increases for treatments are often whittled down in negotiations with insurers.</w:t>
      </w:r>
    </w:p>
    <w:p w:rsidR="00064EC0" w:rsidRDefault="00064EC0" w:rsidP="00064EC0">
      <w:pPr>
        <w:pStyle w:val="Heading3"/>
        <w:shd w:val="clear" w:color="auto" w:fill="FFFFFF"/>
        <w:spacing w:line="240" w:lineRule="atLeast"/>
        <w:rPr>
          <w:rFonts w:ascii="Helvetica" w:hAnsi="Helvetica"/>
          <w:b w:val="0"/>
          <w:bCs w:val="0"/>
          <w:color w:val="3C3C3C"/>
          <w:sz w:val="27"/>
          <w:szCs w:val="27"/>
        </w:rPr>
      </w:pPr>
      <w:r>
        <w:rPr>
          <w:rFonts w:ascii="Helvetica" w:hAnsi="Helvetica"/>
          <w:b w:val="0"/>
          <w:bCs w:val="0"/>
          <w:color w:val="3C3C3C"/>
        </w:rPr>
        <w:lastRenderedPageBreak/>
        <w:t>‘Holding My Nose’</w:t>
      </w:r>
    </w:p>
    <w:p w:rsidR="00064EC0" w:rsidRDefault="00064EC0" w:rsidP="00064EC0">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“We operate our business based on the highest standard of ethics, and we are confident in our compliance with applicable accounting rules, regulations and laws,” Laval, Quebec-based Valeant said in an e-mailed statement Sunday. “Our commitment is to the patients who use our drugs, the doctors who prescribe them, our partners who make them available across the country, and to our shareholders.”</w:t>
      </w:r>
    </w:p>
    <w:p w:rsidR="00064EC0" w:rsidRDefault="00064EC0" w:rsidP="00064EC0">
      <w:pPr>
        <w:pStyle w:val="NormalWeb"/>
        <w:shd w:val="clear" w:color="auto" w:fill="FFFFFF"/>
        <w:spacing w:after="0" w:afterAutospacing="0"/>
        <w:rPr>
          <w:rFonts w:ascii="Georgia" w:hAnsi="Georgia"/>
          <w:color w:val="262626"/>
          <w:sz w:val="27"/>
          <w:szCs w:val="27"/>
        </w:rPr>
      </w:pPr>
      <w:proofErr w:type="spellStart"/>
      <w:r>
        <w:rPr>
          <w:rFonts w:ascii="Georgia" w:hAnsi="Georgia"/>
          <w:color w:val="262626"/>
          <w:sz w:val="27"/>
          <w:szCs w:val="27"/>
        </w:rPr>
        <w:t>Munger’s</w:t>
      </w:r>
      <w:proofErr w:type="spellEnd"/>
      <w:r>
        <w:rPr>
          <w:rFonts w:ascii="Georgia" w:hAnsi="Georgia"/>
          <w:color w:val="262626"/>
          <w:sz w:val="27"/>
          <w:szCs w:val="27"/>
        </w:rPr>
        <w:t xml:space="preserve"> stance has extra significance, because some of the </w:t>
      </w:r>
      <w:proofErr w:type="spellStart"/>
      <w:r>
        <w:rPr>
          <w:rFonts w:ascii="Georgia" w:hAnsi="Georgia"/>
          <w:color w:val="262626"/>
          <w:sz w:val="27"/>
          <w:szCs w:val="27"/>
        </w:rPr>
        <w:t>drugmaker’s</w:t>
      </w:r>
      <w:proofErr w:type="spellEnd"/>
      <w:r>
        <w:rPr>
          <w:rFonts w:ascii="Georgia" w:hAnsi="Georgia"/>
          <w:color w:val="262626"/>
          <w:sz w:val="27"/>
          <w:szCs w:val="27"/>
        </w:rPr>
        <w:t xml:space="preserve"> largest shareholders follow the style of investing that he and Buffett, 85, popularized. Ackman frequently expresses his admiration for their firm, Berkshire Hathaway Inc. And Valeant’s largest investor, </w:t>
      </w:r>
      <w:proofErr w:type="spellStart"/>
      <w:r>
        <w:rPr>
          <w:rFonts w:ascii="Georgia" w:hAnsi="Georgia"/>
          <w:color w:val="262626"/>
          <w:sz w:val="27"/>
          <w:szCs w:val="27"/>
        </w:rPr>
        <w:t>Ruane</w:t>
      </w:r>
      <w:proofErr w:type="spellEnd"/>
      <w:r>
        <w:rPr>
          <w:rFonts w:ascii="Georgia" w:hAnsi="Georgia"/>
          <w:color w:val="262626"/>
          <w:sz w:val="27"/>
          <w:szCs w:val="27"/>
        </w:rPr>
        <w:t xml:space="preserve"> </w:t>
      </w:r>
      <w:proofErr w:type="spellStart"/>
      <w:r>
        <w:rPr>
          <w:rFonts w:ascii="Georgia" w:hAnsi="Georgia"/>
          <w:color w:val="262626"/>
          <w:sz w:val="27"/>
          <w:szCs w:val="27"/>
        </w:rPr>
        <w:t>Cunniff</w:t>
      </w:r>
      <w:proofErr w:type="spellEnd"/>
      <w:r>
        <w:rPr>
          <w:rFonts w:ascii="Georgia" w:hAnsi="Georgia"/>
          <w:color w:val="262626"/>
          <w:sz w:val="27"/>
          <w:szCs w:val="27"/>
        </w:rPr>
        <w:t xml:space="preserve"> &amp; Goldfarb, which runs the Sequoia Fund, shares a decades-long history with Buffett.</w:t>
      </w:r>
    </w:p>
    <w:p w:rsidR="00064EC0" w:rsidRDefault="00064EC0" w:rsidP="00064EC0">
      <w:pPr>
        <w:pStyle w:val="NormalWeb"/>
        <w:shd w:val="clear" w:color="auto" w:fill="FFFFFF"/>
        <w:spacing w:after="0" w:afterAutospacing="0"/>
        <w:rPr>
          <w:rFonts w:ascii="Georgia" w:hAnsi="Georgia"/>
          <w:color w:val="262626"/>
          <w:sz w:val="27"/>
          <w:szCs w:val="27"/>
        </w:rPr>
      </w:pPr>
      <w:proofErr w:type="spellStart"/>
      <w:r>
        <w:rPr>
          <w:rFonts w:ascii="Georgia" w:hAnsi="Georgia"/>
          <w:color w:val="262626"/>
          <w:sz w:val="27"/>
          <w:szCs w:val="27"/>
        </w:rPr>
        <w:t>Munger</w:t>
      </w:r>
      <w:proofErr w:type="spellEnd"/>
      <w:r>
        <w:rPr>
          <w:rFonts w:ascii="Georgia" w:hAnsi="Georgia"/>
          <w:color w:val="262626"/>
          <w:sz w:val="27"/>
          <w:szCs w:val="27"/>
        </w:rPr>
        <w:t>, 91, brought up Valeant in March, before an audience of about 200 people assembled to hear him at the annual meeting of Daily Journal Corp., where he is chairman. He was discussing a passage in Buffett’s</w:t>
      </w:r>
      <w:r>
        <w:rPr>
          <w:rStyle w:val="apple-converted-space"/>
          <w:rFonts w:ascii="Georgia" w:hAnsi="Georgia"/>
          <w:color w:val="262626"/>
          <w:sz w:val="27"/>
          <w:szCs w:val="27"/>
        </w:rPr>
        <w:t> </w:t>
      </w:r>
      <w:hyperlink r:id="rId80" w:tgtFrame="_blank" w:tooltip="Link to Buffett’s letter. See page 29" w:history="1">
        <w:r>
          <w:rPr>
            <w:rStyle w:val="Hyperlink"/>
            <w:rFonts w:ascii="Georgia" w:hAnsi="Georgia"/>
            <w:color w:val="262626"/>
            <w:sz w:val="27"/>
            <w:szCs w:val="27"/>
          </w:rPr>
          <w:t>recent letter</w:t>
        </w:r>
      </w:hyperlink>
      <w:r>
        <w:rPr>
          <w:rFonts w:ascii="Georgia" w:hAnsi="Georgia"/>
          <w:color w:val="262626"/>
          <w:sz w:val="27"/>
          <w:szCs w:val="27"/>
        </w:rPr>
        <w:t>.</w:t>
      </w:r>
    </w:p>
    <w:p w:rsidR="00064EC0" w:rsidRDefault="00064EC0" w:rsidP="00064EC0">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 xml:space="preserve">Companies like ITT Corp., </w:t>
      </w:r>
      <w:proofErr w:type="spellStart"/>
      <w:r>
        <w:rPr>
          <w:rFonts w:ascii="Georgia" w:hAnsi="Georgia"/>
          <w:color w:val="262626"/>
          <w:sz w:val="27"/>
          <w:szCs w:val="27"/>
        </w:rPr>
        <w:t>Munger</w:t>
      </w:r>
      <w:proofErr w:type="spellEnd"/>
      <w:r>
        <w:rPr>
          <w:rFonts w:ascii="Georgia" w:hAnsi="Georgia"/>
          <w:color w:val="262626"/>
          <w:sz w:val="27"/>
          <w:szCs w:val="27"/>
        </w:rPr>
        <w:t xml:space="preserve"> said, made money back in the 1960s in an “evil way” by buying businesses with low-quality earnings then playing accounting games to push valuations higher. Investment managers looked the other way. And worse, he added, it was happening again.</w:t>
      </w:r>
    </w:p>
    <w:p w:rsidR="00064EC0" w:rsidRDefault="00064EC0" w:rsidP="00064EC0">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 xml:space="preserve">“Valeant, the pharmaceutical company, is ITT come back to life,” </w:t>
      </w:r>
      <w:proofErr w:type="spellStart"/>
      <w:r>
        <w:rPr>
          <w:rFonts w:ascii="Georgia" w:hAnsi="Georgia"/>
          <w:color w:val="262626"/>
          <w:sz w:val="27"/>
          <w:szCs w:val="27"/>
        </w:rPr>
        <w:t>Munger</w:t>
      </w:r>
      <w:proofErr w:type="spellEnd"/>
      <w:r>
        <w:rPr>
          <w:rFonts w:ascii="Georgia" w:hAnsi="Georgia"/>
          <w:color w:val="262626"/>
          <w:sz w:val="27"/>
          <w:szCs w:val="27"/>
        </w:rPr>
        <w:t xml:space="preserve"> said at the gathering. “It wasn’t moral the first time. And the second time, it’s not better. And people are enthusiastic about it. I’m holding my nose.”</w:t>
      </w:r>
    </w:p>
    <w:p w:rsidR="00064EC0" w:rsidRDefault="00064EC0" w:rsidP="00064EC0">
      <w:pPr>
        <w:pStyle w:val="Heading3"/>
        <w:shd w:val="clear" w:color="auto" w:fill="FFFFFF"/>
        <w:spacing w:line="240" w:lineRule="atLeast"/>
        <w:rPr>
          <w:rFonts w:ascii="Helvetica" w:hAnsi="Helvetica"/>
          <w:b w:val="0"/>
          <w:bCs w:val="0"/>
          <w:color w:val="3C3C3C"/>
          <w:sz w:val="27"/>
          <w:szCs w:val="27"/>
        </w:rPr>
      </w:pPr>
      <w:r>
        <w:rPr>
          <w:rFonts w:ascii="Helvetica" w:hAnsi="Helvetica"/>
          <w:b w:val="0"/>
          <w:bCs w:val="0"/>
          <w:color w:val="3C3C3C"/>
        </w:rPr>
        <w:t>Unlike Enron</w:t>
      </w:r>
    </w:p>
    <w:p w:rsidR="00064EC0" w:rsidRDefault="00064EC0" w:rsidP="00064EC0">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ITT acquired more than 350 companies during its years as a conglomerate, wrapping together Sheraton hotels, Avis Rent-a-Car, the maker of Wonder Bread and other businesses. It broke up in 1990s. One of its descendants, an industrial company, later took back the name.</w:t>
      </w:r>
    </w:p>
    <w:p w:rsidR="00064EC0" w:rsidRDefault="00064EC0" w:rsidP="00064EC0">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As Valeant’s stock plummeted over the past two weeks, some big shareholders came to its defense, propelling the debate into a business-media spectacle. Ackman held a</w:t>
      </w:r>
      <w:r>
        <w:rPr>
          <w:rStyle w:val="apple-converted-space"/>
          <w:rFonts w:ascii="Georgia" w:hAnsi="Georgia"/>
          <w:color w:val="262626"/>
          <w:sz w:val="27"/>
          <w:szCs w:val="27"/>
        </w:rPr>
        <w:t> </w:t>
      </w:r>
      <w:hyperlink r:id="rId81" w:tooltip="Valeant Hits 2-Year Low as Ackman Ignored; Citron Plans Report" w:history="1">
        <w:r>
          <w:rPr>
            <w:rStyle w:val="Hyperlink"/>
            <w:rFonts w:ascii="Georgia" w:hAnsi="Georgia"/>
            <w:color w:val="262626"/>
            <w:sz w:val="27"/>
            <w:szCs w:val="27"/>
          </w:rPr>
          <w:t>four-hour presentation</w:t>
        </w:r>
      </w:hyperlink>
      <w:r>
        <w:rPr>
          <w:rStyle w:val="apple-converted-space"/>
          <w:rFonts w:ascii="Georgia" w:hAnsi="Georgia"/>
          <w:color w:val="262626"/>
          <w:sz w:val="27"/>
          <w:szCs w:val="27"/>
        </w:rPr>
        <w:t> </w:t>
      </w:r>
      <w:r>
        <w:rPr>
          <w:rFonts w:ascii="Georgia" w:hAnsi="Georgia"/>
          <w:color w:val="262626"/>
          <w:sz w:val="27"/>
          <w:szCs w:val="27"/>
        </w:rPr>
        <w:t>on Friday, comparing the company to Berkshire as he sought to persuade investors that Valeant should be trading higher. His pitch fell flat, and the stock closed lower.</w:t>
      </w:r>
    </w:p>
    <w:p w:rsidR="00064EC0" w:rsidRDefault="00064EC0" w:rsidP="00064EC0">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lastRenderedPageBreak/>
        <w:t xml:space="preserve">Ackman said during the presentation that he spoke with </w:t>
      </w:r>
      <w:proofErr w:type="spellStart"/>
      <w:r>
        <w:rPr>
          <w:rFonts w:ascii="Georgia" w:hAnsi="Georgia"/>
          <w:color w:val="262626"/>
          <w:sz w:val="27"/>
          <w:szCs w:val="27"/>
        </w:rPr>
        <w:t>Munger</w:t>
      </w:r>
      <w:proofErr w:type="spellEnd"/>
      <w:r>
        <w:rPr>
          <w:rFonts w:ascii="Georgia" w:hAnsi="Georgia"/>
          <w:color w:val="262626"/>
          <w:sz w:val="27"/>
          <w:szCs w:val="27"/>
        </w:rPr>
        <w:t xml:space="preserve"> about his March remarks. The Berkshire vice chairman’s objections focused on leverage, tax rates and acquisitions, and </w:t>
      </w:r>
      <w:proofErr w:type="spellStart"/>
      <w:r>
        <w:rPr>
          <w:rFonts w:ascii="Georgia" w:hAnsi="Georgia"/>
          <w:color w:val="262626"/>
          <w:sz w:val="27"/>
          <w:szCs w:val="27"/>
        </w:rPr>
        <w:t>Munger</w:t>
      </w:r>
      <w:proofErr w:type="spellEnd"/>
      <w:r>
        <w:rPr>
          <w:rFonts w:ascii="Georgia" w:hAnsi="Georgia"/>
          <w:color w:val="262626"/>
          <w:sz w:val="27"/>
          <w:szCs w:val="27"/>
        </w:rPr>
        <w:t xml:space="preserve"> explained that he says what comes to his mind, according to Ackman.</w:t>
      </w:r>
    </w:p>
    <w:p w:rsidR="00064EC0" w:rsidRDefault="00064EC0" w:rsidP="00064EC0">
      <w:pPr>
        <w:pStyle w:val="NormalWeb"/>
        <w:shd w:val="clear" w:color="auto" w:fill="FFFFFF"/>
        <w:spacing w:after="0" w:afterAutospacing="0"/>
        <w:rPr>
          <w:rFonts w:ascii="Georgia" w:hAnsi="Georgia"/>
          <w:color w:val="262626"/>
          <w:sz w:val="27"/>
          <w:szCs w:val="27"/>
        </w:rPr>
      </w:pPr>
      <w:proofErr w:type="spellStart"/>
      <w:r>
        <w:rPr>
          <w:rFonts w:ascii="Georgia" w:hAnsi="Georgia"/>
          <w:color w:val="262626"/>
          <w:sz w:val="27"/>
          <w:szCs w:val="27"/>
        </w:rPr>
        <w:t>Munger</w:t>
      </w:r>
      <w:proofErr w:type="spellEnd"/>
      <w:r>
        <w:rPr>
          <w:rFonts w:ascii="Georgia" w:hAnsi="Georgia"/>
          <w:color w:val="262626"/>
          <w:sz w:val="27"/>
          <w:szCs w:val="27"/>
        </w:rPr>
        <w:t xml:space="preserve"> elaborated on Saturday: Valeant relied on “gamesmanship” to run up its value. Its strategy, using acquisitions and price increases, is different from ITT, but it still created a “phony growth record,” he said. Unlike Enron, Valeant’s stock isn’t a house of cards because it has some </w:t>
      </w:r>
      <w:proofErr w:type="spellStart"/>
      <w:r>
        <w:rPr>
          <w:rFonts w:ascii="Georgia" w:hAnsi="Georgia"/>
          <w:color w:val="262626"/>
          <w:sz w:val="27"/>
          <w:szCs w:val="27"/>
        </w:rPr>
        <w:t>some</w:t>
      </w:r>
      <w:proofErr w:type="spellEnd"/>
      <w:r>
        <w:rPr>
          <w:rFonts w:ascii="Georgia" w:hAnsi="Georgia"/>
          <w:color w:val="262626"/>
          <w:sz w:val="27"/>
          <w:szCs w:val="27"/>
        </w:rPr>
        <w:t xml:space="preserve"> valuable properties, including its portfolio of treatments, he said. He isn’t holding or shorting the shares.</w:t>
      </w:r>
    </w:p>
    <w:p w:rsidR="00064EC0" w:rsidRDefault="00064EC0" w:rsidP="00064EC0">
      <w:pPr>
        <w:pStyle w:val="Heading3"/>
        <w:shd w:val="clear" w:color="auto" w:fill="FFFFFF"/>
        <w:spacing w:line="240" w:lineRule="atLeast"/>
        <w:rPr>
          <w:rFonts w:ascii="Helvetica" w:hAnsi="Helvetica"/>
          <w:b w:val="0"/>
          <w:bCs w:val="0"/>
          <w:color w:val="3C3C3C"/>
          <w:sz w:val="27"/>
          <w:szCs w:val="27"/>
        </w:rPr>
      </w:pPr>
      <w:r>
        <w:rPr>
          <w:rFonts w:ascii="Helvetica" w:hAnsi="Helvetica"/>
          <w:b w:val="0"/>
          <w:bCs w:val="0"/>
          <w:color w:val="3C3C3C"/>
        </w:rPr>
        <w:t>Old Ties</w:t>
      </w:r>
    </w:p>
    <w:p w:rsidR="00064EC0" w:rsidRDefault="00064EC0" w:rsidP="00064EC0">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Valeant said Sunday that it sets prices that reflect the value of its drugs, and that it offers assistance programs to “remove the financial obstacles that may keep patients from obtaining the medications they need.”</w:t>
      </w:r>
    </w:p>
    <w:p w:rsidR="00064EC0" w:rsidRDefault="00064EC0" w:rsidP="00064EC0">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 xml:space="preserve">A spokesman for Ackman declined to comment further on </w:t>
      </w:r>
      <w:proofErr w:type="spellStart"/>
      <w:r>
        <w:rPr>
          <w:rFonts w:ascii="Georgia" w:hAnsi="Georgia"/>
          <w:color w:val="262626"/>
          <w:sz w:val="27"/>
          <w:szCs w:val="27"/>
        </w:rPr>
        <w:t>Munger’s</w:t>
      </w:r>
      <w:proofErr w:type="spellEnd"/>
      <w:r>
        <w:rPr>
          <w:rFonts w:ascii="Georgia" w:hAnsi="Georgia"/>
          <w:color w:val="262626"/>
          <w:sz w:val="27"/>
          <w:szCs w:val="27"/>
        </w:rPr>
        <w:t xml:space="preserve"> latest remarks, referring to the Friday presentation. Sequoia’s managers, Robert Goldfarb and David </w:t>
      </w:r>
      <w:proofErr w:type="spellStart"/>
      <w:r>
        <w:rPr>
          <w:rFonts w:ascii="Georgia" w:hAnsi="Georgia"/>
          <w:color w:val="262626"/>
          <w:sz w:val="27"/>
          <w:szCs w:val="27"/>
        </w:rPr>
        <w:t>Poppe</w:t>
      </w:r>
      <w:proofErr w:type="spellEnd"/>
      <w:r>
        <w:rPr>
          <w:rFonts w:ascii="Georgia" w:hAnsi="Georgia"/>
          <w:color w:val="262626"/>
          <w:sz w:val="27"/>
          <w:szCs w:val="27"/>
        </w:rPr>
        <w:t>, didn’t respond to messages seeking comment. They also have defended their investment.</w:t>
      </w:r>
    </w:p>
    <w:p w:rsidR="00064EC0" w:rsidRDefault="00064EC0" w:rsidP="00064EC0">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 xml:space="preserve">Buffett’s ties with the fund stretch back decades. In 1969, he shut down his investment partnership to focus on Berkshire and suggested that clients put their money with William </w:t>
      </w:r>
      <w:proofErr w:type="spellStart"/>
      <w:r>
        <w:rPr>
          <w:rFonts w:ascii="Georgia" w:hAnsi="Georgia"/>
          <w:color w:val="262626"/>
          <w:sz w:val="27"/>
          <w:szCs w:val="27"/>
        </w:rPr>
        <w:t>Ruane</w:t>
      </w:r>
      <w:proofErr w:type="spellEnd"/>
      <w:r>
        <w:rPr>
          <w:rFonts w:ascii="Georgia" w:hAnsi="Georgia"/>
          <w:color w:val="262626"/>
          <w:sz w:val="27"/>
          <w:szCs w:val="27"/>
        </w:rPr>
        <w:t>, a friend from Columbia University.</w:t>
      </w:r>
    </w:p>
    <w:p w:rsidR="00064EC0" w:rsidRDefault="00064EC0" w:rsidP="00064EC0">
      <w:pPr>
        <w:pStyle w:val="NormalWeb"/>
        <w:shd w:val="clear" w:color="auto" w:fill="FFFFFF"/>
        <w:spacing w:after="0" w:afterAutospacing="0"/>
        <w:rPr>
          <w:rFonts w:ascii="Georgia" w:hAnsi="Georgia"/>
          <w:color w:val="262626"/>
          <w:sz w:val="27"/>
          <w:szCs w:val="27"/>
        </w:rPr>
      </w:pPr>
      <w:proofErr w:type="spellStart"/>
      <w:r>
        <w:rPr>
          <w:rFonts w:ascii="Georgia" w:hAnsi="Georgia"/>
          <w:color w:val="262626"/>
          <w:sz w:val="27"/>
          <w:szCs w:val="27"/>
        </w:rPr>
        <w:t>Ruane</w:t>
      </w:r>
      <w:proofErr w:type="spellEnd"/>
      <w:r>
        <w:rPr>
          <w:rFonts w:ascii="Georgia" w:hAnsi="Georgia"/>
          <w:color w:val="262626"/>
          <w:sz w:val="27"/>
          <w:szCs w:val="27"/>
        </w:rPr>
        <w:t xml:space="preserve"> co-founded the Sequoia Fund in 1970 along with Richard </w:t>
      </w:r>
      <w:proofErr w:type="spellStart"/>
      <w:r>
        <w:rPr>
          <w:rFonts w:ascii="Georgia" w:hAnsi="Georgia"/>
          <w:color w:val="262626"/>
          <w:sz w:val="27"/>
          <w:szCs w:val="27"/>
        </w:rPr>
        <w:t>Cunniff</w:t>
      </w:r>
      <w:proofErr w:type="spellEnd"/>
      <w:r>
        <w:rPr>
          <w:rFonts w:ascii="Georgia" w:hAnsi="Georgia"/>
          <w:color w:val="262626"/>
          <w:sz w:val="27"/>
          <w:szCs w:val="27"/>
        </w:rPr>
        <w:t xml:space="preserve">. Over the next decades, the pair used many of the same investing strategies that Buffett and </w:t>
      </w:r>
      <w:proofErr w:type="spellStart"/>
      <w:r>
        <w:rPr>
          <w:rFonts w:ascii="Georgia" w:hAnsi="Georgia"/>
          <w:color w:val="262626"/>
          <w:sz w:val="27"/>
          <w:szCs w:val="27"/>
        </w:rPr>
        <w:t>Munger</w:t>
      </w:r>
      <w:proofErr w:type="spellEnd"/>
      <w:r>
        <w:rPr>
          <w:rFonts w:ascii="Georgia" w:hAnsi="Georgia"/>
          <w:color w:val="262626"/>
          <w:sz w:val="27"/>
          <w:szCs w:val="27"/>
        </w:rPr>
        <w:t xml:space="preserve"> employed, looking for undervalued stocks that would climb over the long-haul. While both </w:t>
      </w:r>
      <w:proofErr w:type="spellStart"/>
      <w:r>
        <w:rPr>
          <w:rFonts w:ascii="Georgia" w:hAnsi="Georgia"/>
          <w:color w:val="262626"/>
          <w:sz w:val="27"/>
          <w:szCs w:val="27"/>
        </w:rPr>
        <w:t>Ruane</w:t>
      </w:r>
      <w:proofErr w:type="spellEnd"/>
      <w:r>
        <w:rPr>
          <w:rFonts w:ascii="Georgia" w:hAnsi="Georgia"/>
          <w:color w:val="262626"/>
          <w:sz w:val="27"/>
          <w:szCs w:val="27"/>
        </w:rPr>
        <w:t xml:space="preserve"> and </w:t>
      </w:r>
      <w:proofErr w:type="spellStart"/>
      <w:r>
        <w:rPr>
          <w:rFonts w:ascii="Georgia" w:hAnsi="Georgia"/>
          <w:color w:val="262626"/>
          <w:sz w:val="27"/>
          <w:szCs w:val="27"/>
        </w:rPr>
        <w:t>Cunniff</w:t>
      </w:r>
      <w:proofErr w:type="spellEnd"/>
      <w:r>
        <w:rPr>
          <w:rFonts w:ascii="Georgia" w:hAnsi="Georgia"/>
          <w:color w:val="262626"/>
          <w:sz w:val="27"/>
          <w:szCs w:val="27"/>
        </w:rPr>
        <w:t xml:space="preserve"> are now deceased, Berkshire is the second-largest holding at the $8.1 billion fund.</w:t>
      </w:r>
    </w:p>
    <w:p w:rsidR="00064EC0" w:rsidRDefault="00064EC0" w:rsidP="00064EC0">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 xml:space="preserve">The biggest is Valeant. On June 30, the holding accounted for 29 percent of assets, largely because it had gained so much since </w:t>
      </w:r>
      <w:proofErr w:type="spellStart"/>
      <w:r>
        <w:rPr>
          <w:rFonts w:ascii="Georgia" w:hAnsi="Georgia"/>
          <w:color w:val="262626"/>
          <w:sz w:val="27"/>
          <w:szCs w:val="27"/>
        </w:rPr>
        <w:t>Ruane</w:t>
      </w:r>
      <w:proofErr w:type="spellEnd"/>
      <w:r>
        <w:rPr>
          <w:rFonts w:ascii="Georgia" w:hAnsi="Georgia"/>
          <w:color w:val="262626"/>
          <w:sz w:val="27"/>
          <w:szCs w:val="27"/>
        </w:rPr>
        <w:t xml:space="preserve"> </w:t>
      </w:r>
      <w:proofErr w:type="spellStart"/>
      <w:r>
        <w:rPr>
          <w:rFonts w:ascii="Georgia" w:hAnsi="Georgia"/>
          <w:color w:val="262626"/>
          <w:sz w:val="27"/>
          <w:szCs w:val="27"/>
        </w:rPr>
        <w:t>Cunniff</w:t>
      </w:r>
      <w:proofErr w:type="spellEnd"/>
      <w:r>
        <w:rPr>
          <w:rFonts w:ascii="Georgia" w:hAnsi="Georgia"/>
          <w:color w:val="262626"/>
          <w:sz w:val="27"/>
          <w:szCs w:val="27"/>
        </w:rPr>
        <w:t xml:space="preserve"> bought the stock.</w:t>
      </w:r>
    </w:p>
    <w:p w:rsidR="00064EC0" w:rsidRDefault="00064EC0" w:rsidP="00064EC0">
      <w:pPr>
        <w:pStyle w:val="Heading3"/>
        <w:shd w:val="clear" w:color="auto" w:fill="FFFFFF"/>
        <w:spacing w:line="240" w:lineRule="atLeast"/>
        <w:rPr>
          <w:rFonts w:ascii="Helvetica" w:hAnsi="Helvetica"/>
          <w:b w:val="0"/>
          <w:bCs w:val="0"/>
          <w:color w:val="3C3C3C"/>
          <w:sz w:val="27"/>
          <w:szCs w:val="27"/>
        </w:rPr>
      </w:pPr>
      <w:r>
        <w:rPr>
          <w:rFonts w:ascii="Helvetica" w:hAnsi="Helvetica"/>
          <w:b w:val="0"/>
          <w:bCs w:val="0"/>
          <w:color w:val="3C3C3C"/>
        </w:rPr>
        <w:t>Dismissing Comparison</w:t>
      </w:r>
    </w:p>
    <w:p w:rsidR="00064EC0" w:rsidRDefault="00064EC0" w:rsidP="00064EC0">
      <w:pPr>
        <w:pStyle w:val="NormalWeb"/>
        <w:shd w:val="clear" w:color="auto" w:fill="FFFFFF"/>
        <w:spacing w:after="0" w:afterAutospacing="0"/>
        <w:rPr>
          <w:rFonts w:ascii="Georgia" w:hAnsi="Georgia"/>
          <w:color w:val="262626"/>
          <w:sz w:val="27"/>
          <w:szCs w:val="27"/>
        </w:rPr>
      </w:pPr>
      <w:proofErr w:type="spellStart"/>
      <w:r>
        <w:rPr>
          <w:rFonts w:ascii="Georgia" w:hAnsi="Georgia"/>
          <w:color w:val="262626"/>
          <w:sz w:val="27"/>
          <w:szCs w:val="27"/>
        </w:rPr>
        <w:t>Munger’s</w:t>
      </w:r>
      <w:proofErr w:type="spellEnd"/>
      <w:r>
        <w:rPr>
          <w:rFonts w:ascii="Georgia" w:hAnsi="Georgia"/>
          <w:color w:val="262626"/>
          <w:sz w:val="27"/>
          <w:szCs w:val="27"/>
        </w:rPr>
        <w:t xml:space="preserve"> critique has been a topic of conversation at the fund manager. At a May investor meeting for </w:t>
      </w:r>
      <w:proofErr w:type="spellStart"/>
      <w:r>
        <w:rPr>
          <w:rFonts w:ascii="Georgia" w:hAnsi="Georgia"/>
          <w:color w:val="262626"/>
          <w:sz w:val="27"/>
          <w:szCs w:val="27"/>
        </w:rPr>
        <w:t>Ruane</w:t>
      </w:r>
      <w:proofErr w:type="spellEnd"/>
      <w:r>
        <w:rPr>
          <w:rFonts w:ascii="Georgia" w:hAnsi="Georgia"/>
          <w:color w:val="262626"/>
          <w:sz w:val="27"/>
          <w:szCs w:val="27"/>
        </w:rPr>
        <w:t xml:space="preserve"> </w:t>
      </w:r>
      <w:proofErr w:type="spellStart"/>
      <w:r>
        <w:rPr>
          <w:rFonts w:ascii="Georgia" w:hAnsi="Georgia"/>
          <w:color w:val="262626"/>
          <w:sz w:val="27"/>
          <w:szCs w:val="27"/>
        </w:rPr>
        <w:t>Cunniff</w:t>
      </w:r>
      <w:proofErr w:type="spellEnd"/>
      <w:r>
        <w:rPr>
          <w:rFonts w:ascii="Georgia" w:hAnsi="Georgia"/>
          <w:color w:val="262626"/>
          <w:sz w:val="27"/>
          <w:szCs w:val="27"/>
        </w:rPr>
        <w:t>, someone asked what Goldfarb and his colleagues thought about the dig from Buffett’s right-hand man, according to a</w:t>
      </w:r>
      <w:r>
        <w:rPr>
          <w:rStyle w:val="apple-converted-space"/>
          <w:rFonts w:ascii="Georgia" w:hAnsi="Georgia"/>
          <w:color w:val="262626"/>
          <w:sz w:val="27"/>
          <w:szCs w:val="27"/>
        </w:rPr>
        <w:t> </w:t>
      </w:r>
      <w:hyperlink r:id="rId82" w:tgtFrame="_blank" w:tooltip="Link to Transcript" w:history="1">
        <w:r>
          <w:rPr>
            <w:rStyle w:val="Hyperlink"/>
            <w:rFonts w:ascii="Georgia" w:hAnsi="Georgia"/>
            <w:color w:val="262626"/>
            <w:sz w:val="27"/>
            <w:szCs w:val="27"/>
          </w:rPr>
          <w:t>transcript</w:t>
        </w:r>
      </w:hyperlink>
      <w:r>
        <w:rPr>
          <w:rStyle w:val="apple-converted-space"/>
          <w:rFonts w:ascii="Georgia" w:hAnsi="Georgia"/>
          <w:color w:val="262626"/>
          <w:sz w:val="27"/>
          <w:szCs w:val="27"/>
        </w:rPr>
        <w:t> </w:t>
      </w:r>
      <w:r>
        <w:rPr>
          <w:rFonts w:ascii="Georgia" w:hAnsi="Georgia"/>
          <w:color w:val="262626"/>
          <w:sz w:val="27"/>
          <w:szCs w:val="27"/>
        </w:rPr>
        <w:t>of the event.</w:t>
      </w:r>
    </w:p>
    <w:p w:rsidR="00064EC0" w:rsidRDefault="00064EC0" w:rsidP="00064EC0">
      <w:pPr>
        <w:pStyle w:val="NormalWeb"/>
        <w:shd w:val="clear" w:color="auto" w:fill="FFFFFF"/>
        <w:spacing w:after="0" w:afterAutospacing="0"/>
        <w:rPr>
          <w:rFonts w:ascii="Georgia" w:hAnsi="Georgia"/>
          <w:color w:val="262626"/>
          <w:sz w:val="27"/>
          <w:szCs w:val="27"/>
        </w:rPr>
      </w:pPr>
      <w:proofErr w:type="spellStart"/>
      <w:r>
        <w:rPr>
          <w:rFonts w:ascii="Georgia" w:hAnsi="Georgia"/>
          <w:color w:val="262626"/>
          <w:sz w:val="27"/>
          <w:szCs w:val="27"/>
        </w:rPr>
        <w:lastRenderedPageBreak/>
        <w:t>Ruane</w:t>
      </w:r>
      <w:proofErr w:type="spellEnd"/>
      <w:r>
        <w:rPr>
          <w:rFonts w:ascii="Georgia" w:hAnsi="Georgia"/>
          <w:color w:val="262626"/>
          <w:sz w:val="27"/>
          <w:szCs w:val="27"/>
        </w:rPr>
        <w:t xml:space="preserve"> </w:t>
      </w:r>
      <w:proofErr w:type="spellStart"/>
      <w:r>
        <w:rPr>
          <w:rFonts w:ascii="Georgia" w:hAnsi="Georgia"/>
          <w:color w:val="262626"/>
          <w:sz w:val="27"/>
          <w:szCs w:val="27"/>
        </w:rPr>
        <w:t>Cunniff</w:t>
      </w:r>
      <w:proofErr w:type="spellEnd"/>
      <w:r>
        <w:rPr>
          <w:rFonts w:ascii="Georgia" w:hAnsi="Georgia"/>
          <w:color w:val="262626"/>
          <w:sz w:val="27"/>
          <w:szCs w:val="27"/>
        </w:rPr>
        <w:t xml:space="preserve"> dismissed the comparison to ITT, saying that Valeant is more concentrated in a single industry and less likely to dilute shareholders by issuing stock to fund deals. The share plunge in recent weeks has pushed Sequoia’s current managers to publicly defend their pick to investors.</w:t>
      </w:r>
    </w:p>
    <w:p w:rsidR="00064EC0" w:rsidRDefault="00064EC0" w:rsidP="00064EC0">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“Valeant is an aggressively managed business that may push boundaries, but operates within the law,” they wrote in a</w:t>
      </w:r>
      <w:r>
        <w:rPr>
          <w:rStyle w:val="apple-converted-space"/>
          <w:rFonts w:ascii="Georgia" w:hAnsi="Georgia"/>
          <w:color w:val="262626"/>
          <w:sz w:val="27"/>
          <w:szCs w:val="27"/>
        </w:rPr>
        <w:t> </w:t>
      </w:r>
      <w:hyperlink r:id="rId83" w:tgtFrame="_blank" w:tooltip="Link to the Letter" w:history="1">
        <w:r>
          <w:rPr>
            <w:rStyle w:val="Hyperlink"/>
            <w:rFonts w:ascii="Georgia" w:hAnsi="Georgia"/>
            <w:color w:val="262626"/>
            <w:sz w:val="27"/>
            <w:szCs w:val="27"/>
          </w:rPr>
          <w:t>letter</w:t>
        </w:r>
      </w:hyperlink>
      <w:r>
        <w:rPr>
          <w:rStyle w:val="apple-converted-space"/>
          <w:rFonts w:ascii="Georgia" w:hAnsi="Georgia"/>
          <w:color w:val="262626"/>
          <w:sz w:val="27"/>
          <w:szCs w:val="27"/>
        </w:rPr>
        <w:t> </w:t>
      </w:r>
      <w:r>
        <w:rPr>
          <w:rFonts w:ascii="Georgia" w:hAnsi="Georgia"/>
          <w:color w:val="262626"/>
          <w:sz w:val="27"/>
          <w:szCs w:val="27"/>
        </w:rPr>
        <w:t>last week. The recent value of $110 a share “does not strike us as a rational price for a company with a diverse collection of product lines and strong earnings growth.”</w:t>
      </w:r>
    </w:p>
    <w:p w:rsidR="00064EC0" w:rsidRDefault="00064EC0" w:rsidP="00064EC0">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 xml:space="preserve">Having so much of the fund in one company troubled two of its independent directors -- Vinod </w:t>
      </w:r>
      <w:proofErr w:type="spellStart"/>
      <w:r>
        <w:rPr>
          <w:rFonts w:ascii="Georgia" w:hAnsi="Georgia"/>
          <w:color w:val="262626"/>
          <w:sz w:val="27"/>
          <w:szCs w:val="27"/>
        </w:rPr>
        <w:t>Ahooja</w:t>
      </w:r>
      <w:proofErr w:type="spellEnd"/>
      <w:r>
        <w:rPr>
          <w:rFonts w:ascii="Georgia" w:hAnsi="Georgia"/>
          <w:color w:val="262626"/>
          <w:sz w:val="27"/>
          <w:szCs w:val="27"/>
        </w:rPr>
        <w:t xml:space="preserve"> and Sharon </w:t>
      </w:r>
      <w:proofErr w:type="spellStart"/>
      <w:r>
        <w:rPr>
          <w:rFonts w:ascii="Georgia" w:hAnsi="Georgia"/>
          <w:color w:val="262626"/>
          <w:sz w:val="27"/>
          <w:szCs w:val="27"/>
        </w:rPr>
        <w:t>Osberg</w:t>
      </w:r>
      <w:proofErr w:type="spellEnd"/>
      <w:r>
        <w:rPr>
          <w:rFonts w:ascii="Georgia" w:hAnsi="Georgia"/>
          <w:color w:val="262626"/>
          <w:sz w:val="27"/>
          <w:szCs w:val="27"/>
        </w:rPr>
        <w:t xml:space="preserve"> -- who resigned last week, the Wall Street Journal reported Thursday, citing an unidentified source. The fund’s chairman, Roger Lowenstein, confirmed the departures, without giving a reason for why they stepped down.</w:t>
      </w:r>
    </w:p>
    <w:p w:rsidR="00064EC0" w:rsidRDefault="00064EC0" w:rsidP="00064EC0">
      <w:pPr>
        <w:pStyle w:val="Heading3"/>
        <w:shd w:val="clear" w:color="auto" w:fill="FFFFFF"/>
        <w:spacing w:line="240" w:lineRule="atLeast"/>
        <w:rPr>
          <w:rFonts w:ascii="Helvetica" w:hAnsi="Helvetica"/>
          <w:b w:val="0"/>
          <w:bCs w:val="0"/>
          <w:color w:val="3C3C3C"/>
          <w:sz w:val="27"/>
          <w:szCs w:val="27"/>
        </w:rPr>
      </w:pPr>
      <w:r>
        <w:rPr>
          <w:rFonts w:ascii="Helvetica" w:hAnsi="Helvetica"/>
          <w:b w:val="0"/>
          <w:bCs w:val="0"/>
          <w:color w:val="3C3C3C"/>
        </w:rPr>
        <w:t>Praising Goldfarb</w:t>
      </w:r>
    </w:p>
    <w:p w:rsidR="00064EC0" w:rsidRDefault="00064EC0" w:rsidP="00064EC0">
      <w:pPr>
        <w:pStyle w:val="NormalWeb"/>
        <w:shd w:val="clear" w:color="auto" w:fill="FFFFFF"/>
        <w:spacing w:after="0" w:afterAutospacing="0"/>
        <w:rPr>
          <w:rFonts w:ascii="Georgia" w:hAnsi="Georgia"/>
          <w:color w:val="262626"/>
          <w:sz w:val="27"/>
          <w:szCs w:val="27"/>
        </w:rPr>
      </w:pPr>
      <w:proofErr w:type="spellStart"/>
      <w:r>
        <w:rPr>
          <w:rFonts w:ascii="Georgia" w:hAnsi="Georgia"/>
          <w:color w:val="262626"/>
          <w:sz w:val="27"/>
          <w:szCs w:val="27"/>
        </w:rPr>
        <w:t>Munger</w:t>
      </w:r>
      <w:proofErr w:type="spellEnd"/>
      <w:r>
        <w:rPr>
          <w:rFonts w:ascii="Georgia" w:hAnsi="Georgia"/>
          <w:color w:val="262626"/>
          <w:sz w:val="27"/>
          <w:szCs w:val="27"/>
        </w:rPr>
        <w:t xml:space="preserve"> said Saturday that he had lots of admiration for Goldfarb, adding that “he’s been very right” on Valeant because the Sequoia Fund invested so early in the </w:t>
      </w:r>
      <w:proofErr w:type="spellStart"/>
      <w:r>
        <w:rPr>
          <w:rFonts w:ascii="Georgia" w:hAnsi="Georgia"/>
          <w:color w:val="262626"/>
          <w:sz w:val="27"/>
          <w:szCs w:val="27"/>
        </w:rPr>
        <w:t>drugmaker</w:t>
      </w:r>
      <w:proofErr w:type="spellEnd"/>
      <w:r>
        <w:rPr>
          <w:rFonts w:ascii="Georgia" w:hAnsi="Georgia"/>
          <w:color w:val="262626"/>
          <w:sz w:val="27"/>
          <w:szCs w:val="27"/>
        </w:rPr>
        <w:t>.</w:t>
      </w:r>
    </w:p>
    <w:p w:rsidR="00064EC0" w:rsidRDefault="00064EC0" w:rsidP="00064EC0">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 xml:space="preserve">It’s easy to see why investors have been so taken with the stock, </w:t>
      </w:r>
      <w:proofErr w:type="spellStart"/>
      <w:r>
        <w:rPr>
          <w:rFonts w:ascii="Georgia" w:hAnsi="Georgia"/>
          <w:color w:val="262626"/>
          <w:sz w:val="27"/>
          <w:szCs w:val="27"/>
        </w:rPr>
        <w:t>Munger</w:t>
      </w:r>
      <w:proofErr w:type="spellEnd"/>
      <w:r>
        <w:rPr>
          <w:rFonts w:ascii="Georgia" w:hAnsi="Georgia"/>
          <w:color w:val="262626"/>
          <w:sz w:val="27"/>
          <w:szCs w:val="27"/>
        </w:rPr>
        <w:t xml:space="preserve"> said. "It looks kind of Buffett-like,” because Chief Executive Officer Mike Pearson “cut out all the glitz” of running a drug company, he said. However, Valeant’s tumbling share price shows why morals should still </w:t>
      </w:r>
      <w:proofErr w:type="gramStart"/>
      <w:r>
        <w:rPr>
          <w:rFonts w:ascii="Georgia" w:hAnsi="Georgia"/>
          <w:color w:val="262626"/>
          <w:sz w:val="27"/>
          <w:szCs w:val="27"/>
        </w:rPr>
        <w:t>be</w:t>
      </w:r>
      <w:proofErr w:type="gramEnd"/>
      <w:r>
        <w:rPr>
          <w:rFonts w:ascii="Georgia" w:hAnsi="Georgia"/>
          <w:color w:val="262626"/>
          <w:sz w:val="27"/>
          <w:szCs w:val="27"/>
        </w:rPr>
        <w:t xml:space="preserve"> a part of the calculation for making an investment, </w:t>
      </w:r>
      <w:proofErr w:type="spellStart"/>
      <w:r>
        <w:rPr>
          <w:rFonts w:ascii="Georgia" w:hAnsi="Georgia"/>
          <w:color w:val="262626"/>
          <w:sz w:val="27"/>
          <w:szCs w:val="27"/>
        </w:rPr>
        <w:t>Munger</w:t>
      </w:r>
      <w:proofErr w:type="spellEnd"/>
      <w:r>
        <w:rPr>
          <w:rFonts w:ascii="Georgia" w:hAnsi="Georgia"/>
          <w:color w:val="262626"/>
          <w:sz w:val="27"/>
          <w:szCs w:val="27"/>
        </w:rPr>
        <w:t xml:space="preserve"> said.</w:t>
      </w:r>
    </w:p>
    <w:p w:rsidR="00064EC0" w:rsidRDefault="00064EC0" w:rsidP="00064EC0">
      <w:pPr>
        <w:pStyle w:val="NormalWeb"/>
        <w:shd w:val="clear" w:color="auto" w:fill="FFFFFF"/>
        <w:spacing w:after="0" w:afterAutospacing="0"/>
        <w:rPr>
          <w:rFonts w:ascii="Georgia" w:hAnsi="Georgia"/>
          <w:color w:val="262626"/>
          <w:sz w:val="27"/>
          <w:szCs w:val="27"/>
        </w:rPr>
      </w:pPr>
      <w:r>
        <w:rPr>
          <w:rFonts w:ascii="Georgia" w:hAnsi="Georgia"/>
          <w:color w:val="262626"/>
          <w:sz w:val="27"/>
          <w:szCs w:val="27"/>
        </w:rPr>
        <w:t>“They’re deeply intertwined,” he said. "I don’t think that investing should be divorced from reality."</w:t>
      </w:r>
    </w:p>
    <w:p w:rsidR="00064EC0" w:rsidRDefault="00F918A8" w:rsidP="009B5B98">
      <w:pPr>
        <w:spacing w:after="0" w:line="450" w:lineRule="atLeast"/>
      </w:pPr>
      <w:r>
        <w:t>--</w:t>
      </w:r>
    </w:p>
    <w:p w:rsidR="00F918A8" w:rsidRDefault="00F918A8" w:rsidP="009B5B98">
      <w:pPr>
        <w:spacing w:after="0" w:line="450" w:lineRule="atLeast"/>
      </w:pPr>
    </w:p>
    <w:p w:rsidR="00F918A8" w:rsidRDefault="00F918A8" w:rsidP="00F918A8">
      <w:r>
        <w:rPr>
          <w:rFonts w:ascii="Arial" w:hAnsi="Arial" w:cs="Arial"/>
          <w:color w:val="000000"/>
        </w:rPr>
        <w:t>High quality global journalism requires investment. Please share this article with others using the link below, do not cut &amp; paste the article. See our</w:t>
      </w:r>
      <w:r>
        <w:rPr>
          <w:rStyle w:val="apple-converted-space"/>
          <w:rFonts w:ascii="Arial" w:hAnsi="Arial" w:cs="Arial"/>
          <w:color w:val="000000"/>
        </w:rPr>
        <w:t> </w:t>
      </w:r>
      <w:hyperlink r:id="rId84" w:history="1">
        <w:r>
          <w:rPr>
            <w:rStyle w:val="Hyperlink"/>
            <w:rFonts w:ascii="Arial" w:hAnsi="Arial" w:cs="Arial"/>
            <w:color w:val="2E6E9E"/>
          </w:rPr>
          <w:t>Ts&amp;Cs</w:t>
        </w:r>
      </w:hyperlink>
      <w:r>
        <w:rPr>
          <w:rStyle w:val="apple-converted-space"/>
          <w:rFonts w:ascii="Arial" w:hAnsi="Arial" w:cs="Arial"/>
          <w:color w:val="000000"/>
        </w:rPr>
        <w:t> </w:t>
      </w:r>
      <w:r>
        <w:rPr>
          <w:rFonts w:ascii="Arial" w:hAnsi="Arial" w:cs="Arial"/>
          <w:color w:val="000000"/>
        </w:rPr>
        <w:t>and</w:t>
      </w:r>
      <w:r>
        <w:rPr>
          <w:rStyle w:val="apple-converted-space"/>
          <w:rFonts w:ascii="Arial" w:hAnsi="Arial" w:cs="Arial"/>
          <w:color w:val="000000"/>
        </w:rPr>
        <w:t> </w:t>
      </w:r>
      <w:hyperlink r:id="rId85" w:history="1">
        <w:r>
          <w:rPr>
            <w:rStyle w:val="Hyperlink"/>
            <w:rFonts w:ascii="Arial" w:hAnsi="Arial" w:cs="Arial"/>
            <w:color w:val="2E6E9E"/>
          </w:rPr>
          <w:t>Copyright Policy</w:t>
        </w:r>
      </w:hyperlink>
      <w:r>
        <w:rPr>
          <w:rStyle w:val="apple-converted-space"/>
          <w:rFonts w:ascii="Arial" w:hAnsi="Arial" w:cs="Arial"/>
          <w:color w:val="000000"/>
        </w:rPr>
        <w:t> </w:t>
      </w:r>
      <w:r>
        <w:rPr>
          <w:rFonts w:ascii="Arial" w:hAnsi="Arial" w:cs="Arial"/>
          <w:color w:val="000000"/>
        </w:rPr>
        <w:t>for more detail. Email</w:t>
      </w:r>
      <w:r>
        <w:rPr>
          <w:rStyle w:val="apple-converted-space"/>
          <w:rFonts w:ascii="Arial" w:hAnsi="Arial" w:cs="Arial"/>
          <w:color w:val="000000"/>
        </w:rPr>
        <w:t> </w:t>
      </w:r>
      <w:hyperlink r:id="rId86" w:history="1">
        <w:r>
          <w:rPr>
            <w:rStyle w:val="Hyperlink"/>
            <w:rFonts w:ascii="Arial" w:hAnsi="Arial" w:cs="Arial"/>
            <w:color w:val="2E6E9E"/>
          </w:rPr>
          <w:t>ftsales.support@ft.com</w:t>
        </w:r>
      </w:hyperlink>
      <w:r>
        <w:rPr>
          <w:rStyle w:val="apple-converted-space"/>
          <w:rFonts w:ascii="Arial" w:hAnsi="Arial" w:cs="Arial"/>
          <w:color w:val="000000"/>
        </w:rPr>
        <w:t> </w:t>
      </w:r>
      <w:r>
        <w:rPr>
          <w:rFonts w:ascii="Arial" w:hAnsi="Arial" w:cs="Arial"/>
          <w:color w:val="000000"/>
        </w:rPr>
        <w:t>to buy additional rights.</w:t>
      </w:r>
      <w:r>
        <w:rPr>
          <w:rStyle w:val="apple-converted-space"/>
          <w:rFonts w:ascii="Arial" w:hAnsi="Arial" w:cs="Arial"/>
          <w:color w:val="000000"/>
        </w:rPr>
        <w:t> </w:t>
      </w:r>
      <w:hyperlink r:id="rId87" w:anchor="ixzz3qI8UnGV4" w:history="1">
        <w:r>
          <w:rPr>
            <w:rStyle w:val="Hyperlink"/>
            <w:rFonts w:ascii="Arial" w:hAnsi="Arial" w:cs="Arial"/>
            <w:color w:val="003399"/>
          </w:rPr>
          <w:t>http://www.ft.com/cms/s/0/c5519d9e-807c-11e5-a01c-8650859a4767.html#ixzz3qI8UnGV4</w:t>
        </w:r>
      </w:hyperlink>
      <w:r>
        <w:rPr>
          <w:rFonts w:ascii="Arial" w:hAnsi="Arial" w:cs="Arial"/>
          <w:color w:val="000000"/>
        </w:rPr>
        <w:br/>
      </w:r>
      <w:r>
        <w:rPr>
          <w:rFonts w:ascii="Arial" w:hAnsi="Arial" w:cs="Arial"/>
          <w:color w:val="000000"/>
        </w:rPr>
        <w:br/>
      </w:r>
    </w:p>
    <w:p w:rsidR="00F918A8" w:rsidRDefault="00F918A8" w:rsidP="00F918A8">
      <w:pPr>
        <w:pStyle w:val="Heading1"/>
        <w:spacing w:before="0" w:beforeAutospacing="0" w:after="0" w:afterAutospacing="0" w:line="540" w:lineRule="atLeast"/>
        <w:ind w:right="4200"/>
        <w:rPr>
          <w:rFonts w:ascii="Georgia" w:hAnsi="Georgia"/>
          <w:b w:val="0"/>
          <w:bCs w:val="0"/>
          <w:color w:val="000000"/>
        </w:rPr>
      </w:pPr>
      <w:r>
        <w:rPr>
          <w:rFonts w:ascii="Georgia" w:hAnsi="Georgia"/>
          <w:b w:val="0"/>
          <w:bCs w:val="0"/>
          <w:color w:val="000000"/>
        </w:rPr>
        <w:lastRenderedPageBreak/>
        <w:t>Valeant and other raiders of pharma rust belt are a threat to R&amp;D</w:t>
      </w:r>
    </w:p>
    <w:p w:rsidR="00F918A8" w:rsidRDefault="00F918A8" w:rsidP="00F918A8">
      <w:pPr>
        <w:pStyle w:val="byline"/>
        <w:spacing w:before="120" w:beforeAutospacing="0" w:after="330" w:afterAutospacing="0" w:line="270" w:lineRule="atLeast"/>
        <w:rPr>
          <w:rFonts w:ascii="Arial" w:hAnsi="Arial" w:cs="Arial"/>
          <w:color w:val="000000"/>
          <w:sz w:val="21"/>
          <w:szCs w:val="21"/>
        </w:rPr>
      </w:pPr>
      <w:r>
        <w:rPr>
          <w:rFonts w:ascii="Arial" w:hAnsi="Arial" w:cs="Arial"/>
          <w:color w:val="000000"/>
          <w:sz w:val="21"/>
          <w:szCs w:val="21"/>
        </w:rPr>
        <w:t>Jonathan Ford</w:t>
      </w:r>
    </w:p>
    <w:p w:rsidR="00F918A8" w:rsidRDefault="00F918A8" w:rsidP="00F918A8">
      <w:pPr>
        <w:numPr>
          <w:ilvl w:val="0"/>
          <w:numId w:val="6"/>
        </w:numPr>
        <w:spacing w:after="0" w:line="330" w:lineRule="atLeast"/>
        <w:ind w:left="0" w:right="210"/>
        <w:rPr>
          <w:rFonts w:ascii="Georgia" w:hAnsi="Georgia" w:cs="Times New Roman"/>
          <w:color w:val="000000"/>
          <w:sz w:val="24"/>
          <w:szCs w:val="24"/>
        </w:rPr>
      </w:pPr>
      <w:hyperlink r:id="rId88" w:history="1">
        <w:r>
          <w:rPr>
            <w:rStyle w:val="apple-converted-space"/>
            <w:rFonts w:ascii="Arial" w:hAnsi="Arial" w:cs="Arial"/>
            <w:color w:val="2E6E9E"/>
          </w:rPr>
          <w:t> </w:t>
        </w:r>
        <w:r>
          <w:rPr>
            <w:rStyle w:val="Hyperlink"/>
            <w:rFonts w:ascii="Arial" w:hAnsi="Arial" w:cs="Arial"/>
            <w:color w:val="2E6E9E"/>
            <w:sz w:val="18"/>
            <w:szCs w:val="18"/>
          </w:rPr>
          <w:t>Share</w:t>
        </w:r>
      </w:hyperlink>
    </w:p>
    <w:p w:rsidR="00F918A8" w:rsidRDefault="00F918A8" w:rsidP="00F918A8">
      <w:pPr>
        <w:numPr>
          <w:ilvl w:val="0"/>
          <w:numId w:val="6"/>
        </w:numPr>
        <w:spacing w:after="0" w:line="240" w:lineRule="atLeast"/>
        <w:ind w:left="0" w:right="210"/>
        <w:rPr>
          <w:rFonts w:ascii="Georgia" w:hAnsi="Georgia"/>
          <w:color w:val="000000"/>
        </w:rPr>
      </w:pPr>
      <w:r>
        <w:rPr>
          <w:rStyle w:val="apple-converted-space"/>
          <w:rFonts w:ascii="Georgia" w:hAnsi="Georgia"/>
          <w:color w:val="000000"/>
        </w:rPr>
        <w:t> </w:t>
      </w:r>
      <w:r>
        <w:rPr>
          <w:rFonts w:ascii="Georgia" w:hAnsi="Georgia"/>
          <w:color w:val="000000"/>
        </w:rPr>
        <w:t>Author alerts</w:t>
      </w:r>
    </w:p>
    <w:p w:rsidR="00F918A8" w:rsidRDefault="00F918A8" w:rsidP="00F918A8">
      <w:pPr>
        <w:numPr>
          <w:ilvl w:val="0"/>
          <w:numId w:val="6"/>
        </w:numPr>
        <w:spacing w:after="0" w:line="330" w:lineRule="atLeast"/>
        <w:ind w:left="0" w:right="210"/>
        <w:rPr>
          <w:rFonts w:ascii="Georgia" w:hAnsi="Georgia"/>
          <w:color w:val="000000"/>
        </w:rPr>
      </w:pPr>
      <w:hyperlink r:id="rId89" w:history="1">
        <w:r>
          <w:rPr>
            <w:rStyle w:val="apple-converted-space"/>
            <w:rFonts w:ascii="Arial" w:hAnsi="Arial" w:cs="Arial"/>
            <w:color w:val="2E6E9E"/>
          </w:rPr>
          <w:t> </w:t>
        </w:r>
        <w:r>
          <w:rPr>
            <w:rStyle w:val="Hyperlink"/>
            <w:rFonts w:ascii="Arial" w:hAnsi="Arial" w:cs="Arial"/>
            <w:color w:val="2E6E9E"/>
            <w:sz w:val="18"/>
            <w:szCs w:val="18"/>
          </w:rPr>
          <w:t>Print</w:t>
        </w:r>
      </w:hyperlink>
    </w:p>
    <w:p w:rsidR="00F918A8" w:rsidRDefault="00F918A8" w:rsidP="00F918A8">
      <w:pPr>
        <w:numPr>
          <w:ilvl w:val="0"/>
          <w:numId w:val="6"/>
        </w:numPr>
        <w:spacing w:after="0" w:line="330" w:lineRule="atLeast"/>
        <w:ind w:left="0" w:right="210"/>
        <w:rPr>
          <w:rFonts w:ascii="Georgia" w:hAnsi="Georgia"/>
          <w:color w:val="000000"/>
        </w:rPr>
      </w:pPr>
      <w:hyperlink r:id="rId90" w:history="1">
        <w:r>
          <w:rPr>
            <w:rStyle w:val="Hyperlink"/>
            <w:rFonts w:ascii="Arial" w:hAnsi="Arial" w:cs="Arial"/>
            <w:color w:val="2E6E9E"/>
            <w:sz w:val="18"/>
            <w:szCs w:val="18"/>
          </w:rPr>
          <w:t>Clip</w:t>
        </w:r>
      </w:hyperlink>
    </w:p>
    <w:p w:rsidR="00F918A8" w:rsidRDefault="00F918A8" w:rsidP="00F918A8">
      <w:pPr>
        <w:numPr>
          <w:ilvl w:val="0"/>
          <w:numId w:val="6"/>
        </w:numPr>
        <w:spacing w:after="0" w:line="330" w:lineRule="atLeast"/>
        <w:ind w:left="0"/>
        <w:rPr>
          <w:rFonts w:ascii="Georgia" w:hAnsi="Georgia"/>
          <w:color w:val="000000"/>
        </w:rPr>
      </w:pPr>
      <w:hyperlink r:id="rId91" w:anchor="ft-article-comments" w:history="1">
        <w:r>
          <w:rPr>
            <w:rStyle w:val="apple-converted-space"/>
            <w:rFonts w:ascii="Arial" w:hAnsi="Arial" w:cs="Arial"/>
            <w:color w:val="2E6E9E"/>
          </w:rPr>
          <w:t> </w:t>
        </w:r>
        <w:r>
          <w:rPr>
            <w:rStyle w:val="Hyperlink"/>
            <w:rFonts w:ascii="Arial" w:hAnsi="Arial" w:cs="Arial"/>
            <w:color w:val="2E6E9E"/>
            <w:sz w:val="18"/>
            <w:szCs w:val="18"/>
          </w:rPr>
          <w:t>Comments</w:t>
        </w:r>
      </w:hyperlink>
    </w:p>
    <w:p w:rsidR="00F918A8" w:rsidRDefault="00F918A8" w:rsidP="00F918A8">
      <w:pPr>
        <w:spacing w:line="405" w:lineRule="atLeast"/>
        <w:rPr>
          <w:rFonts w:ascii="Georgia" w:hAnsi="Georgia"/>
          <w:color w:val="000000"/>
          <w:sz w:val="32"/>
          <w:szCs w:val="32"/>
        </w:rPr>
      </w:pPr>
      <w:r>
        <w:rPr>
          <w:rFonts w:ascii="Georgia" w:hAnsi="Georgia"/>
          <w:color w:val="000000"/>
          <w:sz w:val="32"/>
          <w:szCs w:val="32"/>
        </w:rPr>
        <w:t>Aggressive pricing model dents public confidence in the whole sector</w:t>
      </w:r>
    </w:p>
    <w:p w:rsidR="00F918A8" w:rsidRDefault="00F918A8" w:rsidP="00F918A8">
      <w:pPr>
        <w:spacing w:line="330" w:lineRule="atLeast"/>
        <w:rPr>
          <w:rFonts w:ascii="Georgia" w:hAnsi="Georgia"/>
          <w:color w:val="000000"/>
          <w:sz w:val="24"/>
          <w:szCs w:val="24"/>
        </w:rPr>
      </w:pPr>
      <w:r>
        <w:rPr>
          <w:rFonts w:ascii="Georgia" w:hAnsi="Georgia"/>
          <w:noProof/>
          <w:color w:val="000000"/>
        </w:rPr>
        <w:drawing>
          <wp:inline distT="0" distB="0" distL="0" distR="0">
            <wp:extent cx="5715000" cy="3218180"/>
            <wp:effectExtent l="0" t="0" r="0" b="1270"/>
            <wp:docPr id="24" name="Picture 24" descr="FILE - This May 27, 2013, file photo, shows the head office and logo of Valeant Pharmaceuticals in Montreal. Valeant Pharmaceuticals Inc. said late Wednesday, Oct. 14, 2015, that federal prosecutors are seeking information on the drug developer's drug pricing, distribution and patient assistance program. Chairman and CEO J. Michael Pearson said his company will cooperate with the federal inquiries. (Ryan Remiorz/The Canadian Press via AP, File) MANDATORY 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 - This May 27, 2013, file photo, shows the head office and logo of Valeant Pharmaceuticals in Montreal. Valeant Pharmaceuticals Inc. said late Wednesday, Oct. 14, 2015, that federal prosecutors are seeking information on the drug developer's drug pricing, distribution and patient assistance program. Chairman and CEO J. Michael Pearson said his company will cooperate with the federal inquiries. (Ryan Remiorz/The Canadian Press via AP, File) MANDATORY CREDI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15000" cy="3218180"/>
                    </a:xfrm>
                    <a:prstGeom prst="rect">
                      <a:avLst/>
                    </a:prstGeom>
                    <a:noFill/>
                    <a:ln>
                      <a:noFill/>
                    </a:ln>
                  </pic:spPr>
                </pic:pic>
              </a:graphicData>
            </a:graphic>
          </wp:inline>
        </w:drawing>
      </w:r>
      <w:hyperlink r:id="rId93" w:history="1">
        <w:r>
          <w:rPr>
            <w:rStyle w:val="Hyperlink"/>
            <w:rFonts w:ascii="Arial" w:hAnsi="Arial" w:cs="Arial"/>
            <w:color w:val="DFDED8"/>
            <w:sz w:val="14"/>
            <w:szCs w:val="14"/>
          </w:rPr>
          <w:t>©AP</w:t>
        </w:r>
      </w:hyperlink>
    </w:p>
    <w:p w:rsidR="00F918A8" w:rsidRDefault="00F918A8" w:rsidP="00F918A8">
      <w:pPr>
        <w:spacing w:line="330" w:lineRule="atLeast"/>
        <w:rPr>
          <w:rFonts w:ascii="Georgia" w:hAnsi="Georgia"/>
          <w:color w:val="000000"/>
        </w:rPr>
      </w:pPr>
      <w:r>
        <w:rPr>
          <w:rStyle w:val="firstletter"/>
          <w:rFonts w:ascii="Georgia" w:hAnsi="Georgia"/>
          <w:caps/>
          <w:color w:val="000000"/>
          <w:sz w:val="69"/>
          <w:szCs w:val="69"/>
        </w:rPr>
        <w:t>W</w:t>
      </w:r>
    </w:p>
    <w:p w:rsidR="00F918A8" w:rsidRDefault="00F918A8" w:rsidP="00F918A8">
      <w:pPr>
        <w:pStyle w:val="NormalWeb"/>
        <w:spacing w:before="0" w:beforeAutospacing="0" w:after="0" w:afterAutospacing="0" w:line="330" w:lineRule="atLeast"/>
        <w:rPr>
          <w:rFonts w:ascii="Georgia" w:hAnsi="Georgia"/>
          <w:color w:val="000000"/>
        </w:rPr>
      </w:pPr>
      <w:proofErr w:type="gramStart"/>
      <w:r>
        <w:rPr>
          <w:rFonts w:ascii="Georgia" w:hAnsi="Georgia"/>
          <w:color w:val="000000"/>
        </w:rPr>
        <w:t>hat</w:t>
      </w:r>
      <w:proofErr w:type="gramEnd"/>
      <w:r>
        <w:rPr>
          <w:rFonts w:ascii="Georgia" w:hAnsi="Georgia"/>
          <w:color w:val="000000"/>
        </w:rPr>
        <w:t xml:space="preserve"> is the right way to build up a drug company? Do you take the traditional route, investing in your own research and development and seeking to discover the remedies that you intend to sell?</w:t>
      </w:r>
    </w:p>
    <w:p w:rsidR="00F918A8" w:rsidRDefault="00F918A8" w:rsidP="00F918A8">
      <w:pPr>
        <w:pStyle w:val="NormalWeb"/>
        <w:spacing w:before="0" w:beforeAutospacing="0" w:after="0" w:afterAutospacing="0" w:line="330" w:lineRule="atLeast"/>
        <w:rPr>
          <w:rFonts w:ascii="Georgia" w:hAnsi="Georgia"/>
          <w:color w:val="000000"/>
        </w:rPr>
      </w:pPr>
      <w:r>
        <w:rPr>
          <w:rFonts w:ascii="Georgia" w:hAnsi="Georgia"/>
          <w:color w:val="000000"/>
        </w:rPr>
        <w:t xml:space="preserve">Or is it smarter simply to dispense with all that tedious effort and buy other pharmaceuticals businesses? Then you not only get to skip the development time and </w:t>
      </w:r>
      <w:r>
        <w:rPr>
          <w:rFonts w:ascii="Georgia" w:hAnsi="Georgia"/>
          <w:color w:val="000000"/>
        </w:rPr>
        <w:lastRenderedPageBreak/>
        <w:t>uncertain expenditure. You can also</w:t>
      </w:r>
      <w:r>
        <w:rPr>
          <w:rStyle w:val="apple-converted-space"/>
          <w:rFonts w:ascii="Georgia" w:hAnsi="Georgia"/>
          <w:color w:val="000000"/>
        </w:rPr>
        <w:t> </w:t>
      </w:r>
      <w:hyperlink r:id="rId94" w:tooltip="Valeant shares dive on drug pricing probe - FT.com" w:history="1">
        <w:r>
          <w:rPr>
            <w:rStyle w:val="Hyperlink"/>
            <w:rFonts w:ascii="Georgia" w:hAnsi="Georgia"/>
            <w:color w:val="2E6E9E"/>
          </w:rPr>
          <w:t>jack up prices</w:t>
        </w:r>
      </w:hyperlink>
      <w:r>
        <w:rPr>
          <w:rStyle w:val="apple-converted-space"/>
          <w:rFonts w:ascii="Georgia" w:hAnsi="Georgia"/>
          <w:color w:val="000000"/>
        </w:rPr>
        <w:t> </w:t>
      </w:r>
      <w:r>
        <w:rPr>
          <w:rFonts w:ascii="Georgia" w:hAnsi="Georgia"/>
          <w:color w:val="000000"/>
        </w:rPr>
        <w:t xml:space="preserve">for proven medicines and thus </w:t>
      </w:r>
      <w:proofErr w:type="spellStart"/>
      <w:r>
        <w:rPr>
          <w:rFonts w:ascii="Georgia" w:hAnsi="Georgia"/>
          <w:color w:val="000000"/>
        </w:rPr>
        <w:t>maximise</w:t>
      </w:r>
      <w:proofErr w:type="spellEnd"/>
      <w:r>
        <w:rPr>
          <w:rFonts w:ascii="Georgia" w:hAnsi="Georgia"/>
          <w:color w:val="000000"/>
        </w:rPr>
        <w:t xml:space="preserve"> the value of each portfolio that you acquire.</w:t>
      </w:r>
    </w:p>
    <w:p w:rsidR="00F918A8" w:rsidRDefault="00F918A8" w:rsidP="00F918A8">
      <w:pPr>
        <w:pStyle w:val="NormalWeb"/>
        <w:spacing w:before="0" w:beforeAutospacing="0" w:after="0" w:afterAutospacing="0" w:line="330" w:lineRule="atLeast"/>
        <w:rPr>
          <w:rFonts w:ascii="Georgia" w:hAnsi="Georgia"/>
          <w:color w:val="000000"/>
        </w:rPr>
      </w:pPr>
      <w:r>
        <w:rPr>
          <w:rFonts w:ascii="Georgia" w:hAnsi="Georgia"/>
          <w:color w:val="000000"/>
        </w:rPr>
        <w:t>Until recently, the modish answer in the US was to go for the latter option. The best example of the “buy not build” tendency —</w:t>
      </w:r>
      <w:r>
        <w:rPr>
          <w:rStyle w:val="apple-converted-space"/>
          <w:rFonts w:ascii="Georgia" w:hAnsi="Georgia"/>
          <w:color w:val="000000"/>
        </w:rPr>
        <w:t> </w:t>
      </w:r>
      <w:hyperlink r:id="rId95" w:history="1">
        <w:r>
          <w:rPr>
            <w:rStyle w:val="Hyperlink"/>
            <w:rFonts w:ascii="Georgia" w:hAnsi="Georgia"/>
            <w:color w:val="2E6E9E"/>
          </w:rPr>
          <w:t>Valeant Pharmaceuticals</w:t>
        </w:r>
      </w:hyperlink>
      <w:r>
        <w:rPr>
          <w:rStyle w:val="apple-converted-space"/>
          <w:rFonts w:ascii="Georgia" w:hAnsi="Georgia"/>
          <w:color w:val="000000"/>
        </w:rPr>
        <w:t> </w:t>
      </w:r>
      <w:r>
        <w:rPr>
          <w:rFonts w:ascii="Georgia" w:hAnsi="Georgia"/>
          <w:color w:val="000000"/>
        </w:rPr>
        <w:t>— was also one of North America’s fastest-growing drug companies.</w:t>
      </w:r>
    </w:p>
    <w:p w:rsidR="00F918A8" w:rsidRDefault="00F918A8" w:rsidP="00F918A8">
      <w:pPr>
        <w:pStyle w:val="Heading3"/>
        <w:shd w:val="clear" w:color="auto" w:fill="F6E9D8"/>
        <w:spacing w:before="0" w:after="210" w:line="240" w:lineRule="atLeast"/>
        <w:rPr>
          <w:rFonts w:ascii="Arial" w:hAnsi="Arial" w:cs="Arial"/>
          <w:b w:val="0"/>
          <w:bCs w:val="0"/>
          <w:color w:val="000000"/>
          <w:sz w:val="21"/>
          <w:szCs w:val="21"/>
        </w:rPr>
      </w:pPr>
      <w:r>
        <w:rPr>
          <w:rFonts w:ascii="Arial" w:hAnsi="Arial" w:cs="Arial"/>
          <w:b w:val="0"/>
          <w:bCs w:val="0"/>
          <w:color w:val="000000"/>
          <w:sz w:val="21"/>
          <w:szCs w:val="21"/>
        </w:rPr>
        <w:t xml:space="preserve">John </w:t>
      </w:r>
      <w:proofErr w:type="spellStart"/>
      <w:r>
        <w:rPr>
          <w:rFonts w:ascii="Arial" w:hAnsi="Arial" w:cs="Arial"/>
          <w:b w:val="0"/>
          <w:bCs w:val="0"/>
          <w:color w:val="000000"/>
          <w:sz w:val="21"/>
          <w:szCs w:val="21"/>
        </w:rPr>
        <w:t>Gapper</w:t>
      </w:r>
      <w:proofErr w:type="spellEnd"/>
    </w:p>
    <w:p w:rsidR="00F918A8" w:rsidRDefault="00F918A8" w:rsidP="00F918A8">
      <w:pPr>
        <w:pStyle w:val="NormalWeb"/>
        <w:shd w:val="clear" w:color="auto" w:fill="F6E9D8"/>
        <w:spacing w:before="0" w:beforeAutospacing="0" w:after="0" w:afterAutospacing="0" w:line="240" w:lineRule="atLeast"/>
        <w:rPr>
          <w:rFonts w:ascii="Arial" w:hAnsi="Arial" w:cs="Arial"/>
          <w:b/>
          <w:bCs/>
          <w:color w:val="000000"/>
          <w:sz w:val="18"/>
          <w:szCs w:val="18"/>
        </w:rPr>
      </w:pPr>
      <w:hyperlink r:id="rId96" w:anchor="axzz3qEZNuS1L" w:tooltip="The financial tide has turned for Valeant - FT.com" w:history="1">
        <w:r>
          <w:rPr>
            <w:rStyle w:val="Hyperlink"/>
            <w:rFonts w:ascii="Arial" w:hAnsi="Arial" w:cs="Arial"/>
            <w:b/>
            <w:bCs/>
            <w:color w:val="2E6E9E"/>
            <w:sz w:val="18"/>
            <w:szCs w:val="18"/>
          </w:rPr>
          <w:t>The financial tide has turned for Valeant</w:t>
        </w:r>
      </w:hyperlink>
    </w:p>
    <w:p w:rsidR="00F918A8" w:rsidRDefault="00F918A8" w:rsidP="00F918A8">
      <w:pPr>
        <w:shd w:val="clear" w:color="auto" w:fill="F6E9D8"/>
        <w:spacing w:line="330" w:lineRule="atLeast"/>
        <w:jc w:val="center"/>
        <w:rPr>
          <w:rFonts w:ascii="Arial" w:hAnsi="Arial" w:cs="Arial"/>
          <w:color w:val="000000"/>
          <w:sz w:val="24"/>
          <w:szCs w:val="24"/>
        </w:rPr>
      </w:pPr>
      <w:r>
        <w:rPr>
          <w:rFonts w:ascii="Arial" w:hAnsi="Arial" w:cs="Arial"/>
          <w:noProof/>
          <w:color w:val="000000"/>
        </w:rPr>
        <w:drawing>
          <wp:inline distT="0" distB="0" distL="0" distR="0">
            <wp:extent cx="1588770" cy="896620"/>
            <wp:effectExtent l="0" t="0" r="0" b="0"/>
            <wp:docPr id="23" name="Picture 23" descr="Ingram Pin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gram Pinn illustrati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88770" cy="896620"/>
                    </a:xfrm>
                    <a:prstGeom prst="rect">
                      <a:avLst/>
                    </a:prstGeom>
                    <a:noFill/>
                    <a:ln>
                      <a:noFill/>
                    </a:ln>
                  </pic:spPr>
                </pic:pic>
              </a:graphicData>
            </a:graphic>
          </wp:inline>
        </w:drawing>
      </w:r>
    </w:p>
    <w:p w:rsidR="00F918A8" w:rsidRDefault="00F918A8" w:rsidP="00F918A8">
      <w:pPr>
        <w:pStyle w:val="NormalWeb"/>
        <w:shd w:val="clear" w:color="auto" w:fill="F6E9D8"/>
        <w:spacing w:before="0" w:beforeAutospacing="0" w:after="0" w:afterAutospacing="0" w:line="240" w:lineRule="atLeast"/>
        <w:rPr>
          <w:rFonts w:ascii="Arial" w:hAnsi="Arial" w:cs="Arial"/>
          <w:color w:val="000000"/>
          <w:sz w:val="18"/>
          <w:szCs w:val="18"/>
        </w:rPr>
      </w:pPr>
      <w:r>
        <w:rPr>
          <w:rFonts w:ascii="Arial" w:hAnsi="Arial" w:cs="Arial"/>
          <w:color w:val="000000"/>
          <w:sz w:val="18"/>
          <w:szCs w:val="18"/>
        </w:rPr>
        <w:t>As the company has recently found, investors’ perceptions can change fast in this environment</w:t>
      </w:r>
    </w:p>
    <w:p w:rsidR="00F918A8" w:rsidRDefault="00F918A8" w:rsidP="00F918A8">
      <w:pPr>
        <w:pStyle w:val="NormalWeb"/>
        <w:shd w:val="clear" w:color="auto" w:fill="F6E9D8"/>
        <w:spacing w:before="0" w:beforeAutospacing="0" w:after="0" w:afterAutospacing="0" w:line="240" w:lineRule="atLeast"/>
        <w:rPr>
          <w:rFonts w:ascii="Arial" w:hAnsi="Arial" w:cs="Arial"/>
          <w:color w:val="000000"/>
          <w:sz w:val="18"/>
          <w:szCs w:val="18"/>
        </w:rPr>
      </w:pPr>
      <w:hyperlink r:id="rId98" w:anchor="axzz3qEZNuS1L" w:tooltip="The financial tide has turned for Valeant - FT.com" w:history="1">
        <w:r>
          <w:rPr>
            <w:rStyle w:val="Hyperlink"/>
            <w:rFonts w:ascii="Arial" w:hAnsi="Arial" w:cs="Arial"/>
            <w:color w:val="2E6E9E"/>
            <w:sz w:val="18"/>
            <w:szCs w:val="18"/>
          </w:rPr>
          <w:t>Read more</w:t>
        </w:r>
      </w:hyperlink>
    </w:p>
    <w:p w:rsidR="00F918A8" w:rsidRDefault="00F918A8" w:rsidP="00F918A8">
      <w:pPr>
        <w:pStyle w:val="NormalWeb"/>
        <w:spacing w:before="0" w:beforeAutospacing="0" w:after="0" w:afterAutospacing="0" w:line="330" w:lineRule="atLeast"/>
        <w:rPr>
          <w:rFonts w:ascii="Georgia" w:hAnsi="Georgia"/>
          <w:color w:val="000000"/>
        </w:rPr>
      </w:pPr>
      <w:r>
        <w:rPr>
          <w:rFonts w:ascii="Georgia" w:hAnsi="Georgia"/>
          <w:color w:val="000000"/>
        </w:rPr>
        <w:t xml:space="preserve">Under its hard-driving boss, Mike Pearson, the group has over the past eight years bought one drug company after another, including well-established businesses such as the </w:t>
      </w:r>
      <w:proofErr w:type="spellStart"/>
      <w:r>
        <w:rPr>
          <w:rFonts w:ascii="Georgia" w:hAnsi="Georgia"/>
          <w:color w:val="000000"/>
        </w:rPr>
        <w:t>eyecare</w:t>
      </w:r>
      <w:proofErr w:type="spellEnd"/>
      <w:r>
        <w:rPr>
          <w:rFonts w:ascii="Georgia" w:hAnsi="Georgia"/>
          <w:color w:val="000000"/>
        </w:rPr>
        <w:t xml:space="preserve"> group, Bausch &amp; Lomb, and the gastrointestinal treatment specialist, Salix Pharmaceuticals.</w:t>
      </w:r>
    </w:p>
    <w:p w:rsidR="00F918A8" w:rsidRDefault="00F918A8" w:rsidP="00F918A8">
      <w:pPr>
        <w:pStyle w:val="NormalWeb"/>
        <w:spacing w:before="0" w:beforeAutospacing="0" w:after="0" w:afterAutospacing="0" w:line="330" w:lineRule="atLeast"/>
        <w:rPr>
          <w:rFonts w:ascii="Georgia" w:hAnsi="Georgia"/>
          <w:color w:val="000000"/>
        </w:rPr>
      </w:pPr>
      <w:r>
        <w:rPr>
          <w:rFonts w:ascii="Georgia" w:hAnsi="Georgia"/>
          <w:color w:val="000000"/>
        </w:rPr>
        <w:t>It seemed an infallible model.</w:t>
      </w:r>
      <w:r>
        <w:rPr>
          <w:rStyle w:val="apple-converted-space"/>
          <w:rFonts w:ascii="Georgia" w:hAnsi="Georgia"/>
          <w:color w:val="000000"/>
        </w:rPr>
        <w:t> </w:t>
      </w:r>
      <w:hyperlink r:id="rId99" w:tooltip="Valeant Pharmaceuticals news headlines - FT.com" w:history="1">
        <w:r>
          <w:rPr>
            <w:rStyle w:val="Hyperlink"/>
            <w:rFonts w:ascii="Georgia" w:hAnsi="Georgia"/>
            <w:color w:val="2E6E9E"/>
          </w:rPr>
          <w:t>Valeant</w:t>
        </w:r>
      </w:hyperlink>
      <w:r>
        <w:rPr>
          <w:rStyle w:val="apple-converted-space"/>
          <w:rFonts w:ascii="Georgia" w:hAnsi="Georgia"/>
          <w:color w:val="000000"/>
        </w:rPr>
        <w:t> </w:t>
      </w:r>
      <w:r>
        <w:rPr>
          <w:rFonts w:ascii="Georgia" w:hAnsi="Georgia"/>
          <w:color w:val="000000"/>
        </w:rPr>
        <w:t xml:space="preserve">snapped up the target, funded largely by debt. Costs were stripped out largely by shutting down research and development, which was kept to a tiny proportion of sales (3 per cent as against the 15 to 20 per cent normal for drug groups). It then raised prices to </w:t>
      </w:r>
      <w:proofErr w:type="spellStart"/>
      <w:r>
        <w:rPr>
          <w:rFonts w:ascii="Georgia" w:hAnsi="Georgia"/>
          <w:color w:val="000000"/>
        </w:rPr>
        <w:t>maximise</w:t>
      </w:r>
      <w:proofErr w:type="spellEnd"/>
      <w:r>
        <w:rPr>
          <w:rFonts w:ascii="Georgia" w:hAnsi="Georgia"/>
          <w:color w:val="000000"/>
        </w:rPr>
        <w:t xml:space="preserve"> the value of what it had bought.</w:t>
      </w:r>
    </w:p>
    <w:p w:rsidR="00F918A8" w:rsidRDefault="00F918A8" w:rsidP="00F918A8">
      <w:pPr>
        <w:pStyle w:val="NormalWeb"/>
        <w:spacing w:before="0" w:beforeAutospacing="0" w:after="0" w:afterAutospacing="0" w:line="330" w:lineRule="atLeast"/>
        <w:rPr>
          <w:rFonts w:ascii="Georgia" w:hAnsi="Georgia"/>
          <w:color w:val="000000"/>
        </w:rPr>
      </w:pPr>
      <w:r>
        <w:rPr>
          <w:rFonts w:ascii="Georgia" w:hAnsi="Georgia"/>
          <w:color w:val="000000"/>
        </w:rPr>
        <w:t>The approach worked partly because the bet was not on world-beating on-patent remedies. Valeant went after long-established branded drugs — hopefully with few competitors. Consolidation over many years had reduced the number of generic manufacturers. That meant it could raise prices — even for an extended period — without attracting additional competition on to its chosen turf.</w:t>
      </w:r>
    </w:p>
    <w:p w:rsidR="00F918A8" w:rsidRDefault="00F918A8" w:rsidP="00F918A8">
      <w:pPr>
        <w:pStyle w:val="NormalWeb"/>
        <w:spacing w:before="0" w:beforeAutospacing="0" w:after="0" w:afterAutospacing="0" w:line="330" w:lineRule="atLeast"/>
        <w:rPr>
          <w:rFonts w:ascii="Georgia" w:hAnsi="Georgia"/>
          <w:color w:val="000000"/>
        </w:rPr>
      </w:pPr>
      <w:r>
        <w:rPr>
          <w:rFonts w:ascii="Georgia" w:hAnsi="Georgia"/>
          <w:color w:val="000000"/>
        </w:rPr>
        <w:t xml:space="preserve">Valeant has taken maximum advantage of the </w:t>
      </w:r>
      <w:proofErr w:type="spellStart"/>
      <w:r>
        <w:rPr>
          <w:rFonts w:ascii="Georgia" w:hAnsi="Georgia"/>
          <w:color w:val="000000"/>
        </w:rPr>
        <w:t>licence</w:t>
      </w:r>
      <w:proofErr w:type="spellEnd"/>
      <w:r>
        <w:rPr>
          <w:rFonts w:ascii="Georgia" w:hAnsi="Georgia"/>
          <w:color w:val="000000"/>
        </w:rPr>
        <w:t xml:space="preserve"> it has been given. It has acquired a reputation for ferocious increases. This year alone the company has raised the price of 81 per cent of the drugs in its portfolio, by an average of no less than 66 per cent.</w:t>
      </w:r>
    </w:p>
    <w:p w:rsidR="00F918A8" w:rsidRDefault="00F918A8" w:rsidP="00F918A8">
      <w:pPr>
        <w:numPr>
          <w:ilvl w:val="0"/>
          <w:numId w:val="7"/>
        </w:numPr>
        <w:spacing w:after="0" w:line="330" w:lineRule="atLeast"/>
        <w:ind w:left="0" w:right="450"/>
        <w:rPr>
          <w:rFonts w:ascii="Georgia" w:hAnsi="Georgia"/>
          <w:color w:val="000000"/>
        </w:rPr>
      </w:pPr>
    </w:p>
    <w:p w:rsidR="00F918A8" w:rsidRDefault="00F918A8" w:rsidP="00F918A8">
      <w:pPr>
        <w:numPr>
          <w:ilvl w:val="0"/>
          <w:numId w:val="7"/>
        </w:numPr>
        <w:spacing w:after="0" w:line="330" w:lineRule="atLeast"/>
        <w:ind w:left="0" w:right="450"/>
        <w:rPr>
          <w:rFonts w:ascii="Georgia" w:hAnsi="Georgia"/>
          <w:color w:val="000000"/>
        </w:rPr>
      </w:pPr>
    </w:p>
    <w:p w:rsidR="00F918A8" w:rsidRDefault="00F918A8" w:rsidP="00F918A8">
      <w:pPr>
        <w:numPr>
          <w:ilvl w:val="0"/>
          <w:numId w:val="7"/>
        </w:numPr>
        <w:spacing w:after="0" w:line="330" w:lineRule="atLeast"/>
        <w:ind w:left="0" w:right="450"/>
        <w:rPr>
          <w:rFonts w:ascii="Georgia" w:hAnsi="Georgia"/>
          <w:color w:val="000000"/>
        </w:rPr>
      </w:pPr>
    </w:p>
    <w:p w:rsidR="00F918A8" w:rsidRDefault="00F918A8" w:rsidP="00F918A8">
      <w:pPr>
        <w:numPr>
          <w:ilvl w:val="0"/>
          <w:numId w:val="7"/>
        </w:numPr>
        <w:spacing w:after="0" w:line="330" w:lineRule="atLeast"/>
        <w:ind w:left="0"/>
        <w:rPr>
          <w:rFonts w:ascii="Georgia" w:hAnsi="Georgia"/>
          <w:color w:val="000000"/>
        </w:rPr>
      </w:pPr>
    </w:p>
    <w:p w:rsidR="00F918A8" w:rsidRDefault="00F918A8" w:rsidP="00F918A8">
      <w:pPr>
        <w:pStyle w:val="Heading3"/>
        <w:spacing w:before="75" w:after="75" w:line="195" w:lineRule="atLeast"/>
        <w:rPr>
          <w:rFonts w:ascii="Helvetica" w:hAnsi="Helvetica" w:cs="Arial"/>
          <w:color w:val="333333"/>
          <w:sz w:val="20"/>
          <w:szCs w:val="20"/>
        </w:rPr>
      </w:pPr>
      <w:r>
        <w:rPr>
          <w:rFonts w:ascii="Helvetica" w:hAnsi="Helvetica" w:cs="Arial"/>
          <w:color w:val="333333"/>
          <w:sz w:val="20"/>
          <w:szCs w:val="20"/>
        </w:rPr>
        <w:t>More</w:t>
      </w:r>
    </w:p>
    <w:p w:rsidR="00F918A8" w:rsidRDefault="00F918A8" w:rsidP="00F918A8">
      <w:pPr>
        <w:pStyle w:val="Heading4"/>
        <w:spacing w:before="150" w:after="45" w:line="330" w:lineRule="atLeast"/>
        <w:rPr>
          <w:rFonts w:ascii="Arial" w:hAnsi="Arial" w:cs="Arial"/>
          <w:caps/>
          <w:color w:val="000000"/>
          <w:sz w:val="15"/>
          <w:szCs w:val="15"/>
        </w:rPr>
      </w:pPr>
      <w:r>
        <w:rPr>
          <w:rFonts w:ascii="Arial" w:hAnsi="Arial" w:cs="Arial"/>
          <w:caps/>
          <w:color w:val="000000"/>
          <w:sz w:val="15"/>
          <w:szCs w:val="15"/>
        </w:rPr>
        <w:t>ON THIS TOPIC</w:t>
      </w:r>
    </w:p>
    <w:p w:rsidR="00F918A8" w:rsidRDefault="00F918A8" w:rsidP="00F918A8">
      <w:pPr>
        <w:numPr>
          <w:ilvl w:val="0"/>
          <w:numId w:val="8"/>
        </w:numPr>
        <w:spacing w:after="105" w:line="225" w:lineRule="atLeast"/>
        <w:ind w:left="0"/>
        <w:rPr>
          <w:rFonts w:ascii="Arial" w:hAnsi="Arial" w:cs="Arial"/>
          <w:color w:val="000000"/>
          <w:sz w:val="18"/>
          <w:szCs w:val="18"/>
        </w:rPr>
      </w:pPr>
      <w:hyperlink r:id="rId100" w:history="1">
        <w:r>
          <w:rPr>
            <w:rStyle w:val="Hyperlink"/>
            <w:rFonts w:ascii="Arial" w:hAnsi="Arial" w:cs="Arial"/>
            <w:color w:val="2E6E9E"/>
            <w:sz w:val="18"/>
            <w:szCs w:val="18"/>
          </w:rPr>
          <w:t>Valeant severs ties with pharmacy group</w:t>
        </w:r>
      </w:hyperlink>
    </w:p>
    <w:p w:rsidR="00F918A8" w:rsidRDefault="00F918A8" w:rsidP="00F918A8">
      <w:pPr>
        <w:numPr>
          <w:ilvl w:val="0"/>
          <w:numId w:val="8"/>
        </w:numPr>
        <w:spacing w:after="105" w:line="225" w:lineRule="atLeast"/>
        <w:ind w:left="0"/>
        <w:rPr>
          <w:rFonts w:ascii="Arial" w:hAnsi="Arial" w:cs="Arial"/>
          <w:color w:val="000000"/>
          <w:sz w:val="18"/>
          <w:szCs w:val="18"/>
        </w:rPr>
      </w:pPr>
      <w:hyperlink r:id="rId101" w:history="1">
        <w:r>
          <w:rPr>
            <w:rStyle w:val="Hyperlink"/>
            <w:rFonts w:ascii="Arial" w:hAnsi="Arial" w:cs="Arial"/>
            <w:color w:val="2E6E9E"/>
            <w:sz w:val="18"/>
            <w:szCs w:val="18"/>
          </w:rPr>
          <w:t>Pharmacy groups cut ties to Valeant unit</w:t>
        </w:r>
      </w:hyperlink>
    </w:p>
    <w:p w:rsidR="00F918A8" w:rsidRDefault="00F918A8" w:rsidP="00F918A8">
      <w:pPr>
        <w:numPr>
          <w:ilvl w:val="0"/>
          <w:numId w:val="8"/>
        </w:numPr>
        <w:spacing w:after="105" w:line="225" w:lineRule="atLeast"/>
        <w:ind w:left="0"/>
        <w:rPr>
          <w:rFonts w:ascii="Arial" w:hAnsi="Arial" w:cs="Arial"/>
          <w:color w:val="000000"/>
          <w:sz w:val="18"/>
          <w:szCs w:val="18"/>
        </w:rPr>
      </w:pPr>
      <w:hyperlink r:id="rId102" w:history="1">
        <w:r>
          <w:rPr>
            <w:rStyle w:val="Hyperlink"/>
            <w:rFonts w:ascii="Arial" w:hAnsi="Arial" w:cs="Arial"/>
            <w:color w:val="2E6E9E"/>
            <w:sz w:val="18"/>
            <w:szCs w:val="18"/>
          </w:rPr>
          <w:t>Valeant tries to untangle pharmacy web</w:t>
        </w:r>
      </w:hyperlink>
    </w:p>
    <w:p w:rsidR="00F918A8" w:rsidRDefault="00F918A8" w:rsidP="00F918A8">
      <w:pPr>
        <w:numPr>
          <w:ilvl w:val="0"/>
          <w:numId w:val="8"/>
        </w:numPr>
        <w:spacing w:after="105" w:line="225" w:lineRule="atLeast"/>
        <w:ind w:left="0"/>
        <w:rPr>
          <w:rFonts w:ascii="Arial" w:hAnsi="Arial" w:cs="Arial"/>
          <w:color w:val="000000"/>
          <w:sz w:val="18"/>
          <w:szCs w:val="18"/>
        </w:rPr>
      </w:pPr>
      <w:hyperlink r:id="rId103" w:history="1">
        <w:r>
          <w:rPr>
            <w:rStyle w:val="Hyperlink"/>
            <w:rFonts w:ascii="Arial" w:hAnsi="Arial" w:cs="Arial"/>
            <w:color w:val="2E6E9E"/>
            <w:sz w:val="18"/>
            <w:szCs w:val="18"/>
          </w:rPr>
          <w:t>Valeant urges SEC to probe Citron claims</w:t>
        </w:r>
      </w:hyperlink>
    </w:p>
    <w:p w:rsidR="00F918A8" w:rsidRDefault="00F918A8" w:rsidP="00F918A8">
      <w:pPr>
        <w:pStyle w:val="Heading4"/>
        <w:spacing w:before="150" w:after="45" w:line="330" w:lineRule="atLeast"/>
        <w:rPr>
          <w:rFonts w:ascii="Arial" w:hAnsi="Arial" w:cs="Arial"/>
          <w:caps/>
          <w:color w:val="000000"/>
          <w:sz w:val="15"/>
          <w:szCs w:val="15"/>
        </w:rPr>
      </w:pPr>
      <w:r>
        <w:rPr>
          <w:rFonts w:ascii="Arial" w:hAnsi="Arial" w:cs="Arial"/>
          <w:caps/>
          <w:color w:val="000000"/>
          <w:sz w:val="15"/>
          <w:szCs w:val="15"/>
        </w:rPr>
        <w:t>INSIDE BUSINESS</w:t>
      </w:r>
    </w:p>
    <w:p w:rsidR="00F918A8" w:rsidRDefault="00F918A8" w:rsidP="00F918A8">
      <w:pPr>
        <w:numPr>
          <w:ilvl w:val="0"/>
          <w:numId w:val="9"/>
        </w:numPr>
        <w:spacing w:after="105" w:line="225" w:lineRule="atLeast"/>
        <w:ind w:left="0"/>
        <w:rPr>
          <w:rFonts w:ascii="Arial" w:hAnsi="Arial" w:cs="Arial"/>
          <w:color w:val="000000"/>
          <w:sz w:val="18"/>
          <w:szCs w:val="18"/>
        </w:rPr>
      </w:pPr>
      <w:hyperlink r:id="rId104" w:history="1">
        <w:r>
          <w:rPr>
            <w:rStyle w:val="Hyperlink"/>
            <w:rFonts w:ascii="Arial" w:hAnsi="Arial" w:cs="Arial"/>
            <w:color w:val="2E6E9E"/>
            <w:sz w:val="18"/>
            <w:szCs w:val="18"/>
          </w:rPr>
          <w:t>IBM deal is a test case for new economy</w:t>
        </w:r>
      </w:hyperlink>
    </w:p>
    <w:p w:rsidR="00F918A8" w:rsidRDefault="00F918A8" w:rsidP="00F918A8">
      <w:pPr>
        <w:numPr>
          <w:ilvl w:val="0"/>
          <w:numId w:val="9"/>
        </w:numPr>
        <w:spacing w:after="105" w:line="225" w:lineRule="atLeast"/>
        <w:ind w:left="0"/>
        <w:rPr>
          <w:rFonts w:ascii="Arial" w:hAnsi="Arial" w:cs="Arial"/>
          <w:color w:val="000000"/>
          <w:sz w:val="18"/>
          <w:szCs w:val="18"/>
        </w:rPr>
      </w:pPr>
      <w:hyperlink r:id="rId105" w:history="1">
        <w:r>
          <w:rPr>
            <w:rStyle w:val="Hyperlink"/>
            <w:rFonts w:ascii="Arial" w:hAnsi="Arial" w:cs="Arial"/>
            <w:color w:val="2E6E9E"/>
            <w:sz w:val="18"/>
            <w:szCs w:val="18"/>
          </w:rPr>
          <w:t>Eastern European shale boom turns to bust</w:t>
        </w:r>
      </w:hyperlink>
    </w:p>
    <w:p w:rsidR="00F918A8" w:rsidRDefault="00F918A8" w:rsidP="00F918A8">
      <w:pPr>
        <w:numPr>
          <w:ilvl w:val="0"/>
          <w:numId w:val="9"/>
        </w:numPr>
        <w:spacing w:after="105" w:line="225" w:lineRule="atLeast"/>
        <w:ind w:left="0"/>
        <w:rPr>
          <w:rFonts w:ascii="Arial" w:hAnsi="Arial" w:cs="Arial"/>
          <w:color w:val="000000"/>
          <w:sz w:val="18"/>
          <w:szCs w:val="18"/>
        </w:rPr>
      </w:pPr>
      <w:hyperlink r:id="rId106" w:history="1">
        <w:r>
          <w:rPr>
            <w:rStyle w:val="Hyperlink"/>
            <w:rFonts w:ascii="Arial" w:hAnsi="Arial" w:cs="Arial"/>
            <w:color w:val="2E6E9E"/>
            <w:sz w:val="18"/>
            <w:szCs w:val="18"/>
          </w:rPr>
          <w:t>China web rivals see benefits in merging</w:t>
        </w:r>
      </w:hyperlink>
    </w:p>
    <w:p w:rsidR="00F918A8" w:rsidRDefault="00F918A8" w:rsidP="00F918A8">
      <w:pPr>
        <w:numPr>
          <w:ilvl w:val="0"/>
          <w:numId w:val="9"/>
        </w:numPr>
        <w:spacing w:after="105" w:line="225" w:lineRule="atLeast"/>
        <w:ind w:left="0"/>
        <w:rPr>
          <w:rFonts w:ascii="Arial" w:hAnsi="Arial" w:cs="Arial"/>
          <w:color w:val="000000"/>
          <w:sz w:val="18"/>
          <w:szCs w:val="18"/>
        </w:rPr>
      </w:pPr>
      <w:hyperlink r:id="rId107" w:history="1">
        <w:proofErr w:type="spellStart"/>
        <w:r>
          <w:rPr>
            <w:rStyle w:val="Hyperlink"/>
            <w:rFonts w:ascii="Arial" w:hAnsi="Arial" w:cs="Arial"/>
            <w:color w:val="2E6E9E"/>
            <w:sz w:val="18"/>
            <w:szCs w:val="18"/>
          </w:rPr>
          <w:t>Thiam</w:t>
        </w:r>
        <w:proofErr w:type="spellEnd"/>
        <w:r>
          <w:rPr>
            <w:rStyle w:val="Hyperlink"/>
            <w:rFonts w:ascii="Arial" w:hAnsi="Arial" w:cs="Arial"/>
            <w:color w:val="2E6E9E"/>
            <w:sz w:val="18"/>
            <w:szCs w:val="18"/>
          </w:rPr>
          <w:t xml:space="preserve"> introduces a quiet revolution</w:t>
        </w:r>
      </w:hyperlink>
    </w:p>
    <w:p w:rsidR="00F918A8" w:rsidRDefault="00F918A8" w:rsidP="00F918A8">
      <w:pPr>
        <w:pStyle w:val="Heading3"/>
        <w:shd w:val="clear" w:color="auto" w:fill="F6E9D8"/>
        <w:spacing w:before="0" w:after="210" w:line="240" w:lineRule="atLeast"/>
        <w:rPr>
          <w:rFonts w:ascii="Arial" w:hAnsi="Arial" w:cs="Arial"/>
          <w:b w:val="0"/>
          <w:bCs w:val="0"/>
          <w:color w:val="000000"/>
          <w:sz w:val="21"/>
          <w:szCs w:val="21"/>
        </w:rPr>
      </w:pPr>
      <w:hyperlink r:id="rId108" w:history="1">
        <w:r>
          <w:rPr>
            <w:rStyle w:val="Hyperlink"/>
            <w:rFonts w:ascii="Arial" w:hAnsi="Arial" w:cs="Arial"/>
            <w:b w:val="0"/>
            <w:bCs w:val="0"/>
            <w:color w:val="2E6E9E"/>
            <w:sz w:val="21"/>
            <w:szCs w:val="21"/>
          </w:rPr>
          <w:t>Sign up now</w:t>
        </w:r>
      </w:hyperlink>
    </w:p>
    <w:p w:rsidR="00F918A8" w:rsidRDefault="00F918A8" w:rsidP="00F918A8">
      <w:pPr>
        <w:shd w:val="clear" w:color="auto" w:fill="F6E9D8"/>
        <w:spacing w:line="330" w:lineRule="atLeast"/>
        <w:jc w:val="center"/>
        <w:rPr>
          <w:rFonts w:ascii="Arial" w:hAnsi="Arial" w:cs="Arial"/>
          <w:color w:val="000000"/>
          <w:sz w:val="24"/>
          <w:szCs w:val="24"/>
        </w:rPr>
      </w:pPr>
      <w:r>
        <w:rPr>
          <w:rFonts w:ascii="Arial" w:hAnsi="Arial" w:cs="Arial"/>
          <w:noProof/>
          <w:color w:val="2E6E9E"/>
        </w:rPr>
        <w:drawing>
          <wp:inline distT="0" distB="0" distL="0" distR="0">
            <wp:extent cx="1588770" cy="914400"/>
            <wp:effectExtent l="0" t="0" r="0" b="0"/>
            <wp:docPr id="22" name="Picture 22" descr="firstFT">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rstFT">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88770" cy="914400"/>
                    </a:xfrm>
                    <a:prstGeom prst="rect">
                      <a:avLst/>
                    </a:prstGeom>
                    <a:noFill/>
                    <a:ln>
                      <a:noFill/>
                    </a:ln>
                  </pic:spPr>
                </pic:pic>
              </a:graphicData>
            </a:graphic>
          </wp:inline>
        </w:drawing>
      </w:r>
    </w:p>
    <w:p w:rsidR="00F918A8" w:rsidRDefault="00F918A8" w:rsidP="00F918A8">
      <w:pPr>
        <w:pStyle w:val="NormalWeb"/>
        <w:shd w:val="clear" w:color="auto" w:fill="F6E9D8"/>
        <w:spacing w:before="0" w:beforeAutospacing="0" w:after="0" w:afterAutospacing="0" w:line="240" w:lineRule="atLeast"/>
        <w:rPr>
          <w:rFonts w:ascii="Arial" w:hAnsi="Arial" w:cs="Arial"/>
          <w:color w:val="000000"/>
          <w:sz w:val="18"/>
          <w:szCs w:val="18"/>
        </w:rPr>
      </w:pPr>
      <w:proofErr w:type="spellStart"/>
      <w:r>
        <w:rPr>
          <w:rStyle w:val="Emphasis"/>
          <w:rFonts w:ascii="Arial" w:hAnsi="Arial" w:cs="Arial"/>
          <w:color w:val="000000"/>
          <w:sz w:val="18"/>
          <w:szCs w:val="18"/>
        </w:rPr>
        <w:t>First</w:t>
      </w:r>
      <w:r>
        <w:rPr>
          <w:rFonts w:ascii="Arial" w:hAnsi="Arial" w:cs="Arial"/>
          <w:color w:val="000000"/>
          <w:sz w:val="18"/>
          <w:szCs w:val="18"/>
        </w:rPr>
        <w:t>FT</w:t>
      </w:r>
      <w:proofErr w:type="spellEnd"/>
      <w:r>
        <w:rPr>
          <w:rFonts w:ascii="Arial" w:hAnsi="Arial" w:cs="Arial"/>
          <w:color w:val="000000"/>
          <w:sz w:val="18"/>
          <w:szCs w:val="18"/>
        </w:rPr>
        <w:t xml:space="preserve"> is our new essential daily email briefing of the best stories from across the web</w:t>
      </w:r>
    </w:p>
    <w:p w:rsidR="00F918A8" w:rsidRDefault="00F918A8" w:rsidP="00F918A8">
      <w:pPr>
        <w:pStyle w:val="NormalWeb"/>
        <w:spacing w:before="0" w:beforeAutospacing="0" w:after="0" w:afterAutospacing="0" w:line="330" w:lineRule="atLeast"/>
        <w:rPr>
          <w:rFonts w:ascii="Georgia" w:hAnsi="Georgia"/>
          <w:color w:val="000000"/>
        </w:rPr>
      </w:pPr>
      <w:r>
        <w:rPr>
          <w:rFonts w:ascii="Georgia" w:hAnsi="Georgia"/>
          <w:color w:val="000000"/>
        </w:rPr>
        <w:t>It would be nice to say these practices were unusual. But they have attracted imitators, and not just among companies that share Valeant’s yen for roll-up acquisitions, such as Endo Pharmaceuticals. Higher prices have become the norm across the industry.</w:t>
      </w:r>
    </w:p>
    <w:p w:rsidR="00F918A8" w:rsidRDefault="00F918A8" w:rsidP="00F918A8">
      <w:pPr>
        <w:pStyle w:val="NormalWeb"/>
        <w:spacing w:before="0" w:beforeAutospacing="0" w:after="0" w:afterAutospacing="0" w:line="330" w:lineRule="atLeast"/>
        <w:rPr>
          <w:rFonts w:ascii="Georgia" w:hAnsi="Georgia"/>
          <w:color w:val="000000"/>
        </w:rPr>
      </w:pPr>
      <w:r>
        <w:rPr>
          <w:rFonts w:ascii="Georgia" w:hAnsi="Georgia"/>
          <w:color w:val="000000"/>
        </w:rPr>
        <w:t xml:space="preserve">Take generic drugs, which account for nearly 80 per cent of all US prescriptions. According to the research firm Elsevier, out of 4,421 drug groups, the price of 222 increased 100 per cent or more in the year to November 2014. Indeed so ubiquitous is the price </w:t>
      </w:r>
      <w:proofErr w:type="gramStart"/>
      <w:r>
        <w:rPr>
          <w:rFonts w:ascii="Georgia" w:hAnsi="Georgia"/>
          <w:color w:val="000000"/>
        </w:rPr>
        <w:t>raising</w:t>
      </w:r>
      <w:proofErr w:type="gramEnd"/>
      <w:r>
        <w:rPr>
          <w:rFonts w:ascii="Georgia" w:hAnsi="Georgia"/>
          <w:color w:val="000000"/>
        </w:rPr>
        <w:t xml:space="preserve"> that the tactic has started to suffer from the law of diminishing returns.</w:t>
      </w:r>
    </w:p>
    <w:p w:rsidR="00F918A8" w:rsidRDefault="00F918A8" w:rsidP="00F918A8">
      <w:pPr>
        <w:pStyle w:val="NormalWeb"/>
        <w:spacing w:before="0" w:beforeAutospacing="0" w:after="0" w:afterAutospacing="0" w:line="330" w:lineRule="atLeast"/>
        <w:rPr>
          <w:rFonts w:ascii="Georgia" w:hAnsi="Georgia"/>
          <w:color w:val="000000"/>
        </w:rPr>
      </w:pPr>
      <w:r>
        <w:rPr>
          <w:rFonts w:ascii="Georgia" w:hAnsi="Georgia"/>
          <w:color w:val="000000"/>
        </w:rPr>
        <w:t>Not only are politicians now complaining on behalf of their constituents. The Democratic presidential challenger,</w:t>
      </w:r>
      <w:r>
        <w:rPr>
          <w:rStyle w:val="apple-converted-space"/>
          <w:rFonts w:ascii="Georgia" w:hAnsi="Georgia"/>
          <w:color w:val="000000"/>
        </w:rPr>
        <w:t> </w:t>
      </w:r>
      <w:hyperlink r:id="rId111" w:anchor="axzz3nknmeXfN" w:tooltip="Biotech stocks fall further as Hillary Clinton unveils drug policy - FT.com" w:history="1">
        <w:r>
          <w:rPr>
            <w:rStyle w:val="Hyperlink"/>
            <w:rFonts w:ascii="Georgia" w:hAnsi="Georgia"/>
            <w:color w:val="2E6E9E"/>
          </w:rPr>
          <w:t>Hillary Clinton</w:t>
        </w:r>
      </w:hyperlink>
      <w:r>
        <w:rPr>
          <w:rFonts w:ascii="Georgia" w:hAnsi="Georgia"/>
          <w:color w:val="000000"/>
        </w:rPr>
        <w:t>, has floated the idea of capping prices to stop patients being ripped off.</w:t>
      </w:r>
    </w:p>
    <w:p w:rsidR="00F918A8" w:rsidRDefault="00F918A8" w:rsidP="00F918A8">
      <w:pPr>
        <w:pStyle w:val="NormalWeb"/>
        <w:spacing w:before="0" w:beforeAutospacing="0" w:after="0" w:afterAutospacing="0" w:line="330" w:lineRule="atLeast"/>
        <w:rPr>
          <w:rFonts w:ascii="Georgia" w:hAnsi="Georgia"/>
          <w:color w:val="000000"/>
        </w:rPr>
      </w:pPr>
      <w:r>
        <w:rPr>
          <w:rFonts w:ascii="Georgia" w:hAnsi="Georgia"/>
          <w:color w:val="000000"/>
        </w:rPr>
        <w:t>Aggressive pricing is also encouraging insurance companies to accelerate consolidation. The two latest deals — Anthem’s purchase of Cigna and Aetna’s for Humana — could reduce the number of big health insurers to just three. That may spell higher rates for consumers. But it would at least also bolster insurers’ buying muscle when it comes to purchasing drugs.</w:t>
      </w:r>
    </w:p>
    <w:p w:rsidR="00F918A8" w:rsidRDefault="00F918A8" w:rsidP="00F918A8">
      <w:pPr>
        <w:pStyle w:val="NormalWeb"/>
        <w:spacing w:before="0" w:beforeAutospacing="0" w:after="0" w:afterAutospacing="0" w:line="330" w:lineRule="atLeast"/>
        <w:rPr>
          <w:rFonts w:ascii="Georgia" w:hAnsi="Georgia"/>
          <w:color w:val="000000"/>
        </w:rPr>
      </w:pPr>
      <w:r>
        <w:rPr>
          <w:rFonts w:ascii="Georgia" w:hAnsi="Georgia"/>
          <w:color w:val="000000"/>
        </w:rPr>
        <w:t>Insurers are already taking a tougher line. Some drug companies have responded by adopting more aggressive sales strategies. These include teaming up with pharmacies to take the reimbursement hassle off those doctors who are willing to prescribe highly priced remedies. In some cases, it even means underwriting the cost of their own medicines if the insurers would not ultimately pay.</w:t>
      </w:r>
    </w:p>
    <w:p w:rsidR="00F918A8" w:rsidRDefault="00F918A8" w:rsidP="00F918A8">
      <w:pPr>
        <w:pStyle w:val="NormalWeb"/>
        <w:spacing w:before="0" w:beforeAutospacing="0" w:after="0" w:afterAutospacing="0" w:line="330" w:lineRule="atLeast"/>
        <w:rPr>
          <w:rFonts w:ascii="Georgia" w:hAnsi="Georgia"/>
          <w:color w:val="000000"/>
        </w:rPr>
      </w:pPr>
      <w:r>
        <w:rPr>
          <w:rFonts w:ascii="Georgia" w:hAnsi="Georgia"/>
          <w:color w:val="000000"/>
        </w:rPr>
        <w:t>Inducing insurers (and ultimately patients) to fork out for unnecessarily expensive remedies is at best ethically questionable. Valeant has recently come under fire over its inadequately disclosed and now terminated</w:t>
      </w:r>
      <w:r>
        <w:rPr>
          <w:rStyle w:val="apple-converted-space"/>
          <w:rFonts w:ascii="Georgia" w:hAnsi="Georgia"/>
          <w:color w:val="000000"/>
        </w:rPr>
        <w:t> </w:t>
      </w:r>
      <w:hyperlink r:id="rId112" w:anchor="axzz3qEO92AGm" w:tooltip="Valeant severs ties with pharmacy group - FT.com" w:history="1">
        <w:r>
          <w:rPr>
            <w:rStyle w:val="Hyperlink"/>
            <w:rFonts w:ascii="Georgia" w:hAnsi="Georgia"/>
            <w:color w:val="2E6E9E"/>
          </w:rPr>
          <w:t xml:space="preserve">relationship with </w:t>
        </w:r>
        <w:proofErr w:type="spellStart"/>
        <w:r>
          <w:rPr>
            <w:rStyle w:val="Hyperlink"/>
            <w:rFonts w:ascii="Georgia" w:hAnsi="Georgia"/>
            <w:color w:val="2E6E9E"/>
          </w:rPr>
          <w:t>Philidor</w:t>
        </w:r>
        <w:proofErr w:type="spellEnd"/>
      </w:hyperlink>
      <w:r>
        <w:rPr>
          <w:rFonts w:ascii="Georgia" w:hAnsi="Georgia"/>
          <w:color w:val="000000"/>
        </w:rPr>
        <w:t>, a mail-order pharmacy.</w:t>
      </w:r>
    </w:p>
    <w:p w:rsidR="00F918A8" w:rsidRDefault="00F918A8" w:rsidP="00F918A8">
      <w:pPr>
        <w:pStyle w:val="NormalWeb"/>
        <w:shd w:val="clear" w:color="auto" w:fill="F6E9D8"/>
        <w:spacing w:before="0" w:beforeAutospacing="0" w:after="0" w:afterAutospacing="0" w:line="240" w:lineRule="atLeast"/>
        <w:rPr>
          <w:rFonts w:ascii="Arial" w:hAnsi="Arial" w:cs="Arial"/>
          <w:b/>
          <w:bCs/>
          <w:color w:val="000000"/>
          <w:sz w:val="18"/>
          <w:szCs w:val="18"/>
        </w:rPr>
      </w:pPr>
      <w:hyperlink r:id="rId113" w:anchor="axzz3qEZNuS1L" w:tooltip="Valeant troubles cast light on specialty pharmacies’ murky side - FT.com" w:history="1">
        <w:r>
          <w:rPr>
            <w:rStyle w:val="Hyperlink"/>
            <w:rFonts w:ascii="Arial" w:hAnsi="Arial" w:cs="Arial"/>
            <w:b/>
            <w:bCs/>
            <w:color w:val="2E6E9E"/>
            <w:sz w:val="18"/>
            <w:szCs w:val="18"/>
          </w:rPr>
          <w:t xml:space="preserve">Valeant troubles cast light on </w:t>
        </w:r>
        <w:proofErr w:type="spellStart"/>
        <w:r>
          <w:rPr>
            <w:rStyle w:val="Hyperlink"/>
            <w:rFonts w:ascii="Arial" w:hAnsi="Arial" w:cs="Arial"/>
            <w:b/>
            <w:bCs/>
            <w:color w:val="2E6E9E"/>
            <w:sz w:val="18"/>
            <w:szCs w:val="18"/>
          </w:rPr>
          <w:t>speciality</w:t>
        </w:r>
        <w:proofErr w:type="spellEnd"/>
        <w:r>
          <w:rPr>
            <w:rStyle w:val="Hyperlink"/>
            <w:rFonts w:ascii="Arial" w:hAnsi="Arial" w:cs="Arial"/>
            <w:b/>
            <w:bCs/>
            <w:color w:val="2E6E9E"/>
            <w:sz w:val="18"/>
            <w:szCs w:val="18"/>
          </w:rPr>
          <w:t xml:space="preserve"> pharmacies’ murky side</w:t>
        </w:r>
      </w:hyperlink>
    </w:p>
    <w:p w:rsidR="00F918A8" w:rsidRDefault="00F918A8" w:rsidP="00F918A8">
      <w:pPr>
        <w:shd w:val="clear" w:color="auto" w:fill="F6E9D8"/>
        <w:spacing w:line="330" w:lineRule="atLeast"/>
        <w:jc w:val="center"/>
        <w:rPr>
          <w:rFonts w:ascii="Arial" w:hAnsi="Arial" w:cs="Arial"/>
          <w:color w:val="000000"/>
          <w:sz w:val="24"/>
          <w:szCs w:val="24"/>
        </w:rPr>
      </w:pPr>
      <w:r>
        <w:rPr>
          <w:rFonts w:ascii="Arial" w:hAnsi="Arial" w:cs="Arial"/>
          <w:noProof/>
          <w:color w:val="000000"/>
        </w:rPr>
        <w:lastRenderedPageBreak/>
        <w:drawing>
          <wp:inline distT="0" distB="0" distL="0" distR="0">
            <wp:extent cx="1588770" cy="896620"/>
            <wp:effectExtent l="0" t="0" r="0" b="0"/>
            <wp:docPr id="21" name="Picture 21" descr="http://im.ft-static.com/content/images/673997ff-84dc-4319-9248-5ae29ae2c31f.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ft-static.com/content/images/673997ff-84dc-4319-9248-5ae29ae2c31f.im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88770" cy="896620"/>
                    </a:xfrm>
                    <a:prstGeom prst="rect">
                      <a:avLst/>
                    </a:prstGeom>
                    <a:noFill/>
                    <a:ln>
                      <a:noFill/>
                    </a:ln>
                  </pic:spPr>
                </pic:pic>
              </a:graphicData>
            </a:graphic>
          </wp:inline>
        </w:drawing>
      </w:r>
    </w:p>
    <w:p w:rsidR="00F918A8" w:rsidRDefault="00F918A8" w:rsidP="00F918A8">
      <w:pPr>
        <w:pStyle w:val="NormalWeb"/>
        <w:shd w:val="clear" w:color="auto" w:fill="F6E9D8"/>
        <w:spacing w:before="0" w:beforeAutospacing="0" w:after="0" w:afterAutospacing="0" w:line="240" w:lineRule="atLeast"/>
        <w:rPr>
          <w:rFonts w:ascii="Arial" w:hAnsi="Arial" w:cs="Arial"/>
          <w:color w:val="000000"/>
          <w:sz w:val="18"/>
          <w:szCs w:val="18"/>
        </w:rPr>
      </w:pPr>
      <w:r>
        <w:rPr>
          <w:rFonts w:ascii="Arial" w:hAnsi="Arial" w:cs="Arial"/>
          <w:color w:val="000000"/>
          <w:sz w:val="18"/>
          <w:szCs w:val="18"/>
        </w:rPr>
        <w:t>Short sellers allege group’s sales practices are being used in a complex scheme to inflate revenues</w:t>
      </w:r>
    </w:p>
    <w:p w:rsidR="00F918A8" w:rsidRDefault="00F918A8" w:rsidP="00F918A8">
      <w:pPr>
        <w:pStyle w:val="NormalWeb"/>
        <w:shd w:val="clear" w:color="auto" w:fill="F6E9D8"/>
        <w:spacing w:before="0" w:beforeAutospacing="0" w:after="0" w:afterAutospacing="0" w:line="240" w:lineRule="atLeast"/>
        <w:rPr>
          <w:rFonts w:ascii="Arial" w:hAnsi="Arial" w:cs="Arial"/>
          <w:color w:val="000000"/>
          <w:sz w:val="18"/>
          <w:szCs w:val="18"/>
        </w:rPr>
      </w:pPr>
      <w:hyperlink r:id="rId115" w:anchor="axzz3qEZNuS1L" w:tooltip="Valeant troubles cast light on specialty pharmacies’ murky side - FT.com" w:history="1">
        <w:r>
          <w:rPr>
            <w:rStyle w:val="Hyperlink"/>
            <w:rFonts w:ascii="Arial" w:hAnsi="Arial" w:cs="Arial"/>
            <w:color w:val="2E6E9E"/>
            <w:sz w:val="18"/>
            <w:szCs w:val="18"/>
          </w:rPr>
          <w:t>Read more</w:t>
        </w:r>
      </w:hyperlink>
    </w:p>
    <w:p w:rsidR="00F918A8" w:rsidRDefault="00F918A8" w:rsidP="00F918A8">
      <w:pPr>
        <w:pStyle w:val="NormalWeb"/>
        <w:spacing w:before="0" w:beforeAutospacing="0" w:after="0" w:afterAutospacing="0" w:line="330" w:lineRule="atLeast"/>
        <w:rPr>
          <w:rFonts w:ascii="Georgia" w:hAnsi="Georgia"/>
          <w:color w:val="000000"/>
        </w:rPr>
      </w:pPr>
      <w:r>
        <w:rPr>
          <w:rFonts w:ascii="Georgia" w:hAnsi="Georgia"/>
          <w:color w:val="000000"/>
        </w:rPr>
        <w:t xml:space="preserve">But the practice also prompts questions about how much of the price rises actually feed through to sales. </w:t>
      </w:r>
      <w:proofErr w:type="spellStart"/>
      <w:r>
        <w:rPr>
          <w:rFonts w:ascii="Georgia" w:hAnsi="Georgia"/>
          <w:color w:val="000000"/>
        </w:rPr>
        <w:t>Mr</w:t>
      </w:r>
      <w:proofErr w:type="spellEnd"/>
      <w:r>
        <w:rPr>
          <w:rFonts w:ascii="Georgia" w:hAnsi="Georgia"/>
          <w:color w:val="000000"/>
        </w:rPr>
        <w:t xml:space="preserve"> Pearson has given the numbers for one drug whose sticker price Valeant recently lifted by 20 per cent. The actual increase </w:t>
      </w:r>
      <w:proofErr w:type="spellStart"/>
      <w:r>
        <w:rPr>
          <w:rFonts w:ascii="Georgia" w:hAnsi="Georgia"/>
          <w:color w:val="000000"/>
        </w:rPr>
        <w:t>realised</w:t>
      </w:r>
      <w:proofErr w:type="spellEnd"/>
      <w:r>
        <w:rPr>
          <w:rFonts w:ascii="Georgia" w:hAnsi="Georgia"/>
          <w:color w:val="000000"/>
        </w:rPr>
        <w:t xml:space="preserve"> by the company was just a tenth of that amount.</w:t>
      </w:r>
    </w:p>
    <w:p w:rsidR="00F918A8" w:rsidRDefault="00F918A8" w:rsidP="00F918A8">
      <w:pPr>
        <w:pStyle w:val="NormalWeb"/>
        <w:spacing w:before="0" w:beforeAutospacing="0" w:after="0" w:afterAutospacing="0" w:line="330" w:lineRule="atLeast"/>
        <w:rPr>
          <w:rFonts w:ascii="Georgia" w:hAnsi="Georgia"/>
          <w:color w:val="000000"/>
        </w:rPr>
      </w:pPr>
      <w:r>
        <w:rPr>
          <w:rFonts w:ascii="Georgia" w:hAnsi="Georgia"/>
          <w:color w:val="000000"/>
        </w:rPr>
        <w:t>Short-term returns are ultimately critical, of course, because Valeant is in reality a pharmaceutical company in name only.</w:t>
      </w:r>
    </w:p>
    <w:p w:rsidR="00F918A8" w:rsidRDefault="00F918A8" w:rsidP="00F918A8">
      <w:pPr>
        <w:pStyle w:val="NormalWeb"/>
        <w:spacing w:before="0" w:beforeAutospacing="0" w:after="0" w:afterAutospacing="0" w:line="330" w:lineRule="atLeast"/>
        <w:rPr>
          <w:rFonts w:ascii="Georgia" w:hAnsi="Georgia"/>
          <w:color w:val="000000"/>
        </w:rPr>
      </w:pPr>
      <w:r>
        <w:rPr>
          <w:rFonts w:ascii="Georgia" w:hAnsi="Georgia"/>
          <w:color w:val="000000"/>
        </w:rPr>
        <w:t>Its true role is more akin to the sort of corporate raider that swept through rust belt America in the 1980s, the objective being principally to strip the capital patiently built up by target companies over many years.</w:t>
      </w:r>
    </w:p>
    <w:p w:rsidR="00F918A8" w:rsidRDefault="00F918A8" w:rsidP="00F918A8">
      <w:pPr>
        <w:pStyle w:val="NormalWeb"/>
        <w:spacing w:before="0" w:beforeAutospacing="0" w:after="0" w:afterAutospacing="0" w:line="330" w:lineRule="atLeast"/>
        <w:rPr>
          <w:rFonts w:ascii="Georgia" w:hAnsi="Georgia"/>
          <w:color w:val="000000"/>
        </w:rPr>
      </w:pPr>
      <w:r>
        <w:rPr>
          <w:rFonts w:ascii="Georgia" w:hAnsi="Georgia"/>
          <w:color w:val="000000"/>
        </w:rPr>
        <w:t>Such strategies depend critically on two criteria: a high multiple and a ready supply of undervalued prey.</w:t>
      </w:r>
    </w:p>
    <w:p w:rsidR="00F918A8" w:rsidRDefault="00F918A8" w:rsidP="00F918A8">
      <w:pPr>
        <w:pStyle w:val="NormalWeb"/>
        <w:spacing w:before="0" w:beforeAutospacing="0" w:after="0" w:afterAutospacing="0" w:line="330" w:lineRule="atLeast"/>
        <w:rPr>
          <w:rFonts w:ascii="Georgia" w:hAnsi="Georgia"/>
          <w:color w:val="000000"/>
        </w:rPr>
      </w:pPr>
      <w:r>
        <w:rPr>
          <w:rFonts w:ascii="Georgia" w:hAnsi="Georgia"/>
          <w:color w:val="000000"/>
        </w:rPr>
        <w:t>Valeant’s plunging stock price has certainly put paid to the former. Less clear is the damage it and its imitators have inflicted on the broader pharma sector.</w:t>
      </w:r>
    </w:p>
    <w:p w:rsidR="00F918A8" w:rsidRDefault="00F918A8" w:rsidP="00F918A8">
      <w:pPr>
        <w:pStyle w:val="NormalWeb"/>
        <w:spacing w:before="0" w:beforeAutospacing="0" w:after="0" w:afterAutospacing="0" w:line="330" w:lineRule="atLeast"/>
        <w:rPr>
          <w:rFonts w:ascii="Georgia" w:hAnsi="Georgia"/>
          <w:color w:val="000000"/>
        </w:rPr>
      </w:pPr>
      <w:r>
        <w:rPr>
          <w:rFonts w:ascii="Georgia" w:hAnsi="Georgia"/>
          <w:color w:val="000000"/>
        </w:rPr>
        <w:t>Relatively unfettered pricing has made America the capital of global drug research. Dent public confidence and you risk changing that — at a cost to innovation. In the long run that can only harm the interests of patients around the world.</w:t>
      </w:r>
    </w:p>
    <w:p w:rsidR="00F918A8" w:rsidRDefault="00F918A8" w:rsidP="00F918A8">
      <w:pPr>
        <w:pStyle w:val="NormalWeb"/>
        <w:spacing w:before="0" w:beforeAutospacing="0" w:after="0" w:afterAutospacing="0" w:line="330" w:lineRule="atLeast"/>
        <w:rPr>
          <w:rFonts w:ascii="Georgia" w:hAnsi="Georgia"/>
          <w:color w:val="000000"/>
        </w:rPr>
      </w:pPr>
      <w:hyperlink r:id="rId116" w:tooltip="jonathan.ford@ft.com" w:history="1">
        <w:r>
          <w:rPr>
            <w:rStyle w:val="Hyperlink"/>
            <w:rFonts w:ascii="Georgia" w:hAnsi="Georgia"/>
            <w:color w:val="2E6E9E"/>
          </w:rPr>
          <w:t>jonathan.ford@ft.com</w:t>
        </w:r>
      </w:hyperlink>
    </w:p>
    <w:p w:rsidR="00F918A8" w:rsidRDefault="00F918A8" w:rsidP="00F918A8">
      <w:pPr>
        <w:pStyle w:val="screen-copy"/>
        <w:spacing w:before="0" w:beforeAutospacing="0" w:after="0" w:afterAutospacing="0" w:line="180" w:lineRule="atLeast"/>
        <w:rPr>
          <w:rFonts w:ascii="Arial" w:hAnsi="Arial" w:cs="Arial"/>
          <w:color w:val="000000"/>
          <w:sz w:val="15"/>
          <w:szCs w:val="15"/>
        </w:rPr>
      </w:pPr>
      <w:hyperlink r:id="rId117" w:history="1">
        <w:r>
          <w:rPr>
            <w:rStyle w:val="Hyperlink"/>
            <w:rFonts w:ascii="Arial" w:hAnsi="Arial" w:cs="Arial"/>
            <w:color w:val="2E6E9E"/>
            <w:sz w:val="15"/>
            <w:szCs w:val="15"/>
          </w:rPr>
          <w:t>Copyright</w:t>
        </w:r>
      </w:hyperlink>
      <w:r>
        <w:rPr>
          <w:rStyle w:val="apple-converted-space"/>
          <w:rFonts w:ascii="Arial" w:hAnsi="Arial" w:cs="Arial"/>
          <w:color w:val="000000"/>
          <w:sz w:val="15"/>
          <w:szCs w:val="15"/>
        </w:rPr>
        <w:t> </w:t>
      </w:r>
      <w:r>
        <w:rPr>
          <w:rFonts w:ascii="Arial" w:hAnsi="Arial" w:cs="Arial"/>
          <w:color w:val="000000"/>
          <w:sz w:val="15"/>
          <w:szCs w:val="15"/>
        </w:rPr>
        <w:t>The Financial Times Limited 2015. You may share using our article tools.</w:t>
      </w:r>
      <w:r>
        <w:rPr>
          <w:rStyle w:val="apple-converted-space"/>
          <w:rFonts w:ascii="Arial" w:hAnsi="Arial" w:cs="Arial"/>
          <w:color w:val="000000"/>
          <w:sz w:val="15"/>
          <w:szCs w:val="15"/>
        </w:rPr>
        <w:t> </w:t>
      </w:r>
      <w:r>
        <w:rPr>
          <w:rFonts w:ascii="Arial" w:hAnsi="Arial" w:cs="Arial"/>
          <w:color w:val="000000"/>
          <w:sz w:val="15"/>
          <w:szCs w:val="15"/>
        </w:rPr>
        <w:br/>
        <w:t>Please don't cut articles from FT.com and redistribute by email or post to the web.</w:t>
      </w:r>
    </w:p>
    <w:p w:rsidR="00F918A8" w:rsidRDefault="00F918A8" w:rsidP="00F918A8">
      <w:pPr>
        <w:numPr>
          <w:ilvl w:val="0"/>
          <w:numId w:val="10"/>
        </w:numPr>
        <w:spacing w:after="0" w:line="330" w:lineRule="atLeast"/>
        <w:ind w:left="0" w:right="210"/>
        <w:rPr>
          <w:rFonts w:ascii="Georgia" w:hAnsi="Georgia" w:cs="Times New Roman"/>
          <w:color w:val="000000"/>
          <w:sz w:val="24"/>
          <w:szCs w:val="24"/>
        </w:rPr>
      </w:pPr>
      <w:hyperlink r:id="rId118" w:history="1">
        <w:r>
          <w:rPr>
            <w:rStyle w:val="apple-converted-space"/>
            <w:rFonts w:ascii="Arial" w:hAnsi="Arial" w:cs="Arial"/>
            <w:color w:val="2E6E9E"/>
          </w:rPr>
          <w:t> </w:t>
        </w:r>
        <w:r>
          <w:rPr>
            <w:rStyle w:val="Hyperlink"/>
            <w:rFonts w:ascii="Arial" w:hAnsi="Arial" w:cs="Arial"/>
            <w:color w:val="2E6E9E"/>
            <w:sz w:val="18"/>
            <w:szCs w:val="18"/>
          </w:rPr>
          <w:t>Share</w:t>
        </w:r>
      </w:hyperlink>
    </w:p>
    <w:p w:rsidR="00F918A8" w:rsidRDefault="00F918A8" w:rsidP="00F918A8">
      <w:pPr>
        <w:numPr>
          <w:ilvl w:val="0"/>
          <w:numId w:val="10"/>
        </w:numPr>
        <w:spacing w:after="0" w:line="240" w:lineRule="atLeast"/>
        <w:ind w:left="0" w:right="210"/>
        <w:rPr>
          <w:rFonts w:ascii="Georgia" w:hAnsi="Georgia"/>
          <w:color w:val="000000"/>
        </w:rPr>
      </w:pPr>
      <w:r>
        <w:rPr>
          <w:rStyle w:val="apple-converted-space"/>
          <w:rFonts w:ascii="Georgia" w:hAnsi="Georgia"/>
          <w:color w:val="000000"/>
        </w:rPr>
        <w:t> </w:t>
      </w:r>
      <w:r>
        <w:rPr>
          <w:rFonts w:ascii="Georgia" w:hAnsi="Georgia"/>
          <w:color w:val="000000"/>
        </w:rPr>
        <w:t>Author alerts</w:t>
      </w:r>
    </w:p>
    <w:p w:rsidR="00F918A8" w:rsidRDefault="00F918A8" w:rsidP="00F918A8">
      <w:pPr>
        <w:numPr>
          <w:ilvl w:val="0"/>
          <w:numId w:val="10"/>
        </w:numPr>
        <w:spacing w:after="0" w:line="330" w:lineRule="atLeast"/>
        <w:ind w:left="0" w:right="210"/>
        <w:rPr>
          <w:rFonts w:ascii="Georgia" w:hAnsi="Georgia"/>
          <w:color w:val="000000"/>
        </w:rPr>
      </w:pPr>
      <w:hyperlink r:id="rId119" w:history="1">
        <w:r>
          <w:rPr>
            <w:rStyle w:val="apple-converted-space"/>
            <w:rFonts w:ascii="Arial" w:hAnsi="Arial" w:cs="Arial"/>
            <w:color w:val="2E6E9E"/>
          </w:rPr>
          <w:t> </w:t>
        </w:r>
        <w:r>
          <w:rPr>
            <w:rStyle w:val="Hyperlink"/>
            <w:rFonts w:ascii="Arial" w:hAnsi="Arial" w:cs="Arial"/>
            <w:color w:val="2E6E9E"/>
            <w:sz w:val="18"/>
            <w:szCs w:val="18"/>
          </w:rPr>
          <w:t>Print</w:t>
        </w:r>
      </w:hyperlink>
    </w:p>
    <w:p w:rsidR="00F918A8" w:rsidRDefault="00F918A8" w:rsidP="00F918A8">
      <w:pPr>
        <w:numPr>
          <w:ilvl w:val="0"/>
          <w:numId w:val="10"/>
        </w:numPr>
        <w:spacing w:after="0" w:line="330" w:lineRule="atLeast"/>
        <w:ind w:left="0" w:right="210"/>
        <w:rPr>
          <w:rFonts w:ascii="Georgia" w:hAnsi="Georgia"/>
          <w:color w:val="000000"/>
        </w:rPr>
      </w:pPr>
      <w:hyperlink r:id="rId120" w:history="1">
        <w:r>
          <w:rPr>
            <w:rStyle w:val="Hyperlink"/>
            <w:rFonts w:ascii="Arial" w:hAnsi="Arial" w:cs="Arial"/>
            <w:color w:val="2E6E9E"/>
            <w:sz w:val="18"/>
            <w:szCs w:val="18"/>
          </w:rPr>
          <w:t>Clip</w:t>
        </w:r>
      </w:hyperlink>
    </w:p>
    <w:p w:rsidR="00F918A8" w:rsidRDefault="00F918A8" w:rsidP="00F918A8">
      <w:pPr>
        <w:numPr>
          <w:ilvl w:val="0"/>
          <w:numId w:val="10"/>
        </w:numPr>
        <w:spacing w:after="0" w:line="330" w:lineRule="atLeast"/>
        <w:ind w:left="0"/>
        <w:rPr>
          <w:rFonts w:ascii="Georgia" w:hAnsi="Georgia"/>
          <w:color w:val="000000"/>
        </w:rPr>
      </w:pPr>
      <w:hyperlink r:id="rId121" w:anchor="ft-article-comments" w:history="1">
        <w:r>
          <w:rPr>
            <w:rStyle w:val="apple-converted-space"/>
            <w:rFonts w:ascii="Arial" w:hAnsi="Arial" w:cs="Arial"/>
            <w:color w:val="2E6E9E"/>
          </w:rPr>
          <w:t> </w:t>
        </w:r>
        <w:r>
          <w:rPr>
            <w:rStyle w:val="Hyperlink"/>
            <w:rFonts w:ascii="Arial" w:hAnsi="Arial" w:cs="Arial"/>
            <w:color w:val="2E6E9E"/>
            <w:sz w:val="18"/>
            <w:szCs w:val="18"/>
          </w:rPr>
          <w:t>Comments</w:t>
        </w:r>
      </w:hyperlink>
    </w:p>
    <w:p w:rsidR="00F918A8" w:rsidRDefault="00F918A8" w:rsidP="00F918A8">
      <w:pPr>
        <w:spacing w:line="330" w:lineRule="atLeast"/>
        <w:rPr>
          <w:rStyle w:val="Hyperlink"/>
          <w:color w:val="2E6E9E"/>
          <w:u w:val="none"/>
        </w:rPr>
      </w:pPr>
      <w:r>
        <w:rPr>
          <w:rFonts w:ascii="Georgia" w:hAnsi="Georgia"/>
          <w:color w:val="000000"/>
        </w:rPr>
        <w:fldChar w:fldCharType="begin"/>
      </w:r>
      <w:r>
        <w:rPr>
          <w:rFonts w:ascii="Georgia" w:hAnsi="Georgia"/>
          <w:color w:val="000000"/>
        </w:rPr>
        <w:instrText xml:space="preserve"> HYPERLINK "http://video.ft.com/4578816278001" </w:instrText>
      </w:r>
      <w:r>
        <w:rPr>
          <w:rFonts w:ascii="Georgia" w:hAnsi="Georgia"/>
          <w:color w:val="000000"/>
        </w:rPr>
        <w:fldChar w:fldCharType="separate"/>
      </w:r>
    </w:p>
    <w:p w:rsidR="00F918A8" w:rsidRDefault="00F918A8" w:rsidP="00F918A8">
      <w:pPr>
        <w:spacing w:line="330" w:lineRule="atLeast"/>
      </w:pPr>
      <w:r>
        <w:rPr>
          <w:rFonts w:ascii="Georgia" w:hAnsi="Georgia"/>
          <w:noProof/>
          <w:color w:val="2E6E9E"/>
        </w:rPr>
        <w:drawing>
          <wp:inline distT="0" distB="0" distL="0" distR="0">
            <wp:extent cx="1588770" cy="914400"/>
            <wp:effectExtent l="0" t="0" r="0" b="0"/>
            <wp:docPr id="20" name="Picture 20" descr="https://bcsecure01-a.akamaihd.net/13/47628783001/201510/3250/47628783001_4582830531001_SEC-smartphone.jpg?pubId=47628783001">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bcsecure01-a.akamaihd.net/13/47628783001/201510/3250/47628783001_4582830531001_SEC-smartphone.jpg?pubId=47628783001">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88770" cy="914400"/>
                    </a:xfrm>
                    <a:prstGeom prst="rect">
                      <a:avLst/>
                    </a:prstGeom>
                    <a:noFill/>
                    <a:ln>
                      <a:noFill/>
                    </a:ln>
                  </pic:spPr>
                </pic:pic>
              </a:graphicData>
            </a:graphic>
          </wp:inline>
        </w:drawing>
      </w:r>
      <w:r>
        <w:rPr>
          <w:rFonts w:ascii="Georgia" w:hAnsi="Georgia"/>
          <w:noProof/>
          <w:color w:val="2E6E9E"/>
        </w:rPr>
        <w:drawing>
          <wp:inline distT="0" distB="0" distL="0" distR="0">
            <wp:extent cx="152400" cy="163830"/>
            <wp:effectExtent l="0" t="0" r="0" b="7620"/>
            <wp:docPr id="19" name="Picture 19" descr="http://service.maxymiser.net/cm/images-eu/1/1/1/3DD190ACC7DAC91D9514C20390429DCB71CA3FD925F170DD0547E0684FEB3A43/ft-com/T27-VidInArticlev2/blackWhiteArrowIcon.p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rvice.maxymiser.net/cm/images-eu/1/1/1/3DD190ACC7DAC91D9514C20390429DCB71CA3FD925F170DD0547E0684FEB3A43/ft-com/T27-VidInArticlev2/blackWhiteArrowIcon.png">
                      <a:hlinkClick r:id="rId122"/>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63830"/>
                    </a:xfrm>
                    <a:prstGeom prst="rect">
                      <a:avLst/>
                    </a:prstGeom>
                    <a:noFill/>
                    <a:ln>
                      <a:noFill/>
                    </a:ln>
                  </pic:spPr>
                </pic:pic>
              </a:graphicData>
            </a:graphic>
          </wp:inline>
        </w:drawing>
      </w:r>
    </w:p>
    <w:p w:rsidR="00F918A8" w:rsidRDefault="00F918A8" w:rsidP="00F918A8">
      <w:pPr>
        <w:spacing w:line="225" w:lineRule="atLeast"/>
        <w:rPr>
          <w:rFonts w:ascii="Arial" w:hAnsi="Arial" w:cs="Arial"/>
          <w:color w:val="000000"/>
          <w:sz w:val="20"/>
          <w:szCs w:val="20"/>
        </w:rPr>
      </w:pPr>
      <w:proofErr w:type="spellStart"/>
      <w:r>
        <w:rPr>
          <w:rFonts w:ascii="Arial" w:hAnsi="Arial" w:cs="Arial"/>
          <w:color w:val="000000"/>
          <w:sz w:val="20"/>
          <w:szCs w:val="20"/>
        </w:rPr>
        <w:t>Mumsnet</w:t>
      </w:r>
      <w:proofErr w:type="spellEnd"/>
      <w:r>
        <w:rPr>
          <w:rFonts w:ascii="Arial" w:hAnsi="Arial" w:cs="Arial"/>
          <w:color w:val="000000"/>
          <w:sz w:val="20"/>
          <w:szCs w:val="20"/>
        </w:rPr>
        <w:t xml:space="preserve"> chases digital </w:t>
      </w:r>
      <w:proofErr w:type="spellStart"/>
      <w:r>
        <w:rPr>
          <w:rFonts w:ascii="Arial" w:hAnsi="Arial" w:cs="Arial"/>
          <w:color w:val="000000"/>
          <w:sz w:val="20"/>
          <w:szCs w:val="20"/>
        </w:rPr>
        <w:t>millenials</w:t>
      </w:r>
      <w:proofErr w:type="spellEnd"/>
    </w:p>
    <w:p w:rsidR="00F918A8" w:rsidRDefault="00F918A8" w:rsidP="00F918A8">
      <w:pPr>
        <w:spacing w:line="330" w:lineRule="atLeast"/>
        <w:rPr>
          <w:rStyle w:val="Hyperlink"/>
          <w:rFonts w:ascii="Georgia" w:hAnsi="Georgia" w:cs="Times New Roman"/>
          <w:color w:val="2E6E9E"/>
          <w:sz w:val="24"/>
          <w:szCs w:val="24"/>
          <w:u w:val="none"/>
        </w:rPr>
      </w:pPr>
      <w:r>
        <w:rPr>
          <w:rFonts w:ascii="Georgia" w:hAnsi="Georgia"/>
          <w:color w:val="000000"/>
        </w:rPr>
        <w:fldChar w:fldCharType="end"/>
      </w:r>
      <w:r>
        <w:rPr>
          <w:rFonts w:ascii="Georgia" w:hAnsi="Georgia"/>
          <w:color w:val="000000"/>
        </w:rPr>
        <w:fldChar w:fldCharType="begin"/>
      </w:r>
      <w:r>
        <w:rPr>
          <w:rFonts w:ascii="Georgia" w:hAnsi="Georgia"/>
          <w:color w:val="000000"/>
        </w:rPr>
        <w:instrText xml:space="preserve"> HYPERLINK "http://video.ft.com/4588144976001" </w:instrText>
      </w:r>
      <w:r>
        <w:rPr>
          <w:rFonts w:ascii="Georgia" w:hAnsi="Georgia"/>
          <w:color w:val="000000"/>
        </w:rPr>
        <w:fldChar w:fldCharType="separate"/>
      </w:r>
    </w:p>
    <w:p w:rsidR="00F918A8" w:rsidRDefault="00F918A8" w:rsidP="00F918A8">
      <w:pPr>
        <w:spacing w:line="330" w:lineRule="atLeast"/>
      </w:pPr>
      <w:r>
        <w:rPr>
          <w:rFonts w:ascii="Georgia" w:hAnsi="Georgia"/>
          <w:noProof/>
          <w:color w:val="2E6E9E"/>
        </w:rPr>
        <w:lastRenderedPageBreak/>
        <w:drawing>
          <wp:inline distT="0" distB="0" distL="0" distR="0">
            <wp:extent cx="19507200" cy="10972800"/>
            <wp:effectExtent l="0" t="0" r="0" b="0"/>
            <wp:docPr id="18" name="Picture 18" descr="https://bcsecure01-a.akamaihd.net/13/47628783001/201510/331/47628783001_4588444016001_MAS-FT-Business-Exxon-.jpg?pubId=47628783001">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bcsecure01-a.akamaihd.net/13/47628783001/201510/331/47628783001_4588444016001_MAS-FT-Business-Exxon-.jpg?pubId=47628783001">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507200" cy="10972800"/>
                    </a:xfrm>
                    <a:prstGeom prst="rect">
                      <a:avLst/>
                    </a:prstGeom>
                    <a:noFill/>
                    <a:ln>
                      <a:noFill/>
                    </a:ln>
                  </pic:spPr>
                </pic:pic>
              </a:graphicData>
            </a:graphic>
          </wp:inline>
        </w:drawing>
      </w:r>
      <w:r>
        <w:rPr>
          <w:rFonts w:ascii="Georgia" w:hAnsi="Georgia"/>
          <w:noProof/>
          <w:color w:val="2E6E9E"/>
        </w:rPr>
        <w:lastRenderedPageBreak/>
        <w:drawing>
          <wp:inline distT="0" distB="0" distL="0" distR="0">
            <wp:extent cx="152400" cy="163830"/>
            <wp:effectExtent l="0" t="0" r="0" b="7620"/>
            <wp:docPr id="17" name="Picture 17" descr="http://service.maxymiser.net/cm/images-eu/1/1/1/3DD190ACC7DAC91D9514C20390429DCB71CA3FD925F170DD0547E0684FEB3A43/ft-com/T27-VidInArticlev2/blackWhiteArrowIcon.pn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rvice.maxymiser.net/cm/images-eu/1/1/1/3DD190ACC7DAC91D9514C20390429DCB71CA3FD925F170DD0547E0684FEB3A43/ft-com/T27-VidInArticlev2/blackWhiteArrowIcon.png">
                      <a:hlinkClick r:id="rId125"/>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63830"/>
                    </a:xfrm>
                    <a:prstGeom prst="rect">
                      <a:avLst/>
                    </a:prstGeom>
                    <a:noFill/>
                    <a:ln>
                      <a:noFill/>
                    </a:ln>
                  </pic:spPr>
                </pic:pic>
              </a:graphicData>
            </a:graphic>
          </wp:inline>
        </w:drawing>
      </w:r>
    </w:p>
    <w:p w:rsidR="00F918A8" w:rsidRDefault="00F918A8" w:rsidP="00F918A8">
      <w:pPr>
        <w:spacing w:line="225" w:lineRule="atLeast"/>
        <w:rPr>
          <w:rFonts w:ascii="Arial" w:hAnsi="Arial" w:cs="Arial"/>
          <w:color w:val="000000"/>
          <w:sz w:val="20"/>
          <w:szCs w:val="20"/>
        </w:rPr>
      </w:pPr>
      <w:r>
        <w:rPr>
          <w:rFonts w:ascii="Arial" w:hAnsi="Arial" w:cs="Arial"/>
          <w:color w:val="000000"/>
          <w:sz w:val="20"/>
          <w:szCs w:val="20"/>
        </w:rPr>
        <w:t>US oil majors show resilience</w:t>
      </w:r>
    </w:p>
    <w:p w:rsidR="00F918A8" w:rsidRDefault="00F918A8" w:rsidP="00F918A8">
      <w:pPr>
        <w:spacing w:line="330" w:lineRule="atLeast"/>
        <w:rPr>
          <w:rStyle w:val="Hyperlink"/>
          <w:rFonts w:ascii="Georgia" w:hAnsi="Georgia" w:cs="Times New Roman"/>
          <w:color w:val="2E6E9E"/>
          <w:sz w:val="24"/>
          <w:szCs w:val="24"/>
          <w:u w:val="none"/>
        </w:rPr>
      </w:pPr>
      <w:r>
        <w:rPr>
          <w:rFonts w:ascii="Georgia" w:hAnsi="Georgia"/>
          <w:color w:val="000000"/>
        </w:rPr>
        <w:fldChar w:fldCharType="end"/>
      </w:r>
      <w:r>
        <w:rPr>
          <w:rFonts w:ascii="Georgia" w:hAnsi="Georgia"/>
          <w:color w:val="000000"/>
        </w:rPr>
        <w:fldChar w:fldCharType="begin"/>
      </w:r>
      <w:r>
        <w:rPr>
          <w:rFonts w:ascii="Georgia" w:hAnsi="Georgia"/>
          <w:color w:val="000000"/>
        </w:rPr>
        <w:instrText xml:space="preserve"> HYPERLINK "http://video.ft.com/4587703208001" </w:instrText>
      </w:r>
      <w:r>
        <w:rPr>
          <w:rFonts w:ascii="Georgia" w:hAnsi="Georgia"/>
          <w:color w:val="000000"/>
        </w:rPr>
        <w:fldChar w:fldCharType="separate"/>
      </w:r>
    </w:p>
    <w:p w:rsidR="00F918A8" w:rsidRDefault="00F918A8" w:rsidP="00F918A8">
      <w:pPr>
        <w:spacing w:line="330" w:lineRule="atLeast"/>
      </w:pPr>
      <w:r>
        <w:rPr>
          <w:rFonts w:ascii="Georgia" w:hAnsi="Georgia"/>
          <w:noProof/>
          <w:color w:val="2E6E9E"/>
        </w:rPr>
        <w:drawing>
          <wp:inline distT="0" distB="0" distL="0" distR="0">
            <wp:extent cx="1588770" cy="914400"/>
            <wp:effectExtent l="0" t="0" r="0" b="0"/>
            <wp:docPr id="16" name="Picture 16" descr="https://bcsecure01-a.akamaihd.net/13/47628783001/201510/987/47628783001_4587765442001_TRIP-japan.jpg?pubId=47628783001">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bcsecure01-a.akamaihd.net/13/47628783001/201510/987/47628783001_4587765442001_TRIP-japan.jpg?pubId=47628783001">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88770" cy="914400"/>
                    </a:xfrm>
                    <a:prstGeom prst="rect">
                      <a:avLst/>
                    </a:prstGeom>
                    <a:noFill/>
                    <a:ln>
                      <a:noFill/>
                    </a:ln>
                  </pic:spPr>
                </pic:pic>
              </a:graphicData>
            </a:graphic>
          </wp:inline>
        </w:drawing>
      </w:r>
      <w:r>
        <w:rPr>
          <w:rFonts w:ascii="Georgia" w:hAnsi="Georgia"/>
          <w:noProof/>
          <w:color w:val="2E6E9E"/>
        </w:rPr>
        <w:drawing>
          <wp:inline distT="0" distB="0" distL="0" distR="0">
            <wp:extent cx="152400" cy="163830"/>
            <wp:effectExtent l="0" t="0" r="0" b="7620"/>
            <wp:docPr id="15" name="Picture 15" descr="http://service.maxymiser.net/cm/images-eu/1/1/1/3DD190ACC7DAC91D9514C20390429DCB71CA3FD925F170DD0547E0684FEB3A43/ft-com/T27-VidInArticlev2/blackWhiteArrowIcon.pn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rvice.maxymiser.net/cm/images-eu/1/1/1/3DD190ACC7DAC91D9514C20390429DCB71CA3FD925F170DD0547E0684FEB3A43/ft-com/T27-VidInArticlev2/blackWhiteArrowIcon.png">
                      <a:hlinkClick r:id="rId127"/>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2400" cy="163830"/>
                    </a:xfrm>
                    <a:prstGeom prst="rect">
                      <a:avLst/>
                    </a:prstGeom>
                    <a:noFill/>
                    <a:ln>
                      <a:noFill/>
                    </a:ln>
                  </pic:spPr>
                </pic:pic>
              </a:graphicData>
            </a:graphic>
          </wp:inline>
        </w:drawing>
      </w:r>
    </w:p>
    <w:p w:rsidR="00F918A8" w:rsidRDefault="00F918A8" w:rsidP="00F918A8">
      <w:pPr>
        <w:spacing w:line="225" w:lineRule="atLeast"/>
        <w:rPr>
          <w:rFonts w:ascii="Arial" w:hAnsi="Arial" w:cs="Arial"/>
          <w:color w:val="000000"/>
          <w:sz w:val="20"/>
          <w:szCs w:val="20"/>
        </w:rPr>
      </w:pPr>
      <w:r>
        <w:rPr>
          <w:rFonts w:ascii="Arial" w:hAnsi="Arial" w:cs="Arial"/>
          <w:color w:val="000000"/>
          <w:sz w:val="20"/>
          <w:szCs w:val="20"/>
        </w:rPr>
        <w:t>Bank of Japan — trick or treat?</w:t>
      </w:r>
    </w:p>
    <w:p w:rsidR="00F918A8" w:rsidRDefault="00F918A8" w:rsidP="00F918A8">
      <w:pPr>
        <w:spacing w:line="330" w:lineRule="atLeast"/>
        <w:rPr>
          <w:rFonts w:ascii="Georgia" w:hAnsi="Georgia" w:cs="Times New Roman"/>
          <w:color w:val="000000"/>
          <w:sz w:val="24"/>
          <w:szCs w:val="24"/>
        </w:rPr>
      </w:pPr>
      <w:r>
        <w:rPr>
          <w:rFonts w:ascii="Georgia" w:hAnsi="Georgia"/>
          <w:color w:val="000000"/>
        </w:rPr>
        <w:fldChar w:fldCharType="end"/>
      </w:r>
    </w:p>
    <w:p w:rsidR="00F918A8" w:rsidRDefault="00F918A8" w:rsidP="00F918A8">
      <w:pPr>
        <w:spacing w:line="300" w:lineRule="atLeast"/>
        <w:rPr>
          <w:rFonts w:ascii="Arial" w:hAnsi="Arial" w:cs="Arial"/>
          <w:b/>
          <w:bCs/>
          <w:caps/>
          <w:color w:val="000000"/>
          <w:sz w:val="20"/>
          <w:szCs w:val="20"/>
        </w:rPr>
      </w:pPr>
      <w:r>
        <w:rPr>
          <w:rFonts w:ascii="Arial" w:hAnsi="Arial" w:cs="Arial"/>
          <w:b/>
          <w:bCs/>
          <w:caps/>
          <w:color w:val="000000"/>
          <w:sz w:val="20"/>
          <w:szCs w:val="20"/>
        </w:rPr>
        <w:t>COMMENTS (4)</w:t>
      </w:r>
    </w:p>
    <w:p w:rsidR="00F918A8" w:rsidRDefault="00F918A8" w:rsidP="00F918A8">
      <w:pPr>
        <w:spacing w:line="375" w:lineRule="atLeast"/>
        <w:rPr>
          <w:rFonts w:ascii="Arial" w:hAnsi="Arial" w:cs="Arial"/>
          <w:color w:val="333333"/>
          <w:sz w:val="24"/>
          <w:szCs w:val="24"/>
        </w:rPr>
      </w:pPr>
      <w:r>
        <w:rPr>
          <w:rFonts w:ascii="Arial" w:hAnsi="Arial" w:cs="Arial"/>
          <w:color w:val="333333"/>
        </w:rPr>
        <w:t>Sign in</w:t>
      </w:r>
    </w:p>
    <w:p w:rsidR="00F918A8" w:rsidRDefault="00F918A8" w:rsidP="00F918A8">
      <w:pPr>
        <w:pStyle w:val="NormalWeb"/>
        <w:shd w:val="clear" w:color="auto" w:fill="FFFFFF"/>
        <w:spacing w:before="0" w:beforeAutospacing="0" w:line="330" w:lineRule="atLeast"/>
        <w:rPr>
          <w:rFonts w:ascii="Arial" w:hAnsi="Arial" w:cs="Arial"/>
          <w:color w:val="333333"/>
          <w:sz w:val="21"/>
          <w:szCs w:val="21"/>
        </w:rPr>
      </w:pPr>
      <w:r>
        <w:rPr>
          <w:rFonts w:ascii="Arial" w:hAnsi="Arial" w:cs="Arial"/>
          <w:color w:val="333333"/>
          <w:sz w:val="21"/>
          <w:szCs w:val="21"/>
        </w:rPr>
        <w:t> </w:t>
      </w:r>
    </w:p>
    <w:p w:rsidR="00F918A8" w:rsidRDefault="00F918A8" w:rsidP="00F918A8">
      <w:pPr>
        <w:shd w:val="clear" w:color="auto" w:fill="F6E9D8"/>
        <w:jc w:val="right"/>
        <w:textAlignment w:val="top"/>
        <w:rPr>
          <w:rFonts w:ascii="Arial" w:hAnsi="Arial" w:cs="Arial"/>
          <w:color w:val="656565"/>
          <w:sz w:val="18"/>
          <w:szCs w:val="18"/>
        </w:rPr>
      </w:pPr>
      <w:r>
        <w:rPr>
          <w:rFonts w:ascii="Arial" w:hAnsi="Arial" w:cs="Arial"/>
          <w:color w:val="656565"/>
          <w:sz w:val="18"/>
          <w:szCs w:val="18"/>
        </w:rPr>
        <w:t> </w:t>
      </w:r>
    </w:p>
    <w:p w:rsidR="00F918A8" w:rsidRDefault="00F918A8" w:rsidP="00F918A8">
      <w:pPr>
        <w:shd w:val="clear" w:color="auto" w:fill="F6E9D8"/>
        <w:spacing w:line="450" w:lineRule="atLeast"/>
        <w:textAlignment w:val="top"/>
        <w:rPr>
          <w:rFonts w:ascii="Arial" w:hAnsi="Arial" w:cs="Arial"/>
          <w:color w:val="2E6E9E"/>
          <w:sz w:val="18"/>
          <w:szCs w:val="18"/>
        </w:rPr>
      </w:pPr>
      <w:r>
        <w:rPr>
          <w:rFonts w:ascii="Arial" w:hAnsi="Arial" w:cs="Arial"/>
          <w:color w:val="2E6E9E"/>
          <w:sz w:val="18"/>
          <w:szCs w:val="18"/>
        </w:rPr>
        <w:t>+ Follow</w:t>
      </w:r>
    </w:p>
    <w:p w:rsidR="00F918A8" w:rsidRDefault="00F918A8" w:rsidP="00F918A8">
      <w:pPr>
        <w:shd w:val="clear" w:color="auto" w:fill="549CCF"/>
        <w:spacing w:line="450" w:lineRule="atLeast"/>
        <w:jc w:val="right"/>
        <w:textAlignment w:val="top"/>
        <w:rPr>
          <w:rFonts w:ascii="Arial" w:hAnsi="Arial" w:cs="Arial"/>
          <w:color w:val="FFFFFF"/>
          <w:sz w:val="18"/>
          <w:szCs w:val="18"/>
        </w:rPr>
      </w:pPr>
      <w:r>
        <w:rPr>
          <w:rFonts w:ascii="Arial" w:hAnsi="Arial" w:cs="Arial"/>
          <w:color w:val="FFFFFF"/>
          <w:sz w:val="18"/>
          <w:szCs w:val="18"/>
        </w:rPr>
        <w:t>Submit Comment</w:t>
      </w:r>
    </w:p>
    <w:p w:rsidR="00F918A8" w:rsidRDefault="00F918A8" w:rsidP="00F918A8">
      <w:pPr>
        <w:spacing w:line="180" w:lineRule="atLeast"/>
        <w:rPr>
          <w:rFonts w:ascii="Arial" w:hAnsi="Arial" w:cs="Arial"/>
          <w:color w:val="333333"/>
          <w:sz w:val="15"/>
          <w:szCs w:val="15"/>
        </w:rPr>
      </w:pPr>
      <w:r>
        <w:rPr>
          <w:rFonts w:ascii="Arial" w:hAnsi="Arial" w:cs="Arial"/>
          <w:color w:val="333333"/>
          <w:sz w:val="15"/>
          <w:szCs w:val="15"/>
        </w:rPr>
        <w:t>By submitting this comment I confirm that I have read and agreed to the</w:t>
      </w:r>
      <w:r>
        <w:rPr>
          <w:rStyle w:val="apple-converted-space"/>
          <w:rFonts w:ascii="Arial" w:hAnsi="Arial" w:cs="Arial"/>
          <w:color w:val="333333"/>
          <w:sz w:val="15"/>
          <w:szCs w:val="15"/>
        </w:rPr>
        <w:t> </w:t>
      </w:r>
      <w:hyperlink r:id="rId129" w:tgtFrame="_blank" w:history="1">
        <w:r>
          <w:rPr>
            <w:rStyle w:val="Hyperlink"/>
            <w:rFonts w:ascii="Arial" w:hAnsi="Arial" w:cs="Arial"/>
            <w:color w:val="2E6E9E"/>
            <w:sz w:val="15"/>
            <w:szCs w:val="15"/>
            <w:bdr w:val="none" w:sz="0" w:space="0" w:color="auto" w:frame="1"/>
          </w:rPr>
          <w:t>FT Terms and Conditions</w:t>
        </w:r>
      </w:hyperlink>
      <w:r>
        <w:rPr>
          <w:rFonts w:ascii="Arial" w:hAnsi="Arial" w:cs="Arial"/>
          <w:color w:val="333333"/>
          <w:sz w:val="15"/>
          <w:szCs w:val="15"/>
        </w:rPr>
        <w:t>. Please also see our</w:t>
      </w:r>
      <w:r>
        <w:rPr>
          <w:rStyle w:val="apple-converted-space"/>
          <w:rFonts w:ascii="Arial" w:hAnsi="Arial" w:cs="Arial"/>
          <w:color w:val="333333"/>
          <w:sz w:val="15"/>
          <w:szCs w:val="15"/>
        </w:rPr>
        <w:t> </w:t>
      </w:r>
      <w:hyperlink r:id="rId130" w:tgtFrame="_blank" w:history="1">
        <w:r>
          <w:rPr>
            <w:rStyle w:val="Hyperlink"/>
            <w:rFonts w:ascii="Arial" w:hAnsi="Arial" w:cs="Arial"/>
            <w:color w:val="2E6E9E"/>
            <w:sz w:val="15"/>
            <w:szCs w:val="15"/>
            <w:bdr w:val="none" w:sz="0" w:space="0" w:color="auto" w:frame="1"/>
          </w:rPr>
          <w:t>commenting guidelines</w:t>
        </w:r>
      </w:hyperlink>
      <w:r>
        <w:rPr>
          <w:rFonts w:ascii="Arial" w:hAnsi="Arial" w:cs="Arial"/>
          <w:color w:val="333333"/>
          <w:sz w:val="15"/>
          <w:szCs w:val="15"/>
        </w:rPr>
        <w:t>.</w:t>
      </w:r>
    </w:p>
    <w:p w:rsidR="00F918A8" w:rsidRDefault="00F918A8" w:rsidP="00F918A8">
      <w:pPr>
        <w:spacing w:line="360" w:lineRule="atLeast"/>
        <w:rPr>
          <w:rFonts w:ascii="Arial" w:hAnsi="Arial" w:cs="Arial"/>
          <w:color w:val="333333"/>
          <w:sz w:val="21"/>
          <w:szCs w:val="21"/>
        </w:rPr>
      </w:pPr>
      <w:r>
        <w:rPr>
          <w:rFonts w:ascii="Arial" w:hAnsi="Arial" w:cs="Arial"/>
          <w:color w:val="333333"/>
          <w:sz w:val="21"/>
          <w:szCs w:val="21"/>
        </w:rPr>
        <w:t>Newest</w:t>
      </w:r>
      <w:r>
        <w:rPr>
          <w:rStyle w:val="apple-converted-space"/>
          <w:rFonts w:ascii="Arial" w:hAnsi="Arial" w:cs="Arial"/>
          <w:color w:val="333333"/>
          <w:sz w:val="21"/>
          <w:szCs w:val="21"/>
        </w:rPr>
        <w:t> </w:t>
      </w:r>
      <w:r>
        <w:rPr>
          <w:rStyle w:val="fyre-stream-sort-bar"/>
          <w:rFonts w:ascii="Arial" w:hAnsi="Arial" w:cs="Arial"/>
          <w:color w:val="333333"/>
          <w:sz w:val="21"/>
          <w:szCs w:val="21"/>
        </w:rPr>
        <w:t>|</w:t>
      </w:r>
      <w:r>
        <w:rPr>
          <w:rStyle w:val="apple-converted-space"/>
          <w:rFonts w:ascii="Arial" w:hAnsi="Arial" w:cs="Arial"/>
          <w:color w:val="333333"/>
          <w:sz w:val="21"/>
          <w:szCs w:val="21"/>
        </w:rPr>
        <w:t> </w:t>
      </w:r>
      <w:r>
        <w:rPr>
          <w:rFonts w:ascii="Arial" w:hAnsi="Arial" w:cs="Arial"/>
          <w:color w:val="333333"/>
          <w:sz w:val="21"/>
          <w:szCs w:val="21"/>
        </w:rPr>
        <w:t>Oldest</w:t>
      </w:r>
      <w:r>
        <w:rPr>
          <w:rStyle w:val="apple-converted-space"/>
          <w:rFonts w:ascii="Arial" w:hAnsi="Arial" w:cs="Arial"/>
          <w:color w:val="333333"/>
          <w:sz w:val="21"/>
          <w:szCs w:val="21"/>
        </w:rPr>
        <w:t> </w:t>
      </w:r>
      <w:r>
        <w:rPr>
          <w:rStyle w:val="fyre-stream-sort-bar"/>
          <w:rFonts w:ascii="Arial" w:hAnsi="Arial" w:cs="Arial"/>
          <w:color w:val="333333"/>
          <w:sz w:val="21"/>
          <w:szCs w:val="21"/>
        </w:rPr>
        <w:t>|</w:t>
      </w:r>
      <w:r>
        <w:rPr>
          <w:rStyle w:val="apple-converted-space"/>
          <w:rFonts w:ascii="Arial" w:hAnsi="Arial" w:cs="Arial"/>
          <w:color w:val="333333"/>
          <w:sz w:val="21"/>
          <w:szCs w:val="21"/>
        </w:rPr>
        <w:t> </w:t>
      </w:r>
      <w:r>
        <w:rPr>
          <w:rFonts w:ascii="Arial" w:hAnsi="Arial" w:cs="Arial"/>
          <w:color w:val="333333"/>
          <w:sz w:val="21"/>
          <w:szCs w:val="21"/>
        </w:rPr>
        <w:t>Most recommended</w:t>
      </w:r>
    </w:p>
    <w:p w:rsidR="00F918A8" w:rsidRDefault="00F918A8" w:rsidP="00F918A8">
      <w:pPr>
        <w:spacing w:line="330" w:lineRule="atLeast"/>
        <w:rPr>
          <w:rFonts w:ascii="Helvetica" w:hAnsi="Helvetica" w:cs="Arial"/>
          <w:color w:val="333333"/>
          <w:sz w:val="21"/>
          <w:szCs w:val="21"/>
        </w:rPr>
      </w:pPr>
      <w:proofErr w:type="gramStart"/>
      <w:r>
        <w:rPr>
          <w:rFonts w:ascii="Helvetica" w:hAnsi="Helvetica" w:cs="Arial"/>
          <w:color w:val="333333"/>
          <w:sz w:val="21"/>
          <w:szCs w:val="21"/>
        </w:rPr>
        <w:t>earlysitter7</w:t>
      </w:r>
      <w:proofErr w:type="gramEnd"/>
      <w:r>
        <w:rPr>
          <w:rFonts w:ascii="Helvetica" w:hAnsi="Helvetica" w:cs="Arial"/>
          <w:color w:val="333333"/>
          <w:sz w:val="21"/>
          <w:szCs w:val="21"/>
        </w:rPr>
        <w:t xml:space="preserve"> hours ago</w:t>
      </w:r>
    </w:p>
    <w:p w:rsidR="00F918A8" w:rsidRDefault="00F918A8" w:rsidP="00F918A8">
      <w:pPr>
        <w:pStyle w:val="NormalWeb"/>
        <w:spacing w:before="0" w:beforeAutospacing="0" w:after="150" w:afterAutospacing="0" w:line="330" w:lineRule="atLeast"/>
        <w:rPr>
          <w:rFonts w:ascii="Helvetica" w:hAnsi="Helvetica" w:cs="Arial"/>
          <w:color w:val="333333"/>
          <w:sz w:val="21"/>
          <w:szCs w:val="21"/>
        </w:rPr>
      </w:pPr>
      <w:r>
        <w:rPr>
          <w:rFonts w:ascii="Helvetica" w:hAnsi="Helvetica" w:cs="Arial"/>
          <w:color w:val="333333"/>
          <w:sz w:val="21"/>
          <w:szCs w:val="21"/>
        </w:rPr>
        <w:t xml:space="preserve">I think </w:t>
      </w:r>
      <w:proofErr w:type="spellStart"/>
      <w:proofErr w:type="gramStart"/>
      <w:r>
        <w:rPr>
          <w:rFonts w:ascii="Helvetica" w:hAnsi="Helvetica" w:cs="Arial"/>
          <w:color w:val="333333"/>
          <w:sz w:val="21"/>
          <w:szCs w:val="21"/>
        </w:rPr>
        <w:t>tis</w:t>
      </w:r>
      <w:proofErr w:type="spellEnd"/>
      <w:r>
        <w:rPr>
          <w:rFonts w:ascii="Helvetica" w:hAnsi="Helvetica" w:cs="Arial"/>
          <w:color w:val="333333"/>
          <w:sz w:val="21"/>
          <w:szCs w:val="21"/>
        </w:rPr>
        <w:t xml:space="preserve"> is</w:t>
      </w:r>
      <w:proofErr w:type="gramEnd"/>
      <w:r>
        <w:rPr>
          <w:rFonts w:ascii="Helvetica" w:hAnsi="Helvetica" w:cs="Arial"/>
          <w:color w:val="333333"/>
          <w:sz w:val="21"/>
          <w:szCs w:val="21"/>
        </w:rPr>
        <w:t xml:space="preserve"> the story of the power of honesty.  One man at R &amp; O Pharmacy did the right thing and refused to rollover when they steamrolled by the affiliate, </w:t>
      </w:r>
      <w:proofErr w:type="spellStart"/>
      <w:r>
        <w:rPr>
          <w:rFonts w:ascii="Helvetica" w:hAnsi="Helvetica" w:cs="Arial"/>
          <w:color w:val="333333"/>
          <w:sz w:val="21"/>
          <w:szCs w:val="21"/>
        </w:rPr>
        <w:t>Philidor</w:t>
      </w:r>
      <w:proofErr w:type="spellEnd"/>
      <w:proofErr w:type="gramStart"/>
      <w:r>
        <w:rPr>
          <w:rFonts w:ascii="Helvetica" w:hAnsi="Helvetica" w:cs="Arial"/>
          <w:color w:val="333333"/>
          <w:sz w:val="21"/>
          <w:szCs w:val="21"/>
        </w:rPr>
        <w:t>,  the</w:t>
      </w:r>
      <w:proofErr w:type="gramEnd"/>
      <w:r>
        <w:rPr>
          <w:rFonts w:ascii="Helvetica" w:hAnsi="Helvetica" w:cs="Arial"/>
          <w:color w:val="333333"/>
          <w:sz w:val="21"/>
          <w:szCs w:val="21"/>
        </w:rPr>
        <w:t xml:space="preserve"> shell corporation for Valeant Pharmacy.  A single honest businessman stops the dishonest giant.  Doesn't happen often enough, but it is great to see it happening this time!  I hope this put a speed bump in place to all the imitators that have arisen to copy Valeant business plan.</w:t>
      </w:r>
    </w:p>
    <w:p w:rsidR="00F918A8" w:rsidRDefault="00F918A8" w:rsidP="00F918A8">
      <w:pPr>
        <w:spacing w:line="330" w:lineRule="atLeast"/>
        <w:jc w:val="right"/>
        <w:rPr>
          <w:rFonts w:ascii="Helvetica" w:hAnsi="Helvetica" w:cs="Arial"/>
          <w:color w:val="333333"/>
          <w:sz w:val="20"/>
          <w:szCs w:val="20"/>
        </w:rPr>
      </w:pPr>
      <w:proofErr w:type="spellStart"/>
      <w:r>
        <w:rPr>
          <w:rFonts w:ascii="Helvetica" w:hAnsi="Helvetica" w:cs="Arial"/>
          <w:color w:val="333333"/>
          <w:sz w:val="20"/>
          <w:szCs w:val="20"/>
        </w:rPr>
        <w:t>ReportShare</w:t>
      </w:r>
      <w:proofErr w:type="spellEnd"/>
    </w:p>
    <w:p w:rsidR="00F918A8" w:rsidRDefault="00F918A8" w:rsidP="00F918A8">
      <w:pPr>
        <w:spacing w:line="330" w:lineRule="atLeast"/>
        <w:rPr>
          <w:rFonts w:ascii="Helvetica" w:hAnsi="Helvetica" w:cs="Arial"/>
          <w:color w:val="333333"/>
          <w:sz w:val="21"/>
          <w:szCs w:val="21"/>
        </w:rPr>
      </w:pPr>
      <w:r>
        <w:rPr>
          <w:rStyle w:val="fyre-comment-like-count"/>
          <w:rFonts w:ascii="Helvetica" w:hAnsi="Helvetica" w:cs="Arial"/>
          <w:color w:val="333333"/>
          <w:sz w:val="20"/>
          <w:szCs w:val="20"/>
        </w:rPr>
        <w:t>2</w:t>
      </w:r>
      <w:r>
        <w:rPr>
          <w:rStyle w:val="fyre-comment-like"/>
          <w:rFonts w:ascii="Helvetica" w:hAnsi="Helvetica" w:cs="Arial"/>
          <w:color w:val="333333"/>
          <w:sz w:val="20"/>
          <w:szCs w:val="20"/>
        </w:rPr>
        <w:t>Recommend</w:t>
      </w:r>
      <w:r>
        <w:rPr>
          <w:rFonts w:ascii="Helvetica" w:hAnsi="Helvetica" w:cs="Arial"/>
          <w:color w:val="333333"/>
          <w:sz w:val="21"/>
          <w:szCs w:val="21"/>
        </w:rPr>
        <w:t>Reply</w:t>
      </w:r>
    </w:p>
    <w:p w:rsidR="00F918A8" w:rsidRDefault="00F918A8" w:rsidP="00F918A8">
      <w:pPr>
        <w:spacing w:line="330" w:lineRule="atLeast"/>
        <w:rPr>
          <w:rFonts w:ascii="Helvetica" w:hAnsi="Helvetica" w:cs="Arial"/>
          <w:color w:val="333333"/>
          <w:sz w:val="21"/>
          <w:szCs w:val="21"/>
        </w:rPr>
      </w:pPr>
      <w:r>
        <w:rPr>
          <w:rFonts w:ascii="Helvetica" w:hAnsi="Helvetica" w:cs="Arial"/>
          <w:color w:val="333333"/>
          <w:sz w:val="21"/>
          <w:szCs w:val="21"/>
        </w:rPr>
        <w:t>Mr.Hulot19 minutes ago</w:t>
      </w:r>
    </w:p>
    <w:p w:rsidR="00F918A8" w:rsidRDefault="00F918A8" w:rsidP="00F918A8">
      <w:pPr>
        <w:pStyle w:val="NormalWeb"/>
        <w:spacing w:before="0" w:beforeAutospacing="0" w:after="150" w:afterAutospacing="0" w:line="330" w:lineRule="atLeast"/>
        <w:rPr>
          <w:rFonts w:ascii="Helvetica" w:hAnsi="Helvetica" w:cs="Arial"/>
          <w:color w:val="333333"/>
          <w:sz w:val="21"/>
          <w:szCs w:val="21"/>
        </w:rPr>
      </w:pPr>
      <w:proofErr w:type="gramStart"/>
      <w:r>
        <w:rPr>
          <w:rFonts w:ascii="Helvetica" w:hAnsi="Helvetica" w:cs="Arial"/>
          <w:color w:val="333333"/>
          <w:sz w:val="21"/>
          <w:szCs w:val="21"/>
        </w:rPr>
        <w:lastRenderedPageBreak/>
        <w:t>@</w:t>
      </w:r>
      <w:proofErr w:type="spellStart"/>
      <w:r>
        <w:rPr>
          <w:rFonts w:ascii="Helvetica" w:hAnsi="Helvetica" w:cs="Arial"/>
          <w:color w:val="333333"/>
          <w:sz w:val="21"/>
          <w:szCs w:val="21"/>
        </w:rPr>
        <w:t>earlysitter</w:t>
      </w:r>
      <w:proofErr w:type="spellEnd"/>
      <w:r>
        <w:rPr>
          <w:rStyle w:val="apple-converted-space"/>
          <w:rFonts w:ascii="Helvetica" w:hAnsi="Helvetica" w:cs="Arial"/>
          <w:color w:val="333333"/>
          <w:sz w:val="21"/>
          <w:szCs w:val="21"/>
        </w:rPr>
        <w:t> </w:t>
      </w:r>
      <w:r>
        <w:rPr>
          <w:rFonts w:ascii="Helvetica" w:hAnsi="Helvetica" w:cs="Arial"/>
          <w:color w:val="333333"/>
          <w:sz w:val="21"/>
          <w:szCs w:val="21"/>
        </w:rPr>
        <w:t>Nice to believe but not the case.</w:t>
      </w:r>
      <w:proofErr w:type="gramEnd"/>
      <w:r>
        <w:rPr>
          <w:rFonts w:ascii="Helvetica" w:hAnsi="Helvetica" w:cs="Arial"/>
          <w:color w:val="333333"/>
          <w:sz w:val="21"/>
          <w:szCs w:val="21"/>
        </w:rPr>
        <w:t xml:space="preserve"> It’s more a story of greed. Emails prove Reitz knew what he was getting into. He didn’t anticipate the volume and realized he sold his company short. He wanted more than the $350K they had agreed to so he stopped depositing the </w:t>
      </w:r>
      <w:proofErr w:type="spellStart"/>
      <w:r>
        <w:rPr>
          <w:rFonts w:ascii="Helvetica" w:hAnsi="Helvetica" w:cs="Arial"/>
          <w:color w:val="333333"/>
          <w:sz w:val="21"/>
          <w:szCs w:val="21"/>
        </w:rPr>
        <w:t>cheques</w:t>
      </w:r>
      <w:proofErr w:type="spellEnd"/>
      <w:r>
        <w:rPr>
          <w:rFonts w:ascii="Helvetica" w:hAnsi="Helvetica" w:cs="Arial"/>
          <w:color w:val="333333"/>
          <w:sz w:val="21"/>
          <w:szCs w:val="21"/>
        </w:rPr>
        <w:t xml:space="preserve"> to add pressure. He didn’t anticipate Valeant suing him.</w:t>
      </w:r>
    </w:p>
    <w:p w:rsidR="00F918A8" w:rsidRDefault="00F918A8" w:rsidP="00F918A8">
      <w:pPr>
        <w:spacing w:line="330" w:lineRule="atLeast"/>
        <w:jc w:val="right"/>
        <w:rPr>
          <w:rFonts w:ascii="Helvetica" w:hAnsi="Helvetica" w:cs="Arial"/>
          <w:color w:val="333333"/>
          <w:sz w:val="20"/>
          <w:szCs w:val="20"/>
        </w:rPr>
      </w:pPr>
      <w:proofErr w:type="spellStart"/>
      <w:r>
        <w:rPr>
          <w:rFonts w:ascii="Helvetica" w:hAnsi="Helvetica" w:cs="Arial"/>
          <w:color w:val="333333"/>
          <w:sz w:val="20"/>
          <w:szCs w:val="20"/>
        </w:rPr>
        <w:t>ReportShare</w:t>
      </w:r>
      <w:proofErr w:type="spellEnd"/>
    </w:p>
    <w:p w:rsidR="00F918A8" w:rsidRDefault="00F918A8" w:rsidP="00F918A8">
      <w:pPr>
        <w:spacing w:line="330" w:lineRule="atLeast"/>
        <w:rPr>
          <w:rFonts w:ascii="Helvetica" w:hAnsi="Helvetica" w:cs="Arial"/>
          <w:color w:val="333333"/>
          <w:sz w:val="21"/>
          <w:szCs w:val="21"/>
        </w:rPr>
      </w:pPr>
      <w:proofErr w:type="spellStart"/>
      <w:r>
        <w:rPr>
          <w:rStyle w:val="fyre-comment-like"/>
          <w:rFonts w:ascii="Helvetica" w:hAnsi="Helvetica" w:cs="Arial"/>
          <w:color w:val="333333"/>
          <w:sz w:val="20"/>
          <w:szCs w:val="20"/>
        </w:rPr>
        <w:t>Recommend</w:t>
      </w:r>
      <w:r>
        <w:rPr>
          <w:rFonts w:ascii="Helvetica" w:hAnsi="Helvetica" w:cs="Arial"/>
          <w:color w:val="333333"/>
          <w:sz w:val="21"/>
          <w:szCs w:val="21"/>
        </w:rPr>
        <w:t>Reply</w:t>
      </w:r>
      <w:proofErr w:type="spellEnd"/>
    </w:p>
    <w:p w:rsidR="00F918A8" w:rsidRDefault="00F918A8" w:rsidP="00F918A8">
      <w:pPr>
        <w:spacing w:line="330" w:lineRule="atLeast"/>
        <w:rPr>
          <w:rFonts w:ascii="Helvetica" w:hAnsi="Helvetica" w:cs="Arial"/>
          <w:color w:val="333333"/>
          <w:sz w:val="21"/>
          <w:szCs w:val="21"/>
        </w:rPr>
      </w:pPr>
      <w:r>
        <w:rPr>
          <w:rFonts w:ascii="Helvetica" w:hAnsi="Helvetica" w:cs="Arial"/>
          <w:color w:val="333333"/>
          <w:sz w:val="21"/>
          <w:szCs w:val="21"/>
        </w:rPr>
        <w:t>Nobby7 hours ago</w:t>
      </w:r>
    </w:p>
    <w:p w:rsidR="00F918A8" w:rsidRDefault="00F918A8" w:rsidP="00F918A8">
      <w:pPr>
        <w:pStyle w:val="NormalWeb"/>
        <w:spacing w:before="0" w:beforeAutospacing="0" w:after="150" w:afterAutospacing="0" w:line="330" w:lineRule="atLeast"/>
        <w:rPr>
          <w:rFonts w:ascii="Helvetica" w:hAnsi="Helvetica" w:cs="Arial"/>
          <w:color w:val="333333"/>
          <w:sz w:val="21"/>
          <w:szCs w:val="21"/>
        </w:rPr>
      </w:pPr>
      <w:r>
        <w:rPr>
          <w:rFonts w:ascii="Helvetica" w:hAnsi="Helvetica" w:cs="Arial"/>
          <w:color w:val="333333"/>
          <w:sz w:val="21"/>
          <w:szCs w:val="21"/>
        </w:rPr>
        <w:t>Also worth mentioning that these sorts of roll-ups leave investors pretty much clueless as to the strength of the underlying business owing to the use of pro-forma accounting and the freedom to adjust goodwill...</w:t>
      </w:r>
    </w:p>
    <w:p w:rsidR="00F918A8" w:rsidRDefault="00F918A8" w:rsidP="00F918A8">
      <w:pPr>
        <w:pStyle w:val="NormalWeb"/>
        <w:spacing w:before="0" w:beforeAutospacing="0" w:after="150" w:afterAutospacing="0" w:line="330" w:lineRule="atLeast"/>
        <w:rPr>
          <w:rFonts w:ascii="Helvetica" w:hAnsi="Helvetica" w:cs="Arial"/>
          <w:color w:val="333333"/>
          <w:sz w:val="21"/>
          <w:szCs w:val="21"/>
        </w:rPr>
      </w:pPr>
      <w:r>
        <w:rPr>
          <w:rFonts w:ascii="Helvetica" w:hAnsi="Helvetica" w:cs="Arial"/>
          <w:color w:val="333333"/>
          <w:sz w:val="21"/>
          <w:szCs w:val="21"/>
        </w:rPr>
        <w:t>Of course, these firms provide a lot of fees to the big banks, so they never raise questions.</w:t>
      </w:r>
    </w:p>
    <w:p w:rsidR="00F918A8" w:rsidRDefault="00F918A8" w:rsidP="00F918A8">
      <w:pPr>
        <w:pStyle w:val="NormalWeb"/>
        <w:spacing w:before="0" w:beforeAutospacing="0" w:after="150" w:afterAutospacing="0" w:line="330" w:lineRule="atLeast"/>
        <w:rPr>
          <w:rFonts w:ascii="Helvetica" w:hAnsi="Helvetica" w:cs="Arial"/>
          <w:color w:val="333333"/>
          <w:sz w:val="21"/>
          <w:szCs w:val="21"/>
        </w:rPr>
      </w:pPr>
      <w:hyperlink r:id="rId131" w:tgtFrame="_blank" w:history="1">
        <w:r>
          <w:rPr>
            <w:rStyle w:val="Hyperlink"/>
            <w:rFonts w:ascii="Helvetica" w:hAnsi="Helvetica" w:cs="Arial"/>
            <w:b/>
            <w:bCs/>
            <w:color w:val="2E6E9E"/>
            <w:sz w:val="21"/>
            <w:szCs w:val="21"/>
            <w:bdr w:val="none" w:sz="0" w:space="0" w:color="auto" w:frame="1"/>
          </w:rPr>
          <w:t>http://www.nytimes.com/2015/11/01/business/valeant-shows-the-perils-of-fantasy-numbers.html?smid=tw-nytimesbusiness&amp;smtyp=cur</w:t>
        </w:r>
      </w:hyperlink>
    </w:p>
    <w:p w:rsidR="00F918A8" w:rsidRDefault="00F918A8" w:rsidP="00F918A8">
      <w:pPr>
        <w:spacing w:line="330" w:lineRule="atLeast"/>
        <w:jc w:val="right"/>
        <w:rPr>
          <w:rFonts w:ascii="Helvetica" w:hAnsi="Helvetica" w:cs="Arial"/>
          <w:color w:val="333333"/>
          <w:sz w:val="20"/>
          <w:szCs w:val="20"/>
        </w:rPr>
      </w:pPr>
      <w:proofErr w:type="spellStart"/>
      <w:r>
        <w:rPr>
          <w:rFonts w:ascii="Helvetica" w:hAnsi="Helvetica" w:cs="Arial"/>
          <w:color w:val="333333"/>
          <w:sz w:val="20"/>
          <w:szCs w:val="20"/>
        </w:rPr>
        <w:t>ReportShare</w:t>
      </w:r>
      <w:proofErr w:type="spellEnd"/>
    </w:p>
    <w:p w:rsidR="00F918A8" w:rsidRDefault="00F918A8" w:rsidP="00F918A8">
      <w:pPr>
        <w:spacing w:line="330" w:lineRule="atLeast"/>
        <w:rPr>
          <w:rFonts w:ascii="Helvetica" w:hAnsi="Helvetica" w:cs="Arial"/>
          <w:color w:val="333333"/>
          <w:sz w:val="21"/>
          <w:szCs w:val="21"/>
        </w:rPr>
      </w:pPr>
      <w:r>
        <w:rPr>
          <w:rStyle w:val="fyre-comment-like-count"/>
          <w:rFonts w:ascii="Helvetica" w:hAnsi="Helvetica" w:cs="Arial"/>
          <w:color w:val="333333"/>
          <w:sz w:val="20"/>
          <w:szCs w:val="20"/>
        </w:rPr>
        <w:t>1</w:t>
      </w:r>
      <w:r>
        <w:rPr>
          <w:rStyle w:val="fyre-comment-like"/>
          <w:rFonts w:ascii="Helvetica" w:hAnsi="Helvetica" w:cs="Arial"/>
          <w:color w:val="333333"/>
          <w:sz w:val="20"/>
          <w:szCs w:val="20"/>
        </w:rPr>
        <w:t>Recommend</w:t>
      </w:r>
      <w:r>
        <w:rPr>
          <w:rFonts w:ascii="Helvetica" w:hAnsi="Helvetica" w:cs="Arial"/>
          <w:color w:val="333333"/>
          <w:sz w:val="21"/>
          <w:szCs w:val="21"/>
        </w:rPr>
        <w:t>Reply</w:t>
      </w:r>
    </w:p>
    <w:p w:rsidR="00F918A8" w:rsidRDefault="00F918A8" w:rsidP="00F918A8">
      <w:pPr>
        <w:spacing w:line="330" w:lineRule="atLeast"/>
        <w:rPr>
          <w:rFonts w:ascii="Helvetica" w:hAnsi="Helvetica" w:cs="Arial"/>
          <w:color w:val="333333"/>
          <w:sz w:val="21"/>
          <w:szCs w:val="21"/>
        </w:rPr>
      </w:pPr>
      <w:r>
        <w:rPr>
          <w:rFonts w:ascii="Helvetica" w:hAnsi="Helvetica" w:cs="Arial"/>
          <w:color w:val="333333"/>
          <w:sz w:val="21"/>
          <w:szCs w:val="21"/>
        </w:rPr>
        <w:t>Hyerophant4 hours ago</w:t>
      </w:r>
    </w:p>
    <w:p w:rsidR="00F918A8" w:rsidRDefault="00F918A8" w:rsidP="00F918A8">
      <w:pPr>
        <w:pStyle w:val="NormalWeb"/>
        <w:spacing w:before="0" w:beforeAutospacing="0" w:after="150" w:afterAutospacing="0" w:line="330" w:lineRule="atLeast"/>
        <w:rPr>
          <w:rFonts w:ascii="Helvetica" w:hAnsi="Helvetica" w:cs="Arial"/>
          <w:color w:val="333333"/>
          <w:sz w:val="21"/>
          <w:szCs w:val="21"/>
        </w:rPr>
      </w:pPr>
      <w:r>
        <w:rPr>
          <w:rFonts w:ascii="Helvetica" w:hAnsi="Helvetica" w:cs="Arial"/>
          <w:color w:val="333333"/>
          <w:sz w:val="21"/>
          <w:szCs w:val="21"/>
        </w:rPr>
        <w:t>@</w:t>
      </w:r>
      <w:proofErr w:type="spellStart"/>
      <w:r>
        <w:rPr>
          <w:rFonts w:ascii="Helvetica" w:hAnsi="Helvetica" w:cs="Arial"/>
          <w:color w:val="333333"/>
          <w:sz w:val="21"/>
          <w:szCs w:val="21"/>
        </w:rPr>
        <w:t>Nobby</w:t>
      </w:r>
      <w:proofErr w:type="spellEnd"/>
      <w:r>
        <w:rPr>
          <w:rFonts w:ascii="Helvetica" w:hAnsi="Helvetica" w:cs="Arial"/>
          <w:color w:val="333333"/>
          <w:sz w:val="21"/>
          <w:szCs w:val="21"/>
        </w:rPr>
        <w:t xml:space="preserve">   And there they were, asking the S.E.C. to swiftly investigate the analyst who called them 'the next Enron'... typical Mafia </w:t>
      </w:r>
      <w:proofErr w:type="spellStart"/>
      <w:r>
        <w:rPr>
          <w:rFonts w:ascii="Helvetica" w:hAnsi="Helvetica" w:cs="Arial"/>
          <w:color w:val="333333"/>
          <w:sz w:val="21"/>
          <w:szCs w:val="21"/>
        </w:rPr>
        <w:t>omerta</w:t>
      </w:r>
      <w:proofErr w:type="spellEnd"/>
      <w:r>
        <w:rPr>
          <w:rFonts w:ascii="Helvetica" w:hAnsi="Helvetica" w:cs="Arial"/>
          <w:color w:val="333333"/>
          <w:sz w:val="21"/>
          <w:szCs w:val="21"/>
        </w:rPr>
        <w:t>.</w:t>
      </w:r>
    </w:p>
    <w:p w:rsidR="00F918A8" w:rsidRDefault="00F918A8" w:rsidP="00F918A8">
      <w:pPr>
        <w:spacing w:line="330" w:lineRule="atLeast"/>
        <w:jc w:val="right"/>
        <w:rPr>
          <w:rFonts w:ascii="Helvetica" w:hAnsi="Helvetica" w:cs="Arial"/>
          <w:color w:val="333333"/>
          <w:sz w:val="20"/>
          <w:szCs w:val="20"/>
        </w:rPr>
      </w:pPr>
      <w:proofErr w:type="spellStart"/>
      <w:r>
        <w:rPr>
          <w:rFonts w:ascii="Helvetica" w:hAnsi="Helvetica" w:cs="Arial"/>
          <w:color w:val="333333"/>
          <w:sz w:val="20"/>
          <w:szCs w:val="20"/>
        </w:rPr>
        <w:t>ReportShare</w:t>
      </w:r>
      <w:proofErr w:type="spellEnd"/>
    </w:p>
    <w:p w:rsidR="00F2138E" w:rsidRDefault="00F2138E" w:rsidP="00F2138E">
      <w:pPr>
        <w:pStyle w:val="Heading1"/>
        <w:shd w:val="clear" w:color="auto" w:fill="FFFFFF"/>
        <w:spacing w:before="0" w:beforeAutospacing="0" w:after="0" w:afterAutospacing="0" w:line="615" w:lineRule="atLeast"/>
        <w:textAlignment w:val="baseline"/>
        <w:rPr>
          <w:rFonts w:ascii="Georgia" w:hAnsi="Georgia" w:cs="Arial"/>
          <w:b w:val="0"/>
          <w:bCs w:val="0"/>
          <w:color w:val="360000"/>
          <w:sz w:val="45"/>
          <w:szCs w:val="45"/>
        </w:rPr>
      </w:pPr>
      <w:r>
        <w:rPr>
          <w:rFonts w:ascii="inherit" w:hAnsi="inherit" w:cs="Arial"/>
          <w:b w:val="0"/>
          <w:bCs w:val="0"/>
          <w:color w:val="360000"/>
          <w:sz w:val="45"/>
          <w:szCs w:val="45"/>
          <w:bdr w:val="none" w:sz="0" w:space="0" w:color="auto" w:frame="1"/>
        </w:rPr>
        <w:t xml:space="preserve">A Response </w:t>
      </w:r>
      <w:proofErr w:type="gramStart"/>
      <w:r>
        <w:rPr>
          <w:rFonts w:ascii="inherit" w:hAnsi="inherit" w:cs="Arial"/>
          <w:b w:val="0"/>
          <w:bCs w:val="0"/>
          <w:color w:val="360000"/>
          <w:sz w:val="45"/>
          <w:szCs w:val="45"/>
          <w:bdr w:val="none" w:sz="0" w:space="0" w:color="auto" w:frame="1"/>
        </w:rPr>
        <w:t>To</w:t>
      </w:r>
      <w:proofErr w:type="gramEnd"/>
      <w:r>
        <w:rPr>
          <w:rFonts w:ascii="inherit" w:hAnsi="inherit" w:cs="Arial"/>
          <w:b w:val="0"/>
          <w:bCs w:val="0"/>
          <w:color w:val="360000"/>
          <w:sz w:val="45"/>
          <w:szCs w:val="45"/>
          <w:bdr w:val="none" w:sz="0" w:space="0" w:color="auto" w:frame="1"/>
        </w:rPr>
        <w:t xml:space="preserve"> Sequoia Fund's Letter On Valeant Pharmaceuticals</w:t>
      </w:r>
    </w:p>
    <w:p w:rsidR="00F2138E" w:rsidRDefault="00F2138E" w:rsidP="00F2138E">
      <w:pPr>
        <w:shd w:val="clear" w:color="auto" w:fill="FFFFFF"/>
        <w:textAlignment w:val="baseline"/>
        <w:rPr>
          <w:rFonts w:ascii="inherit" w:hAnsi="inherit" w:cs="Arial"/>
          <w:color w:val="959595"/>
          <w:sz w:val="18"/>
          <w:szCs w:val="18"/>
        </w:rPr>
      </w:pPr>
      <w:r>
        <w:rPr>
          <w:rFonts w:ascii="inherit" w:hAnsi="inherit" w:cs="Arial"/>
          <w:color w:val="959595"/>
          <w:sz w:val="18"/>
          <w:szCs w:val="18"/>
          <w:bdr w:val="none" w:sz="0" w:space="0" w:color="auto" w:frame="1"/>
        </w:rPr>
        <w:t>Oct. 30, 2015 8:40 AM ET</w:t>
      </w:r>
      <w:proofErr w:type="gramStart"/>
      <w:r>
        <w:rPr>
          <w:rStyle w:val="apple-converted-space"/>
          <w:rFonts w:ascii="inherit" w:hAnsi="inherit" w:cs="Arial"/>
          <w:color w:val="959595"/>
          <w:sz w:val="18"/>
          <w:szCs w:val="18"/>
        </w:rPr>
        <w:t> </w:t>
      </w:r>
      <w:r>
        <w:rPr>
          <w:rStyle w:val="printhide"/>
          <w:rFonts w:ascii="inherit" w:hAnsi="inherit" w:cs="Arial"/>
          <w:color w:val="959595"/>
          <w:sz w:val="18"/>
          <w:szCs w:val="18"/>
          <w:bdr w:val="none" w:sz="0" w:space="0" w:color="auto" w:frame="1"/>
        </w:rPr>
        <w:t> |</w:t>
      </w:r>
      <w:proofErr w:type="gramEnd"/>
      <w:r>
        <w:rPr>
          <w:rStyle w:val="printhide"/>
          <w:rFonts w:ascii="inherit" w:hAnsi="inherit" w:cs="Arial"/>
          <w:color w:val="959595"/>
          <w:sz w:val="18"/>
          <w:szCs w:val="18"/>
          <w:bdr w:val="none" w:sz="0" w:space="0" w:color="auto" w:frame="1"/>
        </w:rPr>
        <w:t> </w:t>
      </w:r>
      <w:r>
        <w:rPr>
          <w:rStyle w:val="apple-converted-space"/>
          <w:rFonts w:ascii="inherit" w:hAnsi="inherit" w:cs="Arial"/>
          <w:color w:val="959595"/>
          <w:sz w:val="18"/>
          <w:szCs w:val="18"/>
          <w:bdr w:val="none" w:sz="0" w:space="0" w:color="auto" w:frame="1"/>
        </w:rPr>
        <w:t> </w:t>
      </w:r>
      <w:hyperlink r:id="rId132" w:anchor="comments_header" w:history="1">
        <w:r>
          <w:rPr>
            <w:rStyle w:val="Hyperlink"/>
            <w:rFonts w:ascii="inherit" w:hAnsi="inherit" w:cs="Arial"/>
            <w:sz w:val="18"/>
            <w:szCs w:val="18"/>
            <w:bdr w:val="none" w:sz="0" w:space="0" w:color="auto" w:frame="1"/>
          </w:rPr>
          <w:t>41 comments</w:t>
        </w:r>
      </w:hyperlink>
      <w:r>
        <w:rPr>
          <w:rStyle w:val="apple-converted-space"/>
          <w:rFonts w:ascii="inherit" w:hAnsi="inherit" w:cs="Arial"/>
          <w:color w:val="959595"/>
          <w:sz w:val="18"/>
          <w:szCs w:val="18"/>
        </w:rPr>
        <w:t> </w:t>
      </w:r>
      <w:r>
        <w:rPr>
          <w:rStyle w:val="printhide"/>
          <w:rFonts w:ascii="inherit" w:hAnsi="inherit" w:cs="Arial"/>
          <w:color w:val="959595"/>
          <w:sz w:val="18"/>
          <w:szCs w:val="18"/>
          <w:bdr w:val="none" w:sz="0" w:space="0" w:color="auto" w:frame="1"/>
        </w:rPr>
        <w:t> | </w:t>
      </w:r>
      <w:r>
        <w:rPr>
          <w:rStyle w:val="apple-converted-space"/>
          <w:rFonts w:ascii="inherit" w:hAnsi="inherit" w:cs="Arial"/>
          <w:color w:val="959595"/>
          <w:sz w:val="18"/>
          <w:szCs w:val="18"/>
          <w:bdr w:val="none" w:sz="0" w:space="0" w:color="auto" w:frame="1"/>
        </w:rPr>
        <w:t> </w:t>
      </w:r>
      <w:r>
        <w:rPr>
          <w:rStyle w:val="printhide"/>
          <w:rFonts w:ascii="inherit" w:hAnsi="inherit" w:cs="Arial"/>
          <w:color w:val="959595"/>
          <w:sz w:val="18"/>
          <w:szCs w:val="18"/>
          <w:bdr w:val="none" w:sz="0" w:space="0" w:color="auto" w:frame="1"/>
        </w:rPr>
        <w:t>About:</w:t>
      </w:r>
      <w:r>
        <w:rPr>
          <w:rStyle w:val="apple-converted-space"/>
          <w:rFonts w:ascii="inherit" w:hAnsi="inherit" w:cs="Arial"/>
          <w:color w:val="959595"/>
          <w:sz w:val="18"/>
          <w:szCs w:val="18"/>
          <w:bdr w:val="none" w:sz="0" w:space="0" w:color="auto" w:frame="1"/>
        </w:rPr>
        <w:t> </w:t>
      </w:r>
      <w:hyperlink r:id="rId133" w:tooltip="Valeant Pharmaceuticals International, Inc." w:history="1">
        <w:r>
          <w:rPr>
            <w:rStyle w:val="Hyperlink"/>
            <w:rFonts w:ascii="inherit" w:hAnsi="inherit" w:cs="Arial"/>
            <w:sz w:val="18"/>
            <w:szCs w:val="18"/>
            <w:bdr w:val="none" w:sz="0" w:space="0" w:color="auto" w:frame="1"/>
          </w:rPr>
          <w:t>Valeant Pharmaceuticals International, Inc. (VRX)</w:t>
        </w:r>
      </w:hyperlink>
      <w:r>
        <w:rPr>
          <w:rStyle w:val="printhide"/>
          <w:rFonts w:ascii="inherit" w:hAnsi="inherit" w:cs="Arial"/>
          <w:color w:val="959595"/>
          <w:sz w:val="18"/>
          <w:szCs w:val="18"/>
          <w:bdr w:val="none" w:sz="0" w:space="0" w:color="auto" w:frame="1"/>
        </w:rPr>
        <w:t>,</w:t>
      </w:r>
      <w:r>
        <w:rPr>
          <w:rStyle w:val="apple-converted-space"/>
          <w:rFonts w:ascii="inherit" w:hAnsi="inherit" w:cs="Arial"/>
          <w:color w:val="959595"/>
          <w:sz w:val="18"/>
          <w:szCs w:val="18"/>
          <w:bdr w:val="none" w:sz="0" w:space="0" w:color="auto" w:frame="1"/>
        </w:rPr>
        <w:t> </w:t>
      </w:r>
      <w:r>
        <w:rPr>
          <w:rStyle w:val="printhide"/>
          <w:rFonts w:ascii="inherit" w:hAnsi="inherit" w:cs="Arial"/>
          <w:color w:val="959595"/>
          <w:sz w:val="18"/>
          <w:szCs w:val="18"/>
          <w:bdr w:val="none" w:sz="0" w:space="0" w:color="auto" w:frame="1"/>
        </w:rPr>
        <w:t>Includes:</w:t>
      </w:r>
      <w:r>
        <w:rPr>
          <w:rStyle w:val="apple-converted-space"/>
          <w:rFonts w:ascii="inherit" w:hAnsi="inherit" w:cs="Arial"/>
          <w:color w:val="959595"/>
          <w:sz w:val="18"/>
          <w:szCs w:val="18"/>
          <w:bdr w:val="none" w:sz="0" w:space="0" w:color="auto" w:frame="1"/>
        </w:rPr>
        <w:t> </w:t>
      </w:r>
      <w:hyperlink r:id="rId134" w:tooltip="Gilead Sciences, Inc." w:history="1">
        <w:r>
          <w:rPr>
            <w:rStyle w:val="Hyperlink"/>
            <w:rFonts w:ascii="inherit" w:hAnsi="inherit" w:cs="Arial"/>
            <w:sz w:val="18"/>
            <w:szCs w:val="18"/>
            <w:bdr w:val="none" w:sz="0" w:space="0" w:color="auto" w:frame="1"/>
          </w:rPr>
          <w:t>GILD</w:t>
        </w:r>
      </w:hyperlink>
    </w:p>
    <w:p w:rsidR="00F2138E" w:rsidRDefault="00F2138E" w:rsidP="00F2138E">
      <w:pPr>
        <w:shd w:val="clear" w:color="auto" w:fill="FFFFFF"/>
        <w:spacing w:line="256" w:lineRule="atLeast"/>
        <w:textAlignment w:val="baseline"/>
        <w:rPr>
          <w:rFonts w:ascii="inherit" w:hAnsi="inherit" w:cs="Arial"/>
          <w:color w:val="999999"/>
          <w:sz w:val="18"/>
          <w:szCs w:val="18"/>
        </w:rPr>
      </w:pPr>
      <w:r>
        <w:rPr>
          <w:rStyle w:val="Strong"/>
          <w:rFonts w:ascii="inherit" w:hAnsi="inherit" w:cs="Arial"/>
          <w:color w:val="999999"/>
          <w:sz w:val="18"/>
          <w:szCs w:val="18"/>
          <w:bdr w:val="none" w:sz="0" w:space="0" w:color="auto" w:frame="1"/>
        </w:rPr>
        <w:t>Disclosure:</w:t>
      </w:r>
      <w:r>
        <w:rPr>
          <w:rStyle w:val="apple-converted-space"/>
          <w:rFonts w:ascii="inherit" w:hAnsi="inherit" w:cs="Arial"/>
          <w:b/>
          <w:bCs/>
          <w:color w:val="999999"/>
          <w:sz w:val="18"/>
          <w:szCs w:val="18"/>
          <w:bdr w:val="none" w:sz="0" w:space="0" w:color="auto" w:frame="1"/>
        </w:rPr>
        <w:t> </w:t>
      </w:r>
      <w:r>
        <w:rPr>
          <w:rFonts w:ascii="inherit" w:hAnsi="inherit" w:cs="Arial"/>
          <w:color w:val="999999"/>
          <w:sz w:val="18"/>
          <w:szCs w:val="18"/>
        </w:rPr>
        <w:t>I am/we are short VRX.</w:t>
      </w:r>
      <w:r>
        <w:rPr>
          <w:rStyle w:val="apple-converted-space"/>
          <w:rFonts w:ascii="inherit" w:hAnsi="inherit" w:cs="Arial"/>
          <w:color w:val="999999"/>
          <w:sz w:val="18"/>
          <w:szCs w:val="18"/>
        </w:rPr>
        <w:t> </w:t>
      </w:r>
      <w:r>
        <w:rPr>
          <w:rStyle w:val="Strong"/>
          <w:rFonts w:ascii="inherit" w:hAnsi="inherit" w:cs="Arial"/>
          <w:color w:val="999999"/>
          <w:sz w:val="18"/>
          <w:szCs w:val="18"/>
          <w:bdr w:val="none" w:sz="0" w:space="0" w:color="auto" w:frame="1"/>
        </w:rPr>
        <w:t>(More...)</w:t>
      </w:r>
    </w:p>
    <w:p w:rsidR="00F2138E" w:rsidRDefault="00F2138E" w:rsidP="00F2138E">
      <w:pPr>
        <w:pStyle w:val="Heading2"/>
        <w:shd w:val="clear" w:color="auto" w:fill="FFFFFF"/>
        <w:spacing w:before="0" w:after="120" w:line="390" w:lineRule="atLeast"/>
        <w:textAlignment w:val="baseline"/>
        <w:rPr>
          <w:rFonts w:ascii="inherit" w:hAnsi="inherit" w:cs="Arial"/>
          <w:color w:val="333333"/>
          <w:sz w:val="24"/>
          <w:szCs w:val="24"/>
        </w:rPr>
      </w:pPr>
      <w:r>
        <w:rPr>
          <w:rFonts w:ascii="inherit" w:hAnsi="inherit" w:cs="Arial"/>
          <w:color w:val="333333"/>
          <w:sz w:val="24"/>
          <w:szCs w:val="24"/>
        </w:rPr>
        <w:t>Summary</w:t>
      </w:r>
    </w:p>
    <w:p w:rsidR="00F2138E" w:rsidRDefault="00F2138E" w:rsidP="00F2138E">
      <w:pPr>
        <w:pStyle w:val="summaryli"/>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Sequoia Fund wrote a letter to its shareholders with respect to its investment in Valeant.</w:t>
      </w:r>
    </w:p>
    <w:p w:rsidR="00F2138E" w:rsidRDefault="00F2138E" w:rsidP="00F2138E">
      <w:pPr>
        <w:pStyle w:val="summaryli"/>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I have several issues that I would like to raise with that letter.</w:t>
      </w:r>
    </w:p>
    <w:p w:rsidR="00F2138E" w:rsidRDefault="00F2138E" w:rsidP="00F2138E">
      <w:pPr>
        <w:pStyle w:val="summaryli"/>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lastRenderedPageBreak/>
        <w:t>If Sequoia thinks a 7 forward multiple on VRX is cheap despite its heavy debt burden and pending legal, political and operating issues, then GILD would be even better.</w:t>
      </w:r>
    </w:p>
    <w:p w:rsidR="00F2138E" w:rsidRDefault="00F2138E" w:rsidP="00F2138E">
      <w:pPr>
        <w:pStyle w:val="NormalWeb"/>
        <w:shd w:val="clear" w:color="auto" w:fill="FFFFFF"/>
        <w:spacing w:before="0" w:beforeAutospacing="0" w:after="0" w:afterAutospacing="0" w:line="390" w:lineRule="atLeast"/>
        <w:textAlignment w:val="baseline"/>
        <w:rPr>
          <w:rFonts w:ascii="inherit" w:hAnsi="inherit" w:cs="Arial"/>
          <w:color w:val="333333"/>
        </w:rPr>
      </w:pPr>
      <w:r>
        <w:rPr>
          <w:rFonts w:ascii="inherit" w:hAnsi="inherit" w:cs="Arial"/>
          <w:color w:val="333333"/>
        </w:rPr>
        <w:t>Sequoia Fund has been taken to the woodshed recently as its largest holding, Valeant Pharmaceuticals International, Inc. (NYSE:</w:t>
      </w:r>
      <w:hyperlink r:id="rId135" w:tooltip="Valeant Pharmaceuticals International, Inc." w:history="1">
        <w:r>
          <w:rPr>
            <w:rStyle w:val="Hyperlink"/>
            <w:rFonts w:ascii="inherit" w:hAnsi="inherit" w:cs="Arial"/>
            <w:color w:val="579FC4"/>
            <w:bdr w:val="none" w:sz="0" w:space="0" w:color="auto" w:frame="1"/>
          </w:rPr>
          <w:t>VRX</w:t>
        </w:r>
      </w:hyperlink>
      <w:r>
        <w:rPr>
          <w:rFonts w:ascii="inherit" w:hAnsi="inherit" w:cs="Arial"/>
          <w:color w:val="333333"/>
        </w:rPr>
        <w:t xml:space="preserve">) has sharply declined over various allegations. Some of those allegations may have been blown out of proportion but others have merit. This has prompted Sequoia to write </w:t>
      </w:r>
      <w:proofErr w:type="spellStart"/>
      <w:r>
        <w:rPr>
          <w:rFonts w:ascii="inherit" w:hAnsi="inherit" w:cs="Arial"/>
          <w:color w:val="333333"/>
        </w:rPr>
        <w:t>a</w:t>
      </w:r>
      <w:hyperlink r:id="rId136" w:tgtFrame="_blank" w:history="1">
        <w:r>
          <w:rPr>
            <w:rStyle w:val="Hyperlink"/>
            <w:rFonts w:ascii="inherit" w:hAnsi="inherit" w:cs="Arial"/>
            <w:color w:val="579FC4"/>
            <w:bdr w:val="none" w:sz="0" w:space="0" w:color="auto" w:frame="1"/>
          </w:rPr>
          <w:t>letter</w:t>
        </w:r>
        <w:proofErr w:type="spellEnd"/>
        <w:r>
          <w:rPr>
            <w:rStyle w:val="Hyperlink"/>
            <w:rFonts w:ascii="inherit" w:hAnsi="inherit" w:cs="Arial"/>
            <w:color w:val="579FC4"/>
            <w:bdr w:val="none" w:sz="0" w:space="0" w:color="auto" w:frame="1"/>
          </w:rPr>
          <w:t xml:space="preserve"> to its investors</w:t>
        </w:r>
      </w:hyperlink>
      <w:r>
        <w:rPr>
          <w:rStyle w:val="apple-converted-space"/>
          <w:rFonts w:ascii="inherit" w:hAnsi="inherit" w:cs="Arial"/>
          <w:color w:val="333333"/>
        </w:rPr>
        <w:t> </w:t>
      </w:r>
      <w:r>
        <w:rPr>
          <w:rFonts w:ascii="inherit" w:hAnsi="inherit" w:cs="Arial"/>
          <w:color w:val="333333"/>
        </w:rPr>
        <w:t>explaining its position while trying to defend VRX as</w:t>
      </w:r>
      <w:r>
        <w:rPr>
          <w:rStyle w:val="apple-converted-space"/>
          <w:rFonts w:ascii="inherit" w:hAnsi="inherit" w:cs="Arial"/>
          <w:color w:val="333333"/>
        </w:rPr>
        <w:t> </w:t>
      </w:r>
      <w:hyperlink r:id="rId137" w:tgtFrame="_blank" w:history="1">
        <w:r>
          <w:rPr>
            <w:rStyle w:val="Hyperlink"/>
            <w:rFonts w:ascii="inherit" w:hAnsi="inherit" w:cs="Arial"/>
            <w:color w:val="579FC4"/>
            <w:bdr w:val="none" w:sz="0" w:space="0" w:color="auto" w:frame="1"/>
          </w:rPr>
          <w:t>two of its five independent board members quit</w:t>
        </w:r>
      </w:hyperlink>
      <w:r>
        <w:rPr>
          <w:rFonts w:ascii="inherit" w:hAnsi="inherit" w:cs="Arial"/>
          <w:color w:val="333333"/>
        </w:rPr>
        <w:t>. I have made no secret of my bearish view on VRX through my</w:t>
      </w:r>
      <w:r>
        <w:rPr>
          <w:rStyle w:val="apple-converted-space"/>
          <w:rFonts w:ascii="inherit" w:hAnsi="inherit" w:cs="Arial"/>
          <w:color w:val="333333"/>
        </w:rPr>
        <w:t> </w:t>
      </w:r>
      <w:hyperlink r:id="rId138" w:tgtFrame="_blank" w:history="1">
        <w:r>
          <w:rPr>
            <w:rStyle w:val="Hyperlink"/>
            <w:rFonts w:ascii="inherit" w:hAnsi="inherit" w:cs="Arial"/>
            <w:color w:val="579FC4"/>
            <w:bdr w:val="none" w:sz="0" w:space="0" w:color="auto" w:frame="1"/>
          </w:rPr>
          <w:t>article published two days ago</w:t>
        </w:r>
      </w:hyperlink>
      <w:r>
        <w:rPr>
          <w:rFonts w:ascii="inherit" w:hAnsi="inherit" w:cs="Arial"/>
          <w:color w:val="333333"/>
        </w:rPr>
        <w:t>. I will follow that one up with a paragraph-by-paragraph rebuttal of the Sequoia letter as I believe this large investor has significant biases in favor of Valeant that needs to be addressed.</w:t>
      </w:r>
    </w:p>
    <w:p w:rsidR="00F2138E" w:rsidRDefault="00F2138E" w:rsidP="00F2138E">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Paragraph 1:</w:t>
      </w:r>
    </w:p>
    <w:p w:rsidR="00F2138E" w:rsidRDefault="00F2138E" w:rsidP="00F2138E">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1254125"/>
            <wp:effectExtent l="0" t="0" r="0" b="3175"/>
            <wp:docPr id="33" name="Picture 33" descr="https://staticseekingalpha.a.ssl.fastly.net/uploads/2015/10/29/1107010-14461467400041697-Edward-Vranic--CFA.pn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aticseekingalpha.a.ssl.fastly.net/uploads/2015/10/29/1107010-14461467400041697-Edward-Vranic--CFA.png">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96000" cy="1254125"/>
                    </a:xfrm>
                    <a:prstGeom prst="rect">
                      <a:avLst/>
                    </a:prstGeom>
                    <a:noFill/>
                    <a:ln>
                      <a:noFill/>
                    </a:ln>
                  </pic:spPr>
                </pic:pic>
              </a:graphicData>
            </a:graphic>
          </wp:inline>
        </w:drawing>
      </w:r>
    </w:p>
    <w:p w:rsidR="00F2138E" w:rsidRDefault="00F2138E" w:rsidP="00F2138E">
      <w:pPr>
        <w:pStyle w:val="NormalWeb"/>
        <w:shd w:val="clear" w:color="auto" w:fill="FFFFFF"/>
        <w:spacing w:before="0" w:beforeAutospacing="0" w:after="255" w:afterAutospacing="0" w:line="390" w:lineRule="atLeast"/>
        <w:textAlignment w:val="baseline"/>
        <w:rPr>
          <w:rFonts w:ascii="inherit" w:hAnsi="inherit" w:cs="Arial"/>
          <w:color w:val="333333"/>
        </w:rPr>
      </w:pPr>
      <w:proofErr w:type="gramStart"/>
      <w:r>
        <w:rPr>
          <w:rFonts w:ascii="inherit" w:hAnsi="inherit" w:cs="Arial"/>
          <w:color w:val="333333"/>
        </w:rPr>
        <w:t>Unfortunate.</w:t>
      </w:r>
      <w:proofErr w:type="gramEnd"/>
      <w:r>
        <w:rPr>
          <w:rFonts w:ascii="inherit" w:hAnsi="inherit" w:cs="Arial"/>
          <w:color w:val="333333"/>
        </w:rPr>
        <w:t xml:space="preserve"> No one likes to see others suffer from bad investments. However, if Sequoia has had a good few years from holding onto VRX shares then it is simply giving back gains made in this questionable company. If VRX is "patient stuffing" - meaning giving patients drugs they don't need while billing payers exorbitant amounts - then Sequoia has been financially benefiting while customers of private insurance policies have been paying higher rates due to Valeant's aggressive and possibly fraudulent (TBD by courts not myself) techniques being passed onto them by their providers.</w:t>
      </w:r>
    </w:p>
    <w:p w:rsidR="00F2138E" w:rsidRDefault="00F2138E" w:rsidP="00F2138E">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Paragraph 2:</w:t>
      </w:r>
    </w:p>
    <w:p w:rsidR="00F2138E" w:rsidRDefault="00F2138E" w:rsidP="00F2138E">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lastRenderedPageBreak/>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1934210"/>
            <wp:effectExtent l="0" t="0" r="0" b="8890"/>
            <wp:docPr id="32" name="Picture 32" descr="https://staticseekingalpha.a.ssl.fastly.net/uploads/2015/10/29/1107010-14461471558231184-Edward-Vranic--CFA.pn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aticseekingalpha.a.ssl.fastly.net/uploads/2015/10/29/1107010-14461471558231184-Edward-Vranic--CFA.png">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96000" cy="1934210"/>
                    </a:xfrm>
                    <a:prstGeom prst="rect">
                      <a:avLst/>
                    </a:prstGeom>
                    <a:noFill/>
                    <a:ln>
                      <a:noFill/>
                    </a:ln>
                  </pic:spPr>
                </pic:pic>
              </a:graphicData>
            </a:graphic>
          </wp:inline>
        </w:drawing>
      </w:r>
    </w:p>
    <w:p w:rsidR="00F2138E" w:rsidRDefault="00F2138E" w:rsidP="00F2138E">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The problem now is that due to political pressures and burdensome debt load, VRX has stated its new directive is to sell certain divisions to reduce debt and expand R&amp;D while limiting price increases. Can Sequoia trust Mr. Pearson to be the right person to lead VRX in a nearly opposite direction as it has been doing for the past several years since he has led the company?</w:t>
      </w:r>
    </w:p>
    <w:p w:rsidR="00F2138E" w:rsidRDefault="00F2138E" w:rsidP="00F2138E">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Paragraph 3:</w:t>
      </w:r>
    </w:p>
    <w:p w:rsidR="00F2138E" w:rsidRDefault="00F2138E" w:rsidP="00F2138E">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1254125"/>
            <wp:effectExtent l="0" t="0" r="0" b="3175"/>
            <wp:docPr id="31" name="Picture 31" descr="https://staticseekingalpha.a.ssl.fastly.net/uploads/2015/10/29/1107010-14461473812783363-Edward-Vranic--CFA.pn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aticseekingalpha.a.ssl.fastly.net/uploads/2015/10/29/1107010-14461473812783363-Edward-Vranic--CFA.png">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096000" cy="1254125"/>
                    </a:xfrm>
                    <a:prstGeom prst="rect">
                      <a:avLst/>
                    </a:prstGeom>
                    <a:noFill/>
                    <a:ln>
                      <a:noFill/>
                    </a:ln>
                  </pic:spPr>
                </pic:pic>
              </a:graphicData>
            </a:graphic>
          </wp:inline>
        </w:drawing>
      </w:r>
    </w:p>
    <w:p w:rsidR="00F2138E" w:rsidRDefault="00F2138E" w:rsidP="00F2138E">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I take issue with this line of thinking. Sequoia just said in its previous paragraph that Mr. Pearson has done an excellent job in running Valeant. If he was really the brilliant value investor in pharma as Sequoia and Ackman say he is, perhaps he would have had the foresight to not egregiously raise prices on life-saving drugs. They comprise such a small portion of VRX's portfolio and therefore would have been a drop in the bucket in terms of revenue growth so leaving them </w:t>
      </w:r>
      <w:proofErr w:type="gramStart"/>
      <w:r>
        <w:rPr>
          <w:rFonts w:ascii="inherit" w:hAnsi="inherit" w:cs="Arial"/>
          <w:color w:val="333333"/>
        </w:rPr>
        <w:t>be</w:t>
      </w:r>
      <w:proofErr w:type="gramEnd"/>
      <w:r>
        <w:rPr>
          <w:rFonts w:ascii="inherit" w:hAnsi="inherit" w:cs="Arial"/>
          <w:color w:val="333333"/>
        </w:rPr>
        <w:t xml:space="preserve"> to avoid raising the ire of politicians or social activists would have been a prudent move that an experienced pharma investor would have done. This action shows that VRX is either reckless or hopelessly greedy, both of which usually result in a bad ending for the company in question (Lehman, AIG, any highly leveraged mid cap </w:t>
      </w:r>
      <w:proofErr w:type="gramStart"/>
      <w:r>
        <w:rPr>
          <w:rFonts w:ascii="inherit" w:hAnsi="inherit" w:cs="Arial"/>
          <w:color w:val="333333"/>
        </w:rPr>
        <w:t>oil company</w:t>
      </w:r>
      <w:proofErr w:type="gramEnd"/>
      <w:r>
        <w:rPr>
          <w:rFonts w:ascii="inherit" w:hAnsi="inherit" w:cs="Arial"/>
          <w:color w:val="333333"/>
        </w:rPr>
        <w:t xml:space="preserve"> right now, </w:t>
      </w:r>
      <w:proofErr w:type="spellStart"/>
      <w:r>
        <w:rPr>
          <w:rFonts w:ascii="inherit" w:hAnsi="inherit" w:cs="Arial"/>
          <w:color w:val="333333"/>
        </w:rPr>
        <w:t>etc</w:t>
      </w:r>
      <w:proofErr w:type="spellEnd"/>
      <w:r>
        <w:rPr>
          <w:rFonts w:ascii="inherit" w:hAnsi="inherit" w:cs="Arial"/>
          <w:color w:val="333333"/>
        </w:rPr>
        <w:t>). Mr. Pearson and the rest of the VRX management team made a huge error in judgment, and VRX is paying an appropriate price for this mistake.</w:t>
      </w:r>
    </w:p>
    <w:p w:rsidR="00F2138E" w:rsidRDefault="00F2138E" w:rsidP="00F2138E">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lastRenderedPageBreak/>
        <w:t>Paragraph 4:</w:t>
      </w:r>
    </w:p>
    <w:p w:rsidR="00F2138E" w:rsidRDefault="00F2138E" w:rsidP="00F2138E">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1558925"/>
            <wp:effectExtent l="0" t="0" r="0" b="3175"/>
            <wp:docPr id="30" name="Picture 30" descr="https://staticseekingalpha.a.ssl.fastly.net/uploads/2015/10/29/1107010-14461480883679774-Edward-Vranic--CFA.pn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aticseekingalpha.a.ssl.fastly.net/uploads/2015/10/29/1107010-14461480883679774-Edward-Vranic--CFA.png">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96000" cy="1558925"/>
                    </a:xfrm>
                    <a:prstGeom prst="rect">
                      <a:avLst/>
                    </a:prstGeom>
                    <a:noFill/>
                    <a:ln>
                      <a:noFill/>
                    </a:ln>
                  </pic:spPr>
                </pic:pic>
              </a:graphicData>
            </a:graphic>
          </wp:inline>
        </w:drawing>
      </w:r>
    </w:p>
    <w:p w:rsidR="00F2138E" w:rsidRDefault="00F2138E" w:rsidP="00F2138E">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I thank Citron for their efforts in popularizing the bearish argument on VRX, but most of the research was done by Bronte Capital and SIRF as Citron correctly gave credit towards. The accounting fraud allegations may have been addressed, but the speculation over insurance fraud remains. As I write this article, CVS has just pulled </w:t>
      </w:r>
      <w:proofErr w:type="spellStart"/>
      <w:r>
        <w:rPr>
          <w:rFonts w:ascii="inherit" w:hAnsi="inherit" w:cs="Arial"/>
          <w:color w:val="333333"/>
        </w:rPr>
        <w:t>Philidor</w:t>
      </w:r>
      <w:proofErr w:type="spellEnd"/>
      <w:r>
        <w:rPr>
          <w:rFonts w:ascii="inherit" w:hAnsi="inherit" w:cs="Arial"/>
          <w:color w:val="333333"/>
        </w:rPr>
        <w:t xml:space="preserve"> from its network. Sequoia's letter is paying attention simply to the pieces that VRX addressed while ignoring what VRX has ignored to this point. There appears to be a lot more skeletons about to fall out of VRX's closet. With the debt load, VRX doesn't need to be an Enron to be deemed to have worthless shares. It just needs to be deemed to be worth less than $30 billion in enterprise value.</w:t>
      </w:r>
    </w:p>
    <w:p w:rsidR="00F2138E" w:rsidRDefault="00F2138E" w:rsidP="00F2138E">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Paragraphs 6-8:</w:t>
      </w:r>
    </w:p>
    <w:p w:rsidR="00F2138E" w:rsidRDefault="00F2138E" w:rsidP="00F2138E">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3018790"/>
            <wp:effectExtent l="0" t="0" r="0" b="0"/>
            <wp:docPr id="29" name="Picture 29" descr="https://staticseekingalpha.a.ssl.fastly.net/uploads/2015/10/29/1107010-1446148616915567-Edward-Vranic--CFA.pn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taticseekingalpha.a.ssl.fastly.net/uploads/2015/10/29/1107010-1446148616915567-Edward-Vranic--CFA.png">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096000" cy="3018790"/>
                    </a:xfrm>
                    <a:prstGeom prst="rect">
                      <a:avLst/>
                    </a:prstGeom>
                    <a:noFill/>
                    <a:ln>
                      <a:noFill/>
                    </a:ln>
                  </pic:spPr>
                </pic:pic>
              </a:graphicData>
            </a:graphic>
          </wp:inline>
        </w:drawing>
      </w:r>
    </w:p>
    <w:p w:rsidR="00F2138E" w:rsidRDefault="00F2138E" w:rsidP="00F2138E">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lastRenderedPageBreak/>
        <w:t xml:space="preserve">Sequoia's lawyers are absolutely right. Valeant SHOULD have no legal reason to conceal the relationship with </w:t>
      </w:r>
      <w:proofErr w:type="spellStart"/>
      <w:r>
        <w:rPr>
          <w:rFonts w:ascii="inherit" w:hAnsi="inherit" w:cs="Arial"/>
          <w:color w:val="333333"/>
        </w:rPr>
        <w:t>Philidor</w:t>
      </w:r>
      <w:proofErr w:type="spellEnd"/>
      <w:r>
        <w:rPr>
          <w:rFonts w:ascii="inherit" w:hAnsi="inherit" w:cs="Arial"/>
          <w:color w:val="333333"/>
        </w:rPr>
        <w:t xml:space="preserve">. The fact that VRX has gone to extraordinary lengths to hide that relationship then explain the </w:t>
      </w:r>
      <w:proofErr w:type="spellStart"/>
      <w:r>
        <w:rPr>
          <w:rFonts w:ascii="inherit" w:hAnsi="inherit" w:cs="Arial"/>
          <w:color w:val="333333"/>
        </w:rPr>
        <w:t>Philidor</w:t>
      </w:r>
      <w:proofErr w:type="spellEnd"/>
      <w:r>
        <w:rPr>
          <w:rFonts w:ascii="inherit" w:hAnsi="inherit" w:cs="Arial"/>
          <w:color w:val="333333"/>
        </w:rPr>
        <w:t xml:space="preserve"> relationship as "immaterial" should raise a lot of red flags to Sequoia as a large investor.</w:t>
      </w:r>
    </w:p>
    <w:p w:rsidR="00F2138E" w:rsidRDefault="00F2138E" w:rsidP="00F2138E">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I am disheartened to see Sequoia use the term "We don't know" with respect to </w:t>
      </w:r>
      <w:proofErr w:type="spellStart"/>
      <w:r>
        <w:rPr>
          <w:rFonts w:ascii="inherit" w:hAnsi="inherit" w:cs="Arial"/>
          <w:color w:val="333333"/>
        </w:rPr>
        <w:t>Philidor</w:t>
      </w:r>
      <w:proofErr w:type="spellEnd"/>
      <w:r>
        <w:rPr>
          <w:rFonts w:ascii="inherit" w:hAnsi="inherit" w:cs="Arial"/>
          <w:color w:val="333333"/>
        </w:rPr>
        <w:t xml:space="preserve"> turning to smaller pharmacies. Indeed, this may be a bit too granular of a detail, but if I owned billions of dollars in one particular investment, I would hire a few people to scour every detail possible in this investment. I am sure Sequoia's outside investors don't like seeing the term "We don't know" even more than I do. This should be a lesson to all investors. "Big money" is not always "smart money" and don't base your investment on large funds backing a particular stock under the assumption they have done their due diligence any more than you have. Bronte and SIRF have discovered issues with VRX's business model in a matter of weeks or months. Perhaps Ackman and Sequoia also knew about these issues as large investors in Valeant for years, but if they didn't that would have been a huge oversight on their parts and now they are paying dearly for it. A personal thumbs up and a handshake by Pearson does not qualify as due diligence.</w:t>
      </w:r>
    </w:p>
    <w:p w:rsidR="00F2138E" w:rsidRDefault="00F2138E" w:rsidP="00F2138E">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Paragraph 9:</w:t>
      </w:r>
    </w:p>
    <w:p w:rsidR="00F2138E" w:rsidRDefault="00F2138E" w:rsidP="00F2138E">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1283970"/>
            <wp:effectExtent l="0" t="0" r="0" b="0"/>
            <wp:docPr id="28" name="Picture 28" descr="https://staticseekingalpha.a.ssl.fastly.net/uploads/2015/10/29/1107010-1446149161465141-Edward-Vranic--CFA.pn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taticseekingalpha.a.ssl.fastly.net/uploads/2015/10/29/1107010-1446149161465141-Edward-Vranic--CFA.png">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096000" cy="1283970"/>
                    </a:xfrm>
                    <a:prstGeom prst="rect">
                      <a:avLst/>
                    </a:prstGeom>
                    <a:noFill/>
                    <a:ln>
                      <a:noFill/>
                    </a:ln>
                  </pic:spPr>
                </pic:pic>
              </a:graphicData>
            </a:graphic>
          </wp:inline>
        </w:drawing>
      </w:r>
    </w:p>
    <w:p w:rsidR="00F2138E" w:rsidRDefault="00F2138E" w:rsidP="00F2138E">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This is narrow-minded thinking to assume that the problem </w:t>
      </w:r>
      <w:proofErr w:type="gramStart"/>
      <w:r>
        <w:rPr>
          <w:rFonts w:ascii="inherit" w:hAnsi="inherit" w:cs="Arial"/>
          <w:color w:val="333333"/>
        </w:rPr>
        <w:t>lies</w:t>
      </w:r>
      <w:proofErr w:type="gramEnd"/>
      <w:r>
        <w:rPr>
          <w:rFonts w:ascii="inherit" w:hAnsi="inherit" w:cs="Arial"/>
          <w:color w:val="333333"/>
        </w:rPr>
        <w:t xml:space="preserve"> 100% with </w:t>
      </w:r>
      <w:proofErr w:type="spellStart"/>
      <w:r>
        <w:rPr>
          <w:rFonts w:ascii="inherit" w:hAnsi="inherit" w:cs="Arial"/>
          <w:color w:val="333333"/>
        </w:rPr>
        <w:t>Philidor</w:t>
      </w:r>
      <w:proofErr w:type="spellEnd"/>
      <w:r>
        <w:rPr>
          <w:rFonts w:ascii="inherit" w:hAnsi="inherit" w:cs="Arial"/>
          <w:color w:val="333333"/>
        </w:rPr>
        <w:t xml:space="preserve">. The </w:t>
      </w:r>
      <w:proofErr w:type="spellStart"/>
      <w:r>
        <w:rPr>
          <w:rFonts w:ascii="inherit" w:hAnsi="inherit" w:cs="Arial"/>
          <w:color w:val="333333"/>
        </w:rPr>
        <w:t>Philidor</w:t>
      </w:r>
      <w:proofErr w:type="spellEnd"/>
      <w:r>
        <w:rPr>
          <w:rFonts w:ascii="inherit" w:hAnsi="inherit" w:cs="Arial"/>
          <w:color w:val="333333"/>
        </w:rPr>
        <w:t xml:space="preserve">-Valeant relationship has grown steadily with time. Valeant explained that </w:t>
      </w:r>
      <w:proofErr w:type="spellStart"/>
      <w:r>
        <w:rPr>
          <w:rFonts w:ascii="inherit" w:hAnsi="inherit" w:cs="Arial"/>
          <w:color w:val="333333"/>
        </w:rPr>
        <w:t>Philidor</w:t>
      </w:r>
      <w:proofErr w:type="spellEnd"/>
      <w:r>
        <w:rPr>
          <w:rFonts w:ascii="inherit" w:hAnsi="inherit" w:cs="Arial"/>
          <w:color w:val="333333"/>
        </w:rPr>
        <w:t xml:space="preserve"> hired former Valeant employees, presumably with the "Valeant corporate culture" ingrained in them as that relationship has developed. As Sequoia stated, Michael Pearson was brought in to do things a certain way. If the issue with </w:t>
      </w:r>
      <w:proofErr w:type="spellStart"/>
      <w:r>
        <w:rPr>
          <w:rFonts w:ascii="inherit" w:hAnsi="inherit" w:cs="Arial"/>
          <w:color w:val="333333"/>
        </w:rPr>
        <w:t>Philidor</w:t>
      </w:r>
      <w:proofErr w:type="spellEnd"/>
      <w:r>
        <w:rPr>
          <w:rFonts w:ascii="inherit" w:hAnsi="inherit" w:cs="Arial"/>
          <w:color w:val="333333"/>
        </w:rPr>
        <w:t xml:space="preserve"> is bottom-up, then maybe Sequoia's assumption that's it's only a problem with 7% of the revenue is correct. But if the issue is a top-down edict from Valeant, then there is a potential issue with up to 100% of Valeant's revenues, depending on how fast Valeant's corporate culture has infiltrated its recent large acquisitions.</w:t>
      </w:r>
    </w:p>
    <w:p w:rsidR="00F2138E" w:rsidRDefault="00F2138E" w:rsidP="00F2138E">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lastRenderedPageBreak/>
        <w:t>Paragraph 10:</w:t>
      </w:r>
    </w:p>
    <w:p w:rsidR="00F2138E" w:rsidRDefault="00F2138E" w:rsidP="00F2138E">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1963420"/>
            <wp:effectExtent l="0" t="0" r="0" b="0"/>
            <wp:docPr id="27" name="Picture 27" descr="https://staticseekingalpha.a.ssl.fastly.net/uploads/2015/10/29/1107010-14461495589635515-Edward-Vranic--CFA.pn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taticseekingalpha.a.ssl.fastly.net/uploads/2015/10/29/1107010-14461495589635515-Edward-Vranic--CFA.png">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96000" cy="1963420"/>
                    </a:xfrm>
                    <a:prstGeom prst="rect">
                      <a:avLst/>
                    </a:prstGeom>
                    <a:noFill/>
                    <a:ln>
                      <a:noFill/>
                    </a:ln>
                  </pic:spPr>
                </pic:pic>
              </a:graphicData>
            </a:graphic>
          </wp:inline>
        </w:drawing>
      </w:r>
    </w:p>
    <w:p w:rsidR="00F2138E" w:rsidRDefault="00F2138E" w:rsidP="00F2138E">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Not everything legal is moral or smart. Again, I point to the issue above where if Pearson was 100% in tune to the pharma market, VRX would not have raised the ire of Hillary Clinton and Bernie Sanders and put its whole existence at risk for some puny amount of revenue in obscure life-saving drugs. Other companies have </w:t>
      </w:r>
      <w:proofErr w:type="gramStart"/>
      <w:r>
        <w:rPr>
          <w:rFonts w:ascii="inherit" w:hAnsi="inherit" w:cs="Arial"/>
          <w:color w:val="333333"/>
        </w:rPr>
        <w:t>risen</w:t>
      </w:r>
      <w:proofErr w:type="gramEnd"/>
      <w:r>
        <w:rPr>
          <w:rFonts w:ascii="inherit" w:hAnsi="inherit" w:cs="Arial"/>
          <w:color w:val="333333"/>
        </w:rPr>
        <w:t xml:space="preserve"> drug prices yet Valeant is the face of it. Rather than playing the "why me" game, Valeant and its large investors should take some time to reflect as to why it's suddenly the poster child for this cause.</w:t>
      </w:r>
    </w:p>
    <w:p w:rsidR="00F2138E" w:rsidRDefault="00F2138E" w:rsidP="00F2138E">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Making reference to the maturity date of the bonds is nothing more than a red herring designed to calm investor fears where they shouldn't be calmed. </w:t>
      </w:r>
      <w:proofErr w:type="spellStart"/>
      <w:r>
        <w:rPr>
          <w:rFonts w:ascii="inherit" w:hAnsi="inherit" w:cs="Arial"/>
          <w:color w:val="333333"/>
        </w:rPr>
        <w:t>Dendreon</w:t>
      </w:r>
      <w:proofErr w:type="spellEnd"/>
      <w:r>
        <w:rPr>
          <w:rFonts w:ascii="inherit" w:hAnsi="inherit" w:cs="Arial"/>
          <w:color w:val="333333"/>
        </w:rPr>
        <w:t>, the company for which Valeant played the role of the vulture tearing off the last bit of meat from the dead carcass, did not have bonds maturing until 2016. And yet its shareholders have been wiped out and its IP has been sitting with VRX since early 2015. If enough events move against VRX, we could be sitting here next year talking about vultures picking the meat off of a bankrupt Valeant well before 2018.</w:t>
      </w:r>
    </w:p>
    <w:p w:rsidR="00F2138E" w:rsidRDefault="00F2138E" w:rsidP="00F2138E">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Paragraph 12:</w:t>
      </w:r>
    </w:p>
    <w:p w:rsidR="00F2138E" w:rsidRDefault="00F2138E" w:rsidP="00F2138E">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1353820"/>
            <wp:effectExtent l="0" t="0" r="0" b="0"/>
            <wp:docPr id="26" name="Picture 26" descr="https://staticseekingalpha.a.ssl.fastly.net/uploads/2015/10/29/1107010-14461500766701934-Edward-Vranic--CFA.pn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taticseekingalpha.a.ssl.fastly.net/uploads/2015/10/29/1107010-14461500766701934-Edward-Vranic--CFA.png">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096000" cy="1353820"/>
                    </a:xfrm>
                    <a:prstGeom prst="rect">
                      <a:avLst/>
                    </a:prstGeom>
                    <a:noFill/>
                    <a:ln>
                      <a:noFill/>
                    </a:ln>
                  </pic:spPr>
                </pic:pic>
              </a:graphicData>
            </a:graphic>
          </wp:inline>
        </w:drawing>
      </w:r>
    </w:p>
    <w:p w:rsidR="00F2138E" w:rsidRDefault="00F2138E" w:rsidP="00F2138E">
      <w:pPr>
        <w:pStyle w:val="NormalWeb"/>
        <w:shd w:val="clear" w:color="auto" w:fill="FFFFFF"/>
        <w:spacing w:before="0" w:beforeAutospacing="0" w:after="0" w:afterAutospacing="0" w:line="390" w:lineRule="atLeast"/>
        <w:textAlignment w:val="baseline"/>
        <w:rPr>
          <w:rFonts w:ascii="inherit" w:hAnsi="inherit" w:cs="Arial"/>
          <w:color w:val="333333"/>
        </w:rPr>
      </w:pPr>
      <w:r>
        <w:rPr>
          <w:rFonts w:ascii="inherit" w:hAnsi="inherit" w:cs="Arial"/>
          <w:color w:val="333333"/>
        </w:rPr>
        <w:lastRenderedPageBreak/>
        <w:t>According to</w:t>
      </w:r>
      <w:r>
        <w:rPr>
          <w:rStyle w:val="apple-converted-space"/>
          <w:rFonts w:ascii="inherit" w:hAnsi="inherit" w:cs="Arial"/>
          <w:color w:val="333333"/>
        </w:rPr>
        <w:t> </w:t>
      </w:r>
      <w:hyperlink r:id="rId155" w:tgtFrame="_blank" w:history="1">
        <w:r>
          <w:rPr>
            <w:rStyle w:val="Hyperlink"/>
            <w:rFonts w:ascii="inherit" w:hAnsi="inherit" w:cs="Arial"/>
            <w:color w:val="579FC4"/>
            <w:bdr w:val="none" w:sz="0" w:space="0" w:color="auto" w:frame="1"/>
          </w:rPr>
          <w:t>my estimate</w:t>
        </w:r>
      </w:hyperlink>
      <w:r>
        <w:rPr>
          <w:rFonts w:ascii="inherit" w:hAnsi="inherit" w:cs="Arial"/>
          <w:color w:val="333333"/>
        </w:rPr>
        <w:t>, EV/EBITDA is actually 8.8 times, and Gilead Sciences (NASDAQ:</w:t>
      </w:r>
      <w:hyperlink r:id="rId156" w:tooltip="Gilead Sciences, Inc." w:history="1">
        <w:r>
          <w:rPr>
            <w:rStyle w:val="Hyperlink"/>
            <w:rFonts w:ascii="inherit" w:hAnsi="inherit" w:cs="Arial"/>
            <w:color w:val="579FC4"/>
            <w:bdr w:val="none" w:sz="0" w:space="0" w:color="auto" w:frame="1"/>
          </w:rPr>
          <w:t>GILD</w:t>
        </w:r>
      </w:hyperlink>
      <w:r>
        <w:rPr>
          <w:rFonts w:ascii="inherit" w:hAnsi="inherit" w:cs="Arial"/>
          <w:color w:val="333333"/>
        </w:rPr>
        <w:t xml:space="preserve">) actually trades at </w:t>
      </w:r>
      <w:proofErr w:type="gramStart"/>
      <w:r>
        <w:rPr>
          <w:rFonts w:ascii="inherit" w:hAnsi="inherit" w:cs="Arial"/>
          <w:color w:val="333333"/>
        </w:rPr>
        <w:t>a</w:t>
      </w:r>
      <w:proofErr w:type="gramEnd"/>
      <w:r>
        <w:rPr>
          <w:rStyle w:val="apple-converted-space"/>
          <w:rFonts w:ascii="inherit" w:hAnsi="inherit" w:cs="Arial"/>
          <w:color w:val="333333"/>
        </w:rPr>
        <w:t> </w:t>
      </w:r>
      <w:hyperlink r:id="rId157" w:tgtFrame="_blank" w:history="1">
        <w:r>
          <w:rPr>
            <w:rStyle w:val="Hyperlink"/>
            <w:rFonts w:ascii="inherit" w:hAnsi="inherit" w:cs="Arial"/>
            <w:color w:val="579FC4"/>
            <w:bdr w:val="none" w:sz="0" w:space="0" w:color="auto" w:frame="1"/>
          </w:rPr>
          <w:t>EV/EBITDA multiple of just over 7</w:t>
        </w:r>
      </w:hyperlink>
      <w:r>
        <w:rPr>
          <w:rFonts w:ascii="inherit" w:hAnsi="inherit" w:cs="Arial"/>
          <w:color w:val="333333"/>
        </w:rPr>
        <w:t>. And it does so without the stench that VRX has caused for itself. So if Sequoia is looking for a value play I suggest they do some research on Gilead.</w:t>
      </w:r>
    </w:p>
    <w:p w:rsidR="00F2138E" w:rsidRDefault="00F2138E" w:rsidP="00F2138E">
      <w:pPr>
        <w:shd w:val="clear" w:color="auto" w:fill="FFFFFF"/>
        <w:ind w:right="1320"/>
        <w:textAlignment w:val="baseline"/>
        <w:rPr>
          <w:rStyle w:val="printthissinglearticle"/>
          <w:color w:val="000000"/>
          <w:sz w:val="18"/>
          <w:szCs w:val="18"/>
          <w:bdr w:val="none" w:sz="0" w:space="0" w:color="auto" w:frame="1"/>
        </w:rPr>
      </w:pPr>
      <w:r>
        <w:rPr>
          <w:rStyle w:val="sidebartitletext"/>
          <w:rFonts w:ascii="inherit" w:hAnsi="inherit" w:cs="Arial"/>
          <w:b/>
          <w:bCs/>
          <w:color w:val="000000"/>
          <w:sz w:val="21"/>
          <w:szCs w:val="21"/>
          <w:bdr w:val="none" w:sz="0" w:space="0" w:color="auto" w:frame="1"/>
        </w:rPr>
        <w:t>About this article</w:t>
      </w:r>
      <w:r>
        <w:rPr>
          <w:rStyle w:val="apple-converted-space"/>
          <w:rFonts w:ascii="inherit" w:hAnsi="inherit" w:cs="Arial"/>
          <w:color w:val="000000"/>
          <w:sz w:val="18"/>
          <w:szCs w:val="18"/>
        </w:rPr>
        <w:t> </w:t>
      </w:r>
    </w:p>
    <w:p w:rsidR="00F2138E" w:rsidRDefault="00F2138E" w:rsidP="00F2138E">
      <w:pPr>
        <w:shd w:val="clear" w:color="auto" w:fill="FFFFFF"/>
        <w:textAlignment w:val="baseline"/>
      </w:pPr>
      <w:r>
        <w:rPr>
          <w:rFonts w:ascii="inherit" w:hAnsi="inherit" w:cs="Arial"/>
          <w:color w:val="000000"/>
          <w:sz w:val="18"/>
          <w:szCs w:val="18"/>
        </w:rPr>
        <w:t>Expand</w:t>
      </w:r>
    </w:p>
    <w:p w:rsidR="00C66B0E" w:rsidRPr="00C66B0E" w:rsidRDefault="00C66B0E" w:rsidP="00C66B0E">
      <w:pPr>
        <w:numPr>
          <w:ilvl w:val="0"/>
          <w:numId w:val="11"/>
        </w:numPr>
        <w:spacing w:after="0" w:line="240" w:lineRule="auto"/>
        <w:ind w:left="0"/>
        <w:textAlignment w:val="baseline"/>
        <w:rPr>
          <w:rFonts w:ascii="Verdana" w:eastAsia="Times New Roman" w:hAnsi="Verdana" w:cs="Times New Roman"/>
          <w:sz w:val="17"/>
          <w:szCs w:val="17"/>
        </w:rPr>
      </w:pPr>
      <w:bookmarkStart w:id="1" w:name="comment-62815246"/>
      <w:r w:rsidRPr="00C66B0E">
        <w:rPr>
          <w:rFonts w:ascii="Verdana" w:eastAsia="Times New Roman" w:hAnsi="Verdana" w:cs="Times New Roman"/>
          <w:sz w:val="8"/>
          <w:szCs w:val="8"/>
          <w:bdr w:val="none" w:sz="0" w:space="0" w:color="auto" w:frame="1"/>
        </w:rPr>
        <w:t> </w:t>
      </w:r>
      <w:bookmarkEnd w:id="1"/>
    </w:p>
    <w:p w:rsidR="00C66B0E" w:rsidRPr="00C66B0E" w:rsidRDefault="00C66B0E" w:rsidP="00C66B0E">
      <w:pPr>
        <w:spacing w:after="0" w:line="345" w:lineRule="atLeast"/>
        <w:textAlignment w:val="baseline"/>
        <w:rPr>
          <w:rFonts w:ascii="Times New Roman" w:eastAsia="Times New Roman" w:hAnsi="Times New Roman" w:cs="Times New Roman"/>
          <w:sz w:val="21"/>
          <w:szCs w:val="21"/>
          <w:bdr w:val="none" w:sz="0" w:space="0" w:color="auto" w:frame="1"/>
        </w:rPr>
      </w:pPr>
      <w:proofErr w:type="gramStart"/>
      <w:r w:rsidRPr="00C66B0E">
        <w:rPr>
          <w:rFonts w:ascii="Verdana" w:eastAsia="Times New Roman" w:hAnsi="Verdana" w:cs="Times New Roman"/>
          <w:sz w:val="21"/>
          <w:szCs w:val="21"/>
          <w:bdr w:val="none" w:sz="0" w:space="0" w:color="auto" w:frame="1"/>
        </w:rPr>
        <w:t>Clear and hard-hitting analysis.</w:t>
      </w:r>
      <w:proofErr w:type="gramEnd"/>
      <w:r w:rsidRPr="00C66B0E">
        <w:rPr>
          <w:rFonts w:ascii="Verdana" w:eastAsia="Times New Roman" w:hAnsi="Verdana" w:cs="Times New Roman"/>
          <w:sz w:val="21"/>
          <w:szCs w:val="21"/>
          <w:bdr w:val="none" w:sz="0" w:space="0" w:color="auto" w:frame="1"/>
        </w:rPr>
        <w:t xml:space="preserve"> When the (coal) dust settles Cloud Peak Energy is probably last man standing.</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xml:space="preserve">Coal is now at </w:t>
      </w:r>
      <w:proofErr w:type="spellStart"/>
      <w:r w:rsidRPr="00C66B0E">
        <w:rPr>
          <w:rFonts w:ascii="Verdana" w:eastAsia="Times New Roman" w:hAnsi="Verdana" w:cs="Times New Roman"/>
          <w:sz w:val="21"/>
          <w:szCs w:val="21"/>
          <w:bdr w:val="none" w:sz="0" w:space="0" w:color="auto" w:frame="1"/>
        </w:rPr>
        <w:t>all time</w:t>
      </w:r>
      <w:proofErr w:type="spellEnd"/>
      <w:r w:rsidRPr="00C66B0E">
        <w:rPr>
          <w:rFonts w:ascii="Verdana" w:eastAsia="Times New Roman" w:hAnsi="Verdana" w:cs="Times New Roman"/>
          <w:sz w:val="21"/>
          <w:szCs w:val="21"/>
          <w:bdr w:val="none" w:sz="0" w:space="0" w:color="auto" w:frame="1"/>
        </w:rPr>
        <w:t xml:space="preserve"> low, </w:t>
      </w:r>
      <w:proofErr w:type="spellStart"/>
      <w:r w:rsidRPr="00C66B0E">
        <w:rPr>
          <w:rFonts w:ascii="Verdana" w:eastAsia="Times New Roman" w:hAnsi="Verdana" w:cs="Times New Roman"/>
          <w:sz w:val="21"/>
          <w:szCs w:val="21"/>
          <w:bdr w:val="none" w:sz="0" w:space="0" w:color="auto" w:frame="1"/>
        </w:rPr>
        <w:t>nat</w:t>
      </w:r>
      <w:proofErr w:type="spellEnd"/>
      <w:r w:rsidRPr="00C66B0E">
        <w:rPr>
          <w:rFonts w:ascii="Verdana" w:eastAsia="Times New Roman" w:hAnsi="Verdana" w:cs="Times New Roman"/>
          <w:sz w:val="21"/>
          <w:szCs w:val="21"/>
          <w:bdr w:val="none" w:sz="0" w:space="0" w:color="auto" w:frame="1"/>
        </w:rPr>
        <w:t>-gas is very close to a ten year low, and then Cloud Peak Energy comes along with this astounding 3Q result while maintaining its clean balance sheet.</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If this is not the time to buy Cloud Peak Energy, when is it?</w:t>
      </w:r>
    </w:p>
    <w:p w:rsidR="00C66B0E" w:rsidRPr="00C66B0E" w:rsidRDefault="00C66B0E" w:rsidP="00C66B0E">
      <w:pP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29 Oct, 06:43 </w:t>
      </w:r>
      <w:proofErr w:type="spellStart"/>
      <w:r w:rsidRPr="00C66B0E">
        <w:rPr>
          <w:rFonts w:ascii="Verdana" w:eastAsia="Times New Roman" w:hAnsi="Verdana" w:cs="Times New Roman"/>
          <w:color w:val="959595"/>
          <w:sz w:val="15"/>
          <w:szCs w:val="15"/>
          <w:bdr w:val="none" w:sz="0" w:space="0" w:color="auto" w:frame="1"/>
        </w:rPr>
        <w:t>AM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6</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73" name="Picture 73" descr="https://staticseekingalpha.a.ssl.fastly.net/images/users_profile/000/839/737/small_pic.png?143087770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taticseekingalpha.a.ssl.fastly.net/images/users_profile/000/839/737/small_pic.png?1430877700">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60" w:history="1">
        <w:r w:rsidRPr="00C66B0E">
          <w:rPr>
            <w:rFonts w:ascii="Verdana" w:eastAsia="Times New Roman" w:hAnsi="Verdana" w:cs="Times New Roman"/>
            <w:b/>
            <w:bCs/>
            <w:color w:val="000000"/>
            <w:sz w:val="8"/>
            <w:szCs w:val="8"/>
            <w:bdr w:val="none" w:sz="0" w:space="0" w:color="auto" w:frame="1"/>
          </w:rPr>
          <w:t xml:space="preserve">J </w:t>
        </w:r>
        <w:proofErr w:type="spellStart"/>
        <w:r w:rsidRPr="00C66B0E">
          <w:rPr>
            <w:rFonts w:ascii="Verdana" w:eastAsia="Times New Roman" w:hAnsi="Verdana" w:cs="Times New Roman"/>
            <w:b/>
            <w:bCs/>
            <w:color w:val="000000"/>
            <w:sz w:val="8"/>
            <w:szCs w:val="8"/>
            <w:bdr w:val="none" w:sz="0" w:space="0" w:color="auto" w:frame="1"/>
          </w:rPr>
          <w:t>Mintzmyer</w:t>
        </w:r>
        <w:proofErr w:type="spellEnd"/>
      </w:hyperlink>
      <w:r w:rsidRPr="00C66B0E">
        <w:rPr>
          <w:rFonts w:ascii="Verdana" w:eastAsia="Times New Roman" w:hAnsi="Verdana" w:cs="Times New Roman"/>
          <w:sz w:val="8"/>
          <w:szCs w:val="8"/>
        </w:rPr>
        <w:t> </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color w:val="777777"/>
          <w:sz w:val="21"/>
          <w:szCs w:val="21"/>
        </w:rPr>
      </w:pPr>
      <w:r w:rsidRPr="00C66B0E">
        <w:rPr>
          <w:rFonts w:ascii="Verdana" w:eastAsia="Times New Roman" w:hAnsi="Verdana" w:cs="Times New Roman"/>
          <w:color w:val="777777"/>
          <w:sz w:val="21"/>
          <w:szCs w:val="21"/>
        </w:rPr>
        <w:t>, </w:t>
      </w:r>
      <w:hyperlink r:id="rId161" w:history="1">
        <w:r w:rsidRPr="00C66B0E">
          <w:rPr>
            <w:rFonts w:ascii="Verdana" w:eastAsia="Times New Roman" w:hAnsi="Verdana" w:cs="Times New Roman"/>
            <w:color w:val="024999"/>
            <w:sz w:val="21"/>
            <w:szCs w:val="21"/>
            <w:bdr w:val="none" w:sz="0" w:space="0" w:color="auto" w:frame="1"/>
          </w:rPr>
          <w:t>Premium Contributor</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62" w:history="1">
        <w:r w:rsidRPr="00C66B0E">
          <w:rPr>
            <w:rFonts w:ascii="Verdana" w:eastAsia="Times New Roman" w:hAnsi="Verdana" w:cs="Times New Roman"/>
            <w:color w:val="0000FF"/>
            <w:sz w:val="17"/>
            <w:szCs w:val="17"/>
            <w:bdr w:val="none" w:sz="0" w:space="0" w:color="auto" w:frame="1"/>
          </w:rPr>
          <w:t>Comments (6106)</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2" w:name="comment-62821556"/>
      <w:r w:rsidRPr="00C66B0E">
        <w:rPr>
          <w:rFonts w:ascii="Verdana" w:eastAsia="Times New Roman" w:hAnsi="Verdana" w:cs="Times New Roman"/>
          <w:sz w:val="8"/>
          <w:szCs w:val="8"/>
          <w:bdr w:val="none" w:sz="0" w:space="0" w:color="auto" w:frame="1"/>
        </w:rPr>
        <w:t> </w:t>
      </w:r>
      <w:bookmarkEnd w:id="2"/>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DB6404"/>
          <w:sz w:val="21"/>
          <w:szCs w:val="21"/>
          <w:bdr w:val="none" w:sz="0" w:space="0" w:color="auto" w:frame="1"/>
        </w:rPr>
        <w:t>Author’s reply »</w:t>
      </w:r>
      <w:r w:rsidRPr="00C66B0E">
        <w:rPr>
          <w:rFonts w:ascii="Verdana" w:eastAsia="Times New Roman" w:hAnsi="Verdana" w:cs="Times New Roman"/>
          <w:sz w:val="21"/>
          <w:szCs w:val="21"/>
          <w:bdr w:val="none" w:sz="0" w:space="0" w:color="auto" w:frame="1"/>
        </w:rPr>
        <w:t> Thanks for the comments, I agree fully. It's not uncommon for stocks to sell off indiscriminately due to negative macro factors, but CLD has been taken to the extreme.</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29 Oct, 08:51 </w:t>
      </w:r>
      <w:proofErr w:type="spellStart"/>
      <w:r w:rsidRPr="00C66B0E">
        <w:rPr>
          <w:rFonts w:ascii="Verdana" w:eastAsia="Times New Roman" w:hAnsi="Verdana" w:cs="Times New Roman"/>
          <w:color w:val="959595"/>
          <w:sz w:val="15"/>
          <w:szCs w:val="15"/>
          <w:bdr w:val="none" w:sz="0" w:space="0" w:color="auto" w:frame="1"/>
        </w:rPr>
        <w:t>AM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3</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591820" cy="580390"/>
            <wp:effectExtent l="0" t="0" r="0" b="0"/>
            <wp:docPr id="72" name="Picture 72" descr="https://staticseekingalpha.a.ssl.fastly.net/images/user/commenter_gray.pn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taticseekingalpha.a.ssl.fastly.net/images/user/commenter_gray.png">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65" w:history="1">
        <w:r w:rsidRPr="00C66B0E">
          <w:rPr>
            <w:rFonts w:ascii="Verdana" w:eastAsia="Times New Roman" w:hAnsi="Verdana" w:cs="Times New Roman"/>
            <w:b/>
            <w:bCs/>
            <w:color w:val="000000"/>
            <w:sz w:val="8"/>
            <w:szCs w:val="8"/>
            <w:bdr w:val="none" w:sz="0" w:space="0" w:color="auto" w:frame="1"/>
          </w:rPr>
          <w:t>Da Bears</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66" w:history="1">
        <w:r w:rsidRPr="00C66B0E">
          <w:rPr>
            <w:rFonts w:ascii="Verdana" w:eastAsia="Times New Roman" w:hAnsi="Verdana" w:cs="Times New Roman"/>
            <w:color w:val="0000FF"/>
            <w:sz w:val="17"/>
            <w:szCs w:val="17"/>
            <w:bdr w:val="none" w:sz="0" w:space="0" w:color="auto" w:frame="1"/>
          </w:rPr>
          <w:t>Comments (9)</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3" w:name="comment-62946016"/>
      <w:r w:rsidRPr="00C66B0E">
        <w:rPr>
          <w:rFonts w:ascii="Verdana" w:eastAsia="Times New Roman" w:hAnsi="Verdana" w:cs="Times New Roman"/>
          <w:sz w:val="8"/>
          <w:szCs w:val="8"/>
          <w:bdr w:val="none" w:sz="0" w:space="0" w:color="auto" w:frame="1"/>
        </w:rPr>
        <w:t> </w:t>
      </w:r>
      <w:bookmarkEnd w:id="3"/>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 xml:space="preserve">Alright I'm new to CLD but I've seen enough that I bought some of </w:t>
      </w:r>
      <w:proofErr w:type="spellStart"/>
      <w:r w:rsidRPr="00C66B0E">
        <w:rPr>
          <w:rFonts w:ascii="Verdana" w:eastAsia="Times New Roman" w:hAnsi="Verdana" w:cs="Times New Roman"/>
          <w:sz w:val="21"/>
          <w:szCs w:val="21"/>
          <w:bdr w:val="none" w:sz="0" w:space="0" w:color="auto" w:frame="1"/>
        </w:rPr>
        <w:t>there</w:t>
      </w:r>
      <w:proofErr w:type="spellEnd"/>
      <w:r w:rsidRPr="00C66B0E">
        <w:rPr>
          <w:rFonts w:ascii="Verdana" w:eastAsia="Times New Roman" w:hAnsi="Verdana" w:cs="Times New Roman"/>
          <w:sz w:val="21"/>
          <w:szCs w:val="21"/>
          <w:bdr w:val="none" w:sz="0" w:space="0" w:color="auto" w:frame="1"/>
        </w:rPr>
        <w:t xml:space="preserve"> 2019 bonds. Wish I had some more funds to buy the stock though</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04:57 </w:t>
      </w:r>
      <w:proofErr w:type="spellStart"/>
      <w:r w:rsidRPr="00C66B0E">
        <w:rPr>
          <w:rFonts w:ascii="Verdana" w:eastAsia="Times New Roman" w:hAnsi="Verdana" w:cs="Times New Roman"/>
          <w:color w:val="959595"/>
          <w:sz w:val="15"/>
          <w:szCs w:val="15"/>
          <w:bdr w:val="none" w:sz="0" w:space="0" w:color="auto" w:frame="1"/>
        </w:rPr>
        <w:t>PM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0</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591820" cy="580390"/>
            <wp:effectExtent l="0" t="0" r="0" b="0"/>
            <wp:docPr id="71" name="Picture 71" descr="https://staticseekingalpha.a.ssl.fastly.net/images/user/commenter_gray.pn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taticseekingalpha.a.ssl.fastly.net/images/user/commenter_gray.png">
                      <a:hlinkClick r:id="rId167"/>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68" w:history="1">
        <w:r w:rsidRPr="00C66B0E">
          <w:rPr>
            <w:rFonts w:ascii="Verdana" w:eastAsia="Times New Roman" w:hAnsi="Verdana" w:cs="Times New Roman"/>
            <w:b/>
            <w:bCs/>
            <w:color w:val="000000"/>
            <w:sz w:val="8"/>
            <w:szCs w:val="8"/>
            <w:bdr w:val="none" w:sz="0" w:space="0" w:color="auto" w:frame="1"/>
          </w:rPr>
          <w:t>Snowball30</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69" w:history="1">
        <w:r w:rsidRPr="00C66B0E">
          <w:rPr>
            <w:rFonts w:ascii="Verdana" w:eastAsia="Times New Roman" w:hAnsi="Verdana" w:cs="Times New Roman"/>
            <w:color w:val="0000FF"/>
            <w:sz w:val="17"/>
            <w:szCs w:val="17"/>
            <w:bdr w:val="none" w:sz="0" w:space="0" w:color="auto" w:frame="1"/>
          </w:rPr>
          <w:t>Comments (8)</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4" w:name="comment-62826726"/>
      <w:r w:rsidRPr="00C66B0E">
        <w:rPr>
          <w:rFonts w:ascii="Verdana" w:eastAsia="Times New Roman" w:hAnsi="Verdana" w:cs="Times New Roman"/>
          <w:sz w:val="8"/>
          <w:szCs w:val="8"/>
          <w:bdr w:val="none" w:sz="0" w:space="0" w:color="auto" w:frame="1"/>
        </w:rPr>
        <w:t> </w:t>
      </w:r>
      <w:bookmarkEnd w:id="4"/>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What price do they get for exports?</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29 Oct, 09:42 </w:t>
      </w:r>
      <w:proofErr w:type="spellStart"/>
      <w:r w:rsidRPr="00C66B0E">
        <w:rPr>
          <w:rFonts w:ascii="Verdana" w:eastAsia="Times New Roman" w:hAnsi="Verdana" w:cs="Times New Roman"/>
          <w:color w:val="959595"/>
          <w:sz w:val="15"/>
          <w:szCs w:val="15"/>
          <w:bdr w:val="none" w:sz="0" w:space="0" w:color="auto" w:frame="1"/>
        </w:rPr>
        <w:t>AM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1</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lastRenderedPageBreak/>
        <w:drawing>
          <wp:inline distT="0" distB="0" distL="0" distR="0">
            <wp:extent cx="591820" cy="580390"/>
            <wp:effectExtent l="0" t="0" r="0" b="0"/>
            <wp:docPr id="70" name="Picture 70" descr="https://staticseekingalpha.a.ssl.fastly.net/images/user/commenter_gray.pn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taticseekingalpha.a.ssl.fastly.net/images/user/commenter_gray.png">
                      <a:hlinkClick r:id="rId170"/>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71" w:history="1">
        <w:proofErr w:type="spellStart"/>
        <w:proofErr w:type="gramStart"/>
        <w:r w:rsidRPr="00C66B0E">
          <w:rPr>
            <w:rFonts w:ascii="Verdana" w:eastAsia="Times New Roman" w:hAnsi="Verdana" w:cs="Times New Roman"/>
            <w:b/>
            <w:bCs/>
            <w:color w:val="000000"/>
            <w:sz w:val="8"/>
            <w:szCs w:val="8"/>
            <w:bdr w:val="none" w:sz="0" w:space="0" w:color="auto" w:frame="1"/>
          </w:rPr>
          <w:t>wilibear</w:t>
        </w:r>
        <w:proofErr w:type="spellEnd"/>
        <w:proofErr w:type="gramEnd"/>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72" w:history="1">
        <w:r w:rsidRPr="00C66B0E">
          <w:rPr>
            <w:rFonts w:ascii="Verdana" w:eastAsia="Times New Roman" w:hAnsi="Verdana" w:cs="Times New Roman"/>
            <w:color w:val="0000FF"/>
            <w:sz w:val="17"/>
            <w:szCs w:val="17"/>
            <w:bdr w:val="none" w:sz="0" w:space="0" w:color="auto" w:frame="1"/>
          </w:rPr>
          <w:t>Comments (328)</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5" w:name="comment-62840496"/>
      <w:r w:rsidRPr="00C66B0E">
        <w:rPr>
          <w:rFonts w:ascii="Verdana" w:eastAsia="Times New Roman" w:hAnsi="Verdana" w:cs="Times New Roman"/>
          <w:sz w:val="8"/>
          <w:szCs w:val="8"/>
          <w:bdr w:val="none" w:sz="0" w:space="0" w:color="auto" w:frame="1"/>
        </w:rPr>
        <w:t> </w:t>
      </w:r>
      <w:bookmarkEnd w:id="5"/>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sz w:val="21"/>
          <w:szCs w:val="21"/>
          <w:bdr w:val="none" w:sz="0" w:space="0" w:color="auto" w:frame="1"/>
        </w:rPr>
        <w:t xml:space="preserve">60% of </w:t>
      </w:r>
      <w:proofErr w:type="gramStart"/>
      <w:r w:rsidRPr="00C66B0E">
        <w:rPr>
          <w:rFonts w:ascii="Verdana" w:eastAsia="Times New Roman" w:hAnsi="Verdana" w:cs="Times New Roman"/>
          <w:sz w:val="21"/>
          <w:szCs w:val="21"/>
          <w:bdr w:val="none" w:sz="0" w:space="0" w:color="auto" w:frame="1"/>
        </w:rPr>
        <w:t>Newcastle,</w:t>
      </w:r>
      <w:proofErr w:type="gramEnd"/>
      <w:r w:rsidRPr="00C66B0E">
        <w:rPr>
          <w:rFonts w:ascii="Verdana" w:eastAsia="Times New Roman" w:hAnsi="Verdana" w:cs="Times New Roman"/>
          <w:sz w:val="21"/>
          <w:szCs w:val="21"/>
          <w:bdr w:val="none" w:sz="0" w:space="0" w:color="auto" w:frame="1"/>
        </w:rPr>
        <w:t xml:space="preserve"> delivered. Here is </w:t>
      </w:r>
      <w:proofErr w:type="spellStart"/>
      <w:r w:rsidRPr="00C66B0E">
        <w:rPr>
          <w:rFonts w:ascii="Verdana" w:eastAsia="Times New Roman" w:hAnsi="Verdana" w:cs="Times New Roman"/>
          <w:sz w:val="21"/>
          <w:szCs w:val="21"/>
          <w:bdr w:val="none" w:sz="0" w:space="0" w:color="auto" w:frame="1"/>
        </w:rPr>
        <w:t>copypasta</w:t>
      </w:r>
      <w:proofErr w:type="spellEnd"/>
      <w:r w:rsidRPr="00C66B0E">
        <w:rPr>
          <w:rFonts w:ascii="Verdana" w:eastAsia="Times New Roman" w:hAnsi="Verdana" w:cs="Times New Roman"/>
          <w:sz w:val="21"/>
          <w:szCs w:val="21"/>
          <w:bdr w:val="none" w:sz="0" w:space="0" w:color="auto" w:frame="1"/>
        </w:rPr>
        <w:t xml:space="preserve"> of a comment of mine from a few months ago. Notice CLD has, in fact, re-negotiated these contracts since I wrote the comment.</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xml:space="preserve">Their export business is small. </w:t>
      </w:r>
      <w:proofErr w:type="gramStart"/>
      <w:r w:rsidRPr="00C66B0E">
        <w:rPr>
          <w:rFonts w:ascii="Verdana" w:eastAsia="Times New Roman" w:hAnsi="Verdana" w:cs="Times New Roman"/>
          <w:sz w:val="21"/>
          <w:szCs w:val="21"/>
          <w:bdr w:val="none" w:sz="0" w:space="0" w:color="auto" w:frame="1"/>
        </w:rPr>
        <w:t>4MM tons in 2014 and set to be 6MM in 2015.</w:t>
      </w:r>
      <w:proofErr w:type="gramEnd"/>
      <w:r w:rsidRPr="00C66B0E">
        <w:rPr>
          <w:rFonts w:ascii="Verdana" w:eastAsia="Times New Roman" w:hAnsi="Verdana" w:cs="Times New Roman"/>
          <w:sz w:val="21"/>
          <w:szCs w:val="21"/>
          <w:bdr w:val="none" w:sz="0" w:space="0" w:color="auto" w:frame="1"/>
        </w:rPr>
        <w:t xml:space="preserve"> Their logistics segment has a lot of revenue, 200MM, but relatively little EBITDA, 4MM, or profit, (1.6MM). The high revenue comes from the fact that, for customers in this segment, CLD arranges for the transportation. So there is revenue when the customer pays CLD for transport and offsetting costs when CLD pays the railroads, export terminals, and sometimes ocean shippers. Or at least this is what I think must be going on.</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I don't find the segment description clear and extensive enough to do counterfactuals on it. They have long-term contracts with the sea terminal they use and an ocean shipper. How much would it cost them to break these contracts? I don't know. Maybe the contracts are in the exhibits to the 10-K, but there are limits to how much time I am willing to devote to this.</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Worst case scenario, they are just on the hook to deliver 6MM tons of coal a year at 60% of Newcastle benchmark. If you assume that their costs are fixed but their revenue moves at 60% of Newcastle, then EBITDA moves in line with revenue, and I suppose you reduce their EBITDA from this segment by 0.6*6*(Change in Newcastle benchmark since 2014).</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xml:space="preserve">What to plug in for the change in Newcastle benchmark? I couldn't find a convenient, free source for this price index historically. Piecing together news stories, it seems to have been a bit under 70 in 2014. It's 60 on the futures market now. So, put in 10. You get a downward revision to EBITDA of 36. This is almost certainly an overestimate of the loss, though. I assume they can pay less than 36 million dollars to get out of their contracts. </w:t>
      </w:r>
      <w:proofErr w:type="gramStart"/>
      <w:r w:rsidRPr="00C66B0E">
        <w:rPr>
          <w:rFonts w:ascii="Verdana" w:eastAsia="Times New Roman" w:hAnsi="Verdana" w:cs="Times New Roman"/>
          <w:sz w:val="21"/>
          <w:szCs w:val="21"/>
          <w:bdr w:val="none" w:sz="0" w:space="0" w:color="auto" w:frame="1"/>
        </w:rPr>
        <w:t>If, indeed, their contracts are that restrictive.</w:t>
      </w:r>
      <w:proofErr w:type="gramEnd"/>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The whole analysis seems implausible to me, though. How likely is it that CLD, which managed to go through the coal boom without taking on some gigantic burden of debt, leveraged themselves up this way (for a decade in the future) in what was not a very profitable sideline? Of course if they did do this, then the stock price movement is not so crazy. 36 million a year times ten years is a lot.</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29 Oct, 12:01 </w:t>
      </w:r>
      <w:proofErr w:type="spellStart"/>
      <w:r w:rsidRPr="00C66B0E">
        <w:rPr>
          <w:rFonts w:ascii="Verdana" w:eastAsia="Times New Roman" w:hAnsi="Verdana" w:cs="Times New Roman"/>
          <w:color w:val="959595"/>
          <w:sz w:val="15"/>
          <w:szCs w:val="15"/>
          <w:bdr w:val="none" w:sz="0" w:space="0" w:color="auto" w:frame="1"/>
        </w:rPr>
        <w:t>PM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2</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69" name="Picture 69" descr="https://staticseekingalpha.a.ssl.fastly.net/images/users_profile/000/839/737/small_pic.png?143087770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taticseekingalpha.a.ssl.fastly.net/images/users_profile/000/839/737/small_pic.png?1430877700">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73" w:history="1">
        <w:r w:rsidRPr="00C66B0E">
          <w:rPr>
            <w:rFonts w:ascii="Verdana" w:eastAsia="Times New Roman" w:hAnsi="Verdana" w:cs="Times New Roman"/>
            <w:b/>
            <w:bCs/>
            <w:color w:val="000000"/>
            <w:sz w:val="8"/>
            <w:szCs w:val="8"/>
            <w:bdr w:val="none" w:sz="0" w:space="0" w:color="auto" w:frame="1"/>
          </w:rPr>
          <w:t xml:space="preserve">J </w:t>
        </w:r>
        <w:proofErr w:type="spellStart"/>
        <w:r w:rsidRPr="00C66B0E">
          <w:rPr>
            <w:rFonts w:ascii="Verdana" w:eastAsia="Times New Roman" w:hAnsi="Verdana" w:cs="Times New Roman"/>
            <w:b/>
            <w:bCs/>
            <w:color w:val="000000"/>
            <w:sz w:val="8"/>
            <w:szCs w:val="8"/>
            <w:bdr w:val="none" w:sz="0" w:space="0" w:color="auto" w:frame="1"/>
          </w:rPr>
          <w:t>Mintzmyer</w:t>
        </w:r>
        <w:proofErr w:type="spellEnd"/>
      </w:hyperlink>
      <w:r w:rsidRPr="00C66B0E">
        <w:rPr>
          <w:rFonts w:ascii="Verdana" w:eastAsia="Times New Roman" w:hAnsi="Verdana" w:cs="Times New Roman"/>
          <w:sz w:val="8"/>
          <w:szCs w:val="8"/>
        </w:rPr>
        <w:t> </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color w:val="777777"/>
          <w:sz w:val="21"/>
          <w:szCs w:val="21"/>
        </w:rPr>
      </w:pPr>
      <w:r w:rsidRPr="00C66B0E">
        <w:rPr>
          <w:rFonts w:ascii="Verdana" w:eastAsia="Times New Roman" w:hAnsi="Verdana" w:cs="Times New Roman"/>
          <w:color w:val="777777"/>
          <w:sz w:val="21"/>
          <w:szCs w:val="21"/>
        </w:rPr>
        <w:t>, </w:t>
      </w:r>
      <w:hyperlink r:id="rId174" w:history="1">
        <w:r w:rsidRPr="00C66B0E">
          <w:rPr>
            <w:rFonts w:ascii="Verdana" w:eastAsia="Times New Roman" w:hAnsi="Verdana" w:cs="Times New Roman"/>
            <w:color w:val="024999"/>
            <w:sz w:val="21"/>
            <w:szCs w:val="21"/>
            <w:bdr w:val="none" w:sz="0" w:space="0" w:color="auto" w:frame="1"/>
          </w:rPr>
          <w:t>Premium Contributor</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75" w:history="1">
        <w:r w:rsidRPr="00C66B0E">
          <w:rPr>
            <w:rFonts w:ascii="Verdana" w:eastAsia="Times New Roman" w:hAnsi="Verdana" w:cs="Times New Roman"/>
            <w:color w:val="0000FF"/>
            <w:sz w:val="17"/>
            <w:szCs w:val="17"/>
            <w:bdr w:val="none" w:sz="0" w:space="0" w:color="auto" w:frame="1"/>
          </w:rPr>
          <w:t>Comments (6106)</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6" w:name="comment-62842666"/>
      <w:r w:rsidRPr="00C66B0E">
        <w:rPr>
          <w:rFonts w:ascii="Verdana" w:eastAsia="Times New Roman" w:hAnsi="Verdana" w:cs="Times New Roman"/>
          <w:sz w:val="8"/>
          <w:szCs w:val="8"/>
          <w:bdr w:val="none" w:sz="0" w:space="0" w:color="auto" w:frame="1"/>
        </w:rPr>
        <w:t> </w:t>
      </w:r>
      <w:bookmarkEnd w:id="6"/>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color w:val="DB6404"/>
          <w:sz w:val="21"/>
          <w:szCs w:val="21"/>
          <w:bdr w:val="none" w:sz="0" w:space="0" w:color="auto" w:frame="1"/>
        </w:rPr>
        <w:t>Author’s reply »</w:t>
      </w:r>
      <w:r w:rsidRPr="00C66B0E">
        <w:rPr>
          <w:rFonts w:ascii="Verdana" w:eastAsia="Times New Roman" w:hAnsi="Verdana" w:cs="Times New Roman"/>
          <w:sz w:val="21"/>
          <w:szCs w:val="21"/>
          <w:bdr w:val="none" w:sz="0" w:space="0" w:color="auto" w:frame="1"/>
        </w:rPr>
        <w:t xml:space="preserve"> It's only an unprofitable sideline if you take the 2014-2016 pricing and </w:t>
      </w:r>
      <w:proofErr w:type="gramStart"/>
      <w:r w:rsidRPr="00C66B0E">
        <w:rPr>
          <w:rFonts w:ascii="Verdana" w:eastAsia="Times New Roman" w:hAnsi="Verdana" w:cs="Times New Roman"/>
          <w:sz w:val="21"/>
          <w:szCs w:val="21"/>
          <w:bdr w:val="none" w:sz="0" w:space="0" w:color="auto" w:frame="1"/>
        </w:rPr>
        <w:t>extrapolate</w:t>
      </w:r>
      <w:proofErr w:type="gramEnd"/>
      <w:r w:rsidRPr="00C66B0E">
        <w:rPr>
          <w:rFonts w:ascii="Verdana" w:eastAsia="Times New Roman" w:hAnsi="Verdana" w:cs="Times New Roman"/>
          <w:sz w:val="21"/>
          <w:szCs w:val="21"/>
          <w:bdr w:val="none" w:sz="0" w:space="0" w:color="auto" w:frame="1"/>
        </w:rPr>
        <w:t xml:space="preserve"> that out for a decade. With full hindsight applied, it's obviously a tough place to be. Stock is down almost $1B on what in the worst case scenario would be a $360M loss discounted over 10 years.</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Difficult to really model without seeing the new contracts, probably won't get much clarity expect from Q-1 flows when the full quarter is effective, but I believe my placeholder for a loss of $35M is fairly conservative.</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29 Oct, 12:25 </w:t>
      </w:r>
      <w:proofErr w:type="spellStart"/>
      <w:r w:rsidRPr="00C66B0E">
        <w:rPr>
          <w:rFonts w:ascii="Verdana" w:eastAsia="Times New Roman" w:hAnsi="Verdana" w:cs="Times New Roman"/>
          <w:color w:val="959595"/>
          <w:sz w:val="15"/>
          <w:szCs w:val="15"/>
          <w:bdr w:val="none" w:sz="0" w:space="0" w:color="auto" w:frame="1"/>
        </w:rPr>
        <w:t>PM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1</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68" name="Picture 68" descr="https://staticseekingalpha1.a.ssl.fastly.net/images/users_profile/000/697/570/small_pic.png?1398921025">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taticseekingalpha1.a.ssl.fastly.net/images/users_profile/000/697/570/small_pic.png?1398921025">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78" w:history="1">
        <w:r w:rsidRPr="00C66B0E">
          <w:rPr>
            <w:rFonts w:ascii="Verdana" w:eastAsia="Times New Roman" w:hAnsi="Verdana" w:cs="Times New Roman"/>
            <w:b/>
            <w:bCs/>
            <w:color w:val="000000"/>
            <w:sz w:val="8"/>
            <w:szCs w:val="8"/>
            <w:bdr w:val="none" w:sz="0" w:space="0" w:color="auto" w:frame="1"/>
          </w:rPr>
          <w:t>Joshua Heller</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79" w:history="1">
        <w:r w:rsidRPr="00C66B0E">
          <w:rPr>
            <w:rFonts w:ascii="Verdana" w:eastAsia="Times New Roman" w:hAnsi="Verdana" w:cs="Times New Roman"/>
            <w:color w:val="0000FF"/>
            <w:sz w:val="17"/>
            <w:szCs w:val="17"/>
            <w:bdr w:val="none" w:sz="0" w:space="0" w:color="auto" w:frame="1"/>
          </w:rPr>
          <w:t>Comments (385)</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7" w:name="comment-62939216"/>
      <w:r w:rsidRPr="00C66B0E">
        <w:rPr>
          <w:rFonts w:ascii="Verdana" w:eastAsia="Times New Roman" w:hAnsi="Verdana" w:cs="Times New Roman"/>
          <w:sz w:val="8"/>
          <w:szCs w:val="8"/>
          <w:bdr w:val="none" w:sz="0" w:space="0" w:color="auto" w:frame="1"/>
        </w:rPr>
        <w:t> </w:t>
      </w:r>
      <w:bookmarkEnd w:id="7"/>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sz w:val="21"/>
          <w:szCs w:val="21"/>
          <w:bdr w:val="none" w:sz="0" w:space="0" w:color="auto" w:frame="1"/>
        </w:rPr>
        <w:t>J M,</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I am long CLD stock and bonds but am wondering how you came up with 35M as being fairly conservative?</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In the call, CLD mentioned that they paid 11.3M in take or pay in the period and had EBITDA losses of 19M which was offset by 2.8M in hedging gains.</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CLD also mentioned they had 7M in hedging gains available for 2016. So the run rate looks like it could be 80M and mitigated somewhat by the new agreement announced a day later. I am hoping for more clarity after an agreement is reached with their rail partners.</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 xml:space="preserve">On the extreme side, I modeled in 80M and was thinking (based on </w:t>
      </w:r>
      <w:proofErr w:type="spellStart"/>
      <w:r w:rsidRPr="00C66B0E">
        <w:rPr>
          <w:rFonts w:ascii="Verdana" w:eastAsia="Times New Roman" w:hAnsi="Verdana" w:cs="Times New Roman"/>
          <w:sz w:val="21"/>
          <w:szCs w:val="21"/>
          <w:bdr w:val="none" w:sz="0" w:space="0" w:color="auto" w:frame="1"/>
        </w:rPr>
        <w:t>Westshore</w:t>
      </w:r>
      <w:proofErr w:type="spellEnd"/>
      <w:r w:rsidRPr="00C66B0E">
        <w:rPr>
          <w:rFonts w:ascii="Verdana" w:eastAsia="Times New Roman" w:hAnsi="Verdana" w:cs="Times New Roman"/>
          <w:sz w:val="21"/>
          <w:szCs w:val="21"/>
          <w:bdr w:val="none" w:sz="0" w:space="0" w:color="auto" w:frame="1"/>
        </w:rPr>
        <w:t xml:space="preserve"> cutting its dividend) that it might be closer to 50-60M.</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03:19 </w:t>
      </w:r>
      <w:proofErr w:type="spellStart"/>
      <w:r w:rsidRPr="00C66B0E">
        <w:rPr>
          <w:rFonts w:ascii="Verdana" w:eastAsia="Times New Roman" w:hAnsi="Verdana" w:cs="Times New Roman"/>
          <w:color w:val="959595"/>
          <w:sz w:val="15"/>
          <w:szCs w:val="15"/>
          <w:bdr w:val="none" w:sz="0" w:space="0" w:color="auto" w:frame="1"/>
        </w:rPr>
        <w:t>PM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0</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67" name="Picture 67" descr="https://staticseekingalpha.a.ssl.fastly.net/images/users_profile/000/839/737/small_pic.png?143087770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taticseekingalpha.a.ssl.fastly.net/images/users_profile/000/839/737/small_pic.png?1430877700">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80" w:history="1">
        <w:r w:rsidRPr="00C66B0E">
          <w:rPr>
            <w:rFonts w:ascii="Verdana" w:eastAsia="Times New Roman" w:hAnsi="Verdana" w:cs="Times New Roman"/>
            <w:b/>
            <w:bCs/>
            <w:color w:val="000000"/>
            <w:sz w:val="8"/>
            <w:szCs w:val="8"/>
            <w:bdr w:val="none" w:sz="0" w:space="0" w:color="auto" w:frame="1"/>
          </w:rPr>
          <w:t xml:space="preserve">J </w:t>
        </w:r>
        <w:proofErr w:type="spellStart"/>
        <w:r w:rsidRPr="00C66B0E">
          <w:rPr>
            <w:rFonts w:ascii="Verdana" w:eastAsia="Times New Roman" w:hAnsi="Verdana" w:cs="Times New Roman"/>
            <w:b/>
            <w:bCs/>
            <w:color w:val="000000"/>
            <w:sz w:val="8"/>
            <w:szCs w:val="8"/>
            <w:bdr w:val="none" w:sz="0" w:space="0" w:color="auto" w:frame="1"/>
          </w:rPr>
          <w:t>Mintzmyer</w:t>
        </w:r>
        <w:proofErr w:type="spellEnd"/>
      </w:hyperlink>
      <w:r w:rsidRPr="00C66B0E">
        <w:rPr>
          <w:rFonts w:ascii="Verdana" w:eastAsia="Times New Roman" w:hAnsi="Verdana" w:cs="Times New Roman"/>
          <w:sz w:val="8"/>
          <w:szCs w:val="8"/>
        </w:rPr>
        <w:t> </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color w:val="777777"/>
          <w:sz w:val="21"/>
          <w:szCs w:val="21"/>
        </w:rPr>
      </w:pPr>
      <w:r w:rsidRPr="00C66B0E">
        <w:rPr>
          <w:rFonts w:ascii="Verdana" w:eastAsia="Times New Roman" w:hAnsi="Verdana" w:cs="Times New Roman"/>
          <w:color w:val="777777"/>
          <w:sz w:val="21"/>
          <w:szCs w:val="21"/>
        </w:rPr>
        <w:t>, </w:t>
      </w:r>
      <w:hyperlink r:id="rId181" w:history="1">
        <w:r w:rsidRPr="00C66B0E">
          <w:rPr>
            <w:rFonts w:ascii="Verdana" w:eastAsia="Times New Roman" w:hAnsi="Verdana" w:cs="Times New Roman"/>
            <w:color w:val="024999"/>
            <w:sz w:val="21"/>
            <w:szCs w:val="21"/>
            <w:bdr w:val="none" w:sz="0" w:space="0" w:color="auto" w:frame="1"/>
          </w:rPr>
          <w:t>Premium Contributor</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82" w:history="1">
        <w:r w:rsidRPr="00C66B0E">
          <w:rPr>
            <w:rFonts w:ascii="Verdana" w:eastAsia="Times New Roman" w:hAnsi="Verdana" w:cs="Times New Roman"/>
            <w:color w:val="0000FF"/>
            <w:sz w:val="17"/>
            <w:szCs w:val="17"/>
            <w:bdr w:val="none" w:sz="0" w:space="0" w:color="auto" w:frame="1"/>
          </w:rPr>
          <w:t>Comments (6106)</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8" w:name="comment-62983486"/>
      <w:r w:rsidRPr="00C66B0E">
        <w:rPr>
          <w:rFonts w:ascii="Verdana" w:eastAsia="Times New Roman" w:hAnsi="Verdana" w:cs="Times New Roman"/>
          <w:sz w:val="8"/>
          <w:szCs w:val="8"/>
          <w:bdr w:val="none" w:sz="0" w:space="0" w:color="auto" w:frame="1"/>
        </w:rPr>
        <w:t> </w:t>
      </w:r>
      <w:bookmarkEnd w:id="8"/>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color w:val="DB6404"/>
          <w:sz w:val="21"/>
          <w:szCs w:val="21"/>
          <w:bdr w:val="none" w:sz="0" w:space="0" w:color="auto" w:frame="1"/>
        </w:rPr>
        <w:t>Author’s reply »</w:t>
      </w:r>
      <w:r w:rsidRPr="00C66B0E">
        <w:rPr>
          <w:rFonts w:ascii="Verdana" w:eastAsia="Times New Roman" w:hAnsi="Verdana" w:cs="Times New Roman"/>
          <w:sz w:val="21"/>
          <w:szCs w:val="21"/>
          <w:bdr w:val="none" w:sz="0" w:space="0" w:color="auto" w:frame="1"/>
        </w:rPr>
        <w:t> Joshua- thanks for the good questions.</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xml:space="preserve">During 9M-15, CLD had EBITDA losses of $34M- I'm expecting $50M for the run-rate this year. The export flows aren't proportional throughout the </w:t>
      </w:r>
      <w:proofErr w:type="gramStart"/>
      <w:r w:rsidRPr="00C66B0E">
        <w:rPr>
          <w:rFonts w:ascii="Verdana" w:eastAsia="Times New Roman" w:hAnsi="Verdana" w:cs="Times New Roman"/>
          <w:sz w:val="21"/>
          <w:szCs w:val="21"/>
          <w:bdr w:val="none" w:sz="0" w:space="0" w:color="auto" w:frame="1"/>
        </w:rPr>
        <w:t>year,</w:t>
      </w:r>
      <w:proofErr w:type="gramEnd"/>
      <w:r w:rsidRPr="00C66B0E">
        <w:rPr>
          <w:rFonts w:ascii="Verdana" w:eastAsia="Times New Roman" w:hAnsi="Verdana" w:cs="Times New Roman"/>
          <w:sz w:val="21"/>
          <w:szCs w:val="21"/>
          <w:bdr w:val="none" w:sz="0" w:space="0" w:color="auto" w:frame="1"/>
        </w:rPr>
        <w:t xml:space="preserve"> Q3 had a larger impact than I expect to see modeled forward 4x.</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At $50M for 2015- moving forward to slightly higher hedges and the latest agreement (although I don't know the specifics), I came up with a $35M estimate for losses. You are right that there are a lot of moving parts and it is certainly a TLAR estimate.</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I don't see $80M as anywhere close to a reasonable EBITDA loss though. How did you come up with that figure?</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lastRenderedPageBreak/>
        <w:t xml:space="preserve">31 Oct, 02:26 </w:t>
      </w:r>
      <w:proofErr w:type="spellStart"/>
      <w:r w:rsidRPr="00C66B0E">
        <w:rPr>
          <w:rFonts w:ascii="Verdana" w:eastAsia="Times New Roman" w:hAnsi="Verdana" w:cs="Times New Roman"/>
          <w:color w:val="959595"/>
          <w:sz w:val="15"/>
          <w:szCs w:val="15"/>
          <w:bdr w:val="none" w:sz="0" w:space="0" w:color="auto" w:frame="1"/>
        </w:rPr>
        <w:t>PM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0</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66" name="Picture 66" descr="https://staticseekingalpha1.a.ssl.fastly.net/images/users_profile/000/697/570/small_pic.png?1398921025">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taticseekingalpha1.a.ssl.fastly.net/images/users_profile/000/697/570/small_pic.png?1398921025">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83" w:history="1">
        <w:r w:rsidRPr="00C66B0E">
          <w:rPr>
            <w:rFonts w:ascii="Verdana" w:eastAsia="Times New Roman" w:hAnsi="Verdana" w:cs="Times New Roman"/>
            <w:b/>
            <w:bCs/>
            <w:color w:val="000000"/>
            <w:sz w:val="8"/>
            <w:szCs w:val="8"/>
            <w:bdr w:val="none" w:sz="0" w:space="0" w:color="auto" w:frame="1"/>
          </w:rPr>
          <w:t>Joshua Heller</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84" w:history="1">
        <w:r w:rsidRPr="00C66B0E">
          <w:rPr>
            <w:rFonts w:ascii="Verdana" w:eastAsia="Times New Roman" w:hAnsi="Verdana" w:cs="Times New Roman"/>
            <w:color w:val="0000FF"/>
            <w:sz w:val="17"/>
            <w:szCs w:val="17"/>
            <w:bdr w:val="none" w:sz="0" w:space="0" w:color="auto" w:frame="1"/>
          </w:rPr>
          <w:t>Comments (385)</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9" w:name="comment-63000206"/>
      <w:r w:rsidRPr="00C66B0E">
        <w:rPr>
          <w:rFonts w:ascii="Verdana" w:eastAsia="Times New Roman" w:hAnsi="Verdana" w:cs="Times New Roman"/>
          <w:sz w:val="8"/>
          <w:szCs w:val="8"/>
          <w:bdr w:val="none" w:sz="0" w:space="0" w:color="auto" w:frame="1"/>
        </w:rPr>
        <w:t> </w:t>
      </w:r>
      <w:bookmarkEnd w:id="9"/>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sz w:val="21"/>
          <w:szCs w:val="21"/>
          <w:bdr w:val="none" w:sz="0" w:space="0" w:color="auto" w:frame="1"/>
        </w:rPr>
        <w:t>J M,</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We are both talking about 2016 right? 80M is from the conference call that I will cut and paste below.</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w:t>
      </w:r>
      <w:r w:rsidRPr="00C66B0E">
        <w:rPr>
          <w:rFonts w:ascii="Verdana" w:eastAsia="Times New Roman" w:hAnsi="Verdana" w:cs="Times New Roman"/>
          <w:sz w:val="21"/>
          <w:szCs w:val="21"/>
          <w:bdr w:val="none" w:sz="0" w:space="0" w:color="auto" w:frame="1"/>
        </w:rPr>
        <w:br/>
        <w:t>Mark Andrew Levin - BB&amp;T Capital Markets</w:t>
      </w:r>
      <w:r w:rsidRPr="00C66B0E">
        <w:rPr>
          <w:rFonts w:ascii="Verdana" w:eastAsia="Times New Roman" w:hAnsi="Verdana" w:cs="Times New Roman"/>
          <w:sz w:val="21"/>
          <w:szCs w:val="21"/>
          <w:bdr w:val="none" w:sz="0" w:space="0" w:color="auto" w:frame="1"/>
        </w:rPr>
        <w:br/>
        <w:t xml:space="preserve">Thanks, guys. Congratulations also on the cost performance this quarter. </w:t>
      </w:r>
      <w:proofErr w:type="gramStart"/>
      <w:r w:rsidRPr="00C66B0E">
        <w:rPr>
          <w:rFonts w:ascii="Verdana" w:eastAsia="Times New Roman" w:hAnsi="Verdana" w:cs="Times New Roman"/>
          <w:sz w:val="21"/>
          <w:szCs w:val="21"/>
          <w:bdr w:val="none" w:sz="0" w:space="0" w:color="auto" w:frame="1"/>
        </w:rPr>
        <w:t>Two questions.</w:t>
      </w:r>
      <w:proofErr w:type="gramEnd"/>
      <w:r w:rsidRPr="00C66B0E">
        <w:rPr>
          <w:rFonts w:ascii="Verdana" w:eastAsia="Times New Roman" w:hAnsi="Verdana" w:cs="Times New Roman"/>
          <w:sz w:val="21"/>
          <w:szCs w:val="21"/>
          <w:bdr w:val="none" w:sz="0" w:space="0" w:color="auto" w:frame="1"/>
        </w:rPr>
        <w:t xml:space="preserve"> The first, I guess, I'll hit with the first one, which is worst-case EBITDA headwind from the Logistics business in 2016. Can you maybe frame how to think about what that might look like especially if Newcastle prices were to remain here? I think you mentioned you have about $7 million of hedges remaining for 2016. </w:t>
      </w:r>
      <w:proofErr w:type="gramStart"/>
      <w:r w:rsidRPr="00C66B0E">
        <w:rPr>
          <w:rFonts w:ascii="Verdana" w:eastAsia="Times New Roman" w:hAnsi="Verdana" w:cs="Times New Roman"/>
          <w:sz w:val="21"/>
          <w:szCs w:val="21"/>
          <w:bdr w:val="none" w:sz="0" w:space="0" w:color="auto" w:frame="1"/>
        </w:rPr>
        <w:t>So maybe the math on how to think about how that might impact 2016 EBITDA?</w:t>
      </w:r>
      <w:proofErr w:type="gramEnd"/>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Colin Marshall - President, Chief Executive Officer &amp; Director</w:t>
      </w:r>
      <w:r w:rsidRPr="00C66B0E">
        <w:rPr>
          <w:rFonts w:ascii="Verdana" w:eastAsia="Times New Roman" w:hAnsi="Verdana" w:cs="Times New Roman"/>
          <w:sz w:val="21"/>
          <w:szCs w:val="21"/>
          <w:bdr w:val="none" w:sz="0" w:space="0" w:color="auto" w:frame="1"/>
        </w:rPr>
        <w:br/>
        <w:t>Well, I think we've explained before that the full take-or-pay commitment is in the order of $120 million. The other things in hedges and Logistics would probably bring that down by $10 million or $15 million again.</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 xml:space="preserve">Heath A. Hill - Chief Financial </w:t>
      </w:r>
      <w:proofErr w:type="gramStart"/>
      <w:r w:rsidRPr="00C66B0E">
        <w:rPr>
          <w:rFonts w:ascii="Verdana" w:eastAsia="Times New Roman" w:hAnsi="Verdana" w:cs="Times New Roman"/>
          <w:sz w:val="21"/>
          <w:szCs w:val="21"/>
          <w:bdr w:val="none" w:sz="0" w:space="0" w:color="auto" w:frame="1"/>
        </w:rPr>
        <w:t>Officer &amp;</w:t>
      </w:r>
      <w:proofErr w:type="gramEnd"/>
      <w:r w:rsidRPr="00C66B0E">
        <w:rPr>
          <w:rFonts w:ascii="Verdana" w:eastAsia="Times New Roman" w:hAnsi="Verdana" w:cs="Times New Roman"/>
          <w:sz w:val="21"/>
          <w:szCs w:val="21"/>
          <w:bdr w:val="none" w:sz="0" w:space="0" w:color="auto" w:frame="1"/>
        </w:rPr>
        <w:t xml:space="preserve"> Executive Vice President</w:t>
      </w:r>
      <w:r w:rsidRPr="00C66B0E">
        <w:rPr>
          <w:rFonts w:ascii="Verdana" w:eastAsia="Times New Roman" w:hAnsi="Verdana" w:cs="Times New Roman"/>
          <w:sz w:val="21"/>
          <w:szCs w:val="21"/>
          <w:bdr w:val="none" w:sz="0" w:space="0" w:color="auto" w:frame="1"/>
        </w:rPr>
        <w:br/>
        <w:t xml:space="preserve">And we did talk about the amendment previously in the last quarter, where we brought the committed volumes down in the next year through </w:t>
      </w:r>
      <w:proofErr w:type="spellStart"/>
      <w:r w:rsidRPr="00C66B0E">
        <w:rPr>
          <w:rFonts w:ascii="Verdana" w:eastAsia="Times New Roman" w:hAnsi="Verdana" w:cs="Times New Roman"/>
          <w:sz w:val="21"/>
          <w:szCs w:val="21"/>
          <w:bdr w:val="none" w:sz="0" w:space="0" w:color="auto" w:frame="1"/>
        </w:rPr>
        <w:t>Westshore</w:t>
      </w:r>
      <w:proofErr w:type="spellEnd"/>
      <w:r w:rsidRPr="00C66B0E">
        <w:rPr>
          <w:rFonts w:ascii="Verdana" w:eastAsia="Times New Roman" w:hAnsi="Verdana" w:cs="Times New Roman"/>
          <w:sz w:val="21"/>
          <w:szCs w:val="21"/>
          <w:bdr w:val="none" w:sz="0" w:space="0" w:color="auto" w:frame="1"/>
        </w:rPr>
        <w:t>. So don't have a specific, but it's probably somewhere in the neighborhood of $80 million as it stands right now. It's about 4 million tons of commitment. And we talk about the take-or-pay loss being about $20 per ton.</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1 Nov, 01:24 </w:t>
      </w:r>
      <w:proofErr w:type="spellStart"/>
      <w:r w:rsidRPr="00C66B0E">
        <w:rPr>
          <w:rFonts w:ascii="Verdana" w:eastAsia="Times New Roman" w:hAnsi="Verdana" w:cs="Times New Roman"/>
          <w:color w:val="959595"/>
          <w:sz w:val="15"/>
          <w:szCs w:val="15"/>
          <w:bdr w:val="none" w:sz="0" w:space="0" w:color="auto" w:frame="1"/>
        </w:rPr>
        <w:t>AM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0</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65" name="Picture 65" descr="https://staticseekingalpha.a.ssl.fastly.net/images/users_profile/000/839/737/small_pic.png?143087770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aticseekingalpha.a.ssl.fastly.net/images/users_profile/000/839/737/small_pic.png?1430877700">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85" w:history="1">
        <w:r w:rsidRPr="00C66B0E">
          <w:rPr>
            <w:rFonts w:ascii="Verdana" w:eastAsia="Times New Roman" w:hAnsi="Verdana" w:cs="Times New Roman"/>
            <w:b/>
            <w:bCs/>
            <w:color w:val="000000"/>
            <w:sz w:val="8"/>
            <w:szCs w:val="8"/>
            <w:bdr w:val="none" w:sz="0" w:space="0" w:color="auto" w:frame="1"/>
          </w:rPr>
          <w:t xml:space="preserve">J </w:t>
        </w:r>
        <w:proofErr w:type="spellStart"/>
        <w:r w:rsidRPr="00C66B0E">
          <w:rPr>
            <w:rFonts w:ascii="Verdana" w:eastAsia="Times New Roman" w:hAnsi="Verdana" w:cs="Times New Roman"/>
            <w:b/>
            <w:bCs/>
            <w:color w:val="000000"/>
            <w:sz w:val="8"/>
            <w:szCs w:val="8"/>
            <w:bdr w:val="none" w:sz="0" w:space="0" w:color="auto" w:frame="1"/>
          </w:rPr>
          <w:t>Mintzmyer</w:t>
        </w:r>
        <w:proofErr w:type="spellEnd"/>
      </w:hyperlink>
      <w:r w:rsidRPr="00C66B0E">
        <w:rPr>
          <w:rFonts w:ascii="Verdana" w:eastAsia="Times New Roman" w:hAnsi="Verdana" w:cs="Times New Roman"/>
          <w:sz w:val="8"/>
          <w:szCs w:val="8"/>
        </w:rPr>
        <w:t> </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color w:val="777777"/>
          <w:sz w:val="21"/>
          <w:szCs w:val="21"/>
        </w:rPr>
      </w:pPr>
      <w:r w:rsidRPr="00C66B0E">
        <w:rPr>
          <w:rFonts w:ascii="Verdana" w:eastAsia="Times New Roman" w:hAnsi="Verdana" w:cs="Times New Roman"/>
          <w:color w:val="777777"/>
          <w:sz w:val="21"/>
          <w:szCs w:val="21"/>
        </w:rPr>
        <w:t>, </w:t>
      </w:r>
      <w:hyperlink r:id="rId186" w:history="1">
        <w:r w:rsidRPr="00C66B0E">
          <w:rPr>
            <w:rFonts w:ascii="Verdana" w:eastAsia="Times New Roman" w:hAnsi="Verdana" w:cs="Times New Roman"/>
            <w:color w:val="024999"/>
            <w:sz w:val="21"/>
            <w:szCs w:val="21"/>
            <w:bdr w:val="none" w:sz="0" w:space="0" w:color="auto" w:frame="1"/>
          </w:rPr>
          <w:t>Premium Contributor</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87" w:history="1">
        <w:r w:rsidRPr="00C66B0E">
          <w:rPr>
            <w:rFonts w:ascii="Verdana" w:eastAsia="Times New Roman" w:hAnsi="Verdana" w:cs="Times New Roman"/>
            <w:color w:val="0000FF"/>
            <w:sz w:val="17"/>
            <w:szCs w:val="17"/>
            <w:bdr w:val="none" w:sz="0" w:space="0" w:color="auto" w:frame="1"/>
          </w:rPr>
          <w:t>Comments (6106)</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10" w:name="comment-63010226"/>
      <w:r w:rsidRPr="00C66B0E">
        <w:rPr>
          <w:rFonts w:ascii="Verdana" w:eastAsia="Times New Roman" w:hAnsi="Verdana" w:cs="Times New Roman"/>
          <w:sz w:val="8"/>
          <w:szCs w:val="8"/>
          <w:bdr w:val="none" w:sz="0" w:space="0" w:color="auto" w:frame="1"/>
        </w:rPr>
        <w:t> </w:t>
      </w:r>
      <w:bookmarkEnd w:id="10"/>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color w:val="DB6404"/>
          <w:sz w:val="21"/>
          <w:szCs w:val="21"/>
          <w:bdr w:val="none" w:sz="0" w:space="0" w:color="auto" w:frame="1"/>
        </w:rPr>
        <w:t>Author’s reply »</w:t>
      </w:r>
      <w:r w:rsidRPr="00C66B0E">
        <w:rPr>
          <w:rFonts w:ascii="Verdana" w:eastAsia="Times New Roman" w:hAnsi="Verdana" w:cs="Times New Roman"/>
          <w:sz w:val="21"/>
          <w:szCs w:val="21"/>
          <w:bdr w:val="none" w:sz="0" w:space="0" w:color="auto" w:frame="1"/>
        </w:rPr>
        <w:t> Joshua,</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Thanks for posting that and putting it into context. When I read through the transcript on Wednesday, I clearly misinterpreted that question.</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xml:space="preserve">I thought the $120-$80M was the shift in total revenue liability (I.e. 100% </w:t>
      </w:r>
      <w:proofErr w:type="spellStart"/>
      <w:r w:rsidRPr="00C66B0E">
        <w:rPr>
          <w:rFonts w:ascii="Verdana" w:eastAsia="Times New Roman" w:hAnsi="Verdana" w:cs="Times New Roman"/>
          <w:sz w:val="21"/>
          <w:szCs w:val="21"/>
          <w:bdr w:val="none" w:sz="0" w:space="0" w:color="auto" w:frame="1"/>
        </w:rPr>
        <w:t>nondelivery</w:t>
      </w:r>
      <w:proofErr w:type="spellEnd"/>
      <w:r w:rsidRPr="00C66B0E">
        <w:rPr>
          <w:rFonts w:ascii="Verdana" w:eastAsia="Times New Roman" w:hAnsi="Verdana" w:cs="Times New Roman"/>
          <w:sz w:val="21"/>
          <w:szCs w:val="21"/>
          <w:bdr w:val="none" w:sz="0" w:space="0" w:color="auto" w:frame="1"/>
        </w:rPr>
        <w:t xml:space="preserve"> on the take or pay). It was my understanding that they are still far from 100% stuck on that.</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lastRenderedPageBreak/>
        <w:t>In the context here though, it seems like that's a possibility and that $80M is certainly a bearish scenario outcome, adjusted of course for the recent agreement. Sorry for the flip response earlier on $</w:t>
      </w:r>
      <w:proofErr w:type="gramStart"/>
      <w:r w:rsidRPr="00C66B0E">
        <w:rPr>
          <w:rFonts w:ascii="Verdana" w:eastAsia="Times New Roman" w:hAnsi="Verdana" w:cs="Times New Roman"/>
          <w:sz w:val="21"/>
          <w:szCs w:val="21"/>
          <w:bdr w:val="none" w:sz="0" w:space="0" w:color="auto" w:frame="1"/>
        </w:rPr>
        <w:t>80,</w:t>
      </w:r>
      <w:proofErr w:type="gramEnd"/>
      <w:r w:rsidRPr="00C66B0E">
        <w:rPr>
          <w:rFonts w:ascii="Verdana" w:eastAsia="Times New Roman" w:hAnsi="Verdana" w:cs="Times New Roman"/>
          <w:sz w:val="21"/>
          <w:szCs w:val="21"/>
          <w:bdr w:val="none" w:sz="0" w:space="0" w:color="auto" w:frame="1"/>
        </w:rPr>
        <w:t xml:space="preserve"> should have went back through the transcript.</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1 Nov, 09:39 </w:t>
      </w:r>
      <w:proofErr w:type="spellStart"/>
      <w:r w:rsidRPr="00C66B0E">
        <w:rPr>
          <w:rFonts w:ascii="Verdana" w:eastAsia="Times New Roman" w:hAnsi="Verdana" w:cs="Times New Roman"/>
          <w:color w:val="959595"/>
          <w:sz w:val="15"/>
          <w:szCs w:val="15"/>
          <w:bdr w:val="none" w:sz="0" w:space="0" w:color="auto" w:frame="1"/>
        </w:rPr>
        <w:t>AM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0</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591820" cy="580390"/>
            <wp:effectExtent l="0" t="0" r="0" b="0"/>
            <wp:docPr id="64" name="Picture 64" descr="https://staticseekingalpha.a.ssl.fastly.net/images/user/commenter_gray.pn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taticseekingalpha.a.ssl.fastly.net/images/user/commenter_gray.png">
                      <a:hlinkClick r:id="rId188"/>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89" w:history="1">
        <w:proofErr w:type="spellStart"/>
        <w:r w:rsidRPr="00C66B0E">
          <w:rPr>
            <w:rFonts w:ascii="Verdana" w:eastAsia="Times New Roman" w:hAnsi="Verdana" w:cs="Times New Roman"/>
            <w:b/>
            <w:bCs/>
            <w:color w:val="000000"/>
            <w:sz w:val="8"/>
            <w:szCs w:val="8"/>
            <w:bdr w:val="none" w:sz="0" w:space="0" w:color="auto" w:frame="1"/>
          </w:rPr>
          <w:t>Nathan_T_Alexander</w:t>
        </w:r>
        <w:proofErr w:type="spellEnd"/>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90" w:history="1">
        <w:r w:rsidRPr="00C66B0E">
          <w:rPr>
            <w:rFonts w:ascii="Verdana" w:eastAsia="Times New Roman" w:hAnsi="Verdana" w:cs="Times New Roman"/>
            <w:color w:val="0000FF"/>
            <w:sz w:val="17"/>
            <w:szCs w:val="17"/>
            <w:bdr w:val="none" w:sz="0" w:space="0" w:color="auto" w:frame="1"/>
          </w:rPr>
          <w:t>Comments (31)</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11" w:name="comment-62896916"/>
      <w:r w:rsidRPr="00C66B0E">
        <w:rPr>
          <w:rFonts w:ascii="Verdana" w:eastAsia="Times New Roman" w:hAnsi="Verdana" w:cs="Times New Roman"/>
          <w:sz w:val="8"/>
          <w:szCs w:val="8"/>
          <w:bdr w:val="none" w:sz="0" w:space="0" w:color="auto" w:frame="1"/>
        </w:rPr>
        <w:t> </w:t>
      </w:r>
      <w:bookmarkEnd w:id="11"/>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proofErr w:type="gramStart"/>
      <w:r w:rsidRPr="00C66B0E">
        <w:rPr>
          <w:rFonts w:ascii="Verdana" w:eastAsia="Times New Roman" w:hAnsi="Verdana" w:cs="Times New Roman"/>
          <w:sz w:val="21"/>
          <w:szCs w:val="21"/>
          <w:bdr w:val="none" w:sz="0" w:space="0" w:color="auto" w:frame="1"/>
        </w:rPr>
        <w:t>Would be hilarious if Rio buys it back for under $6/share.</w:t>
      </w:r>
      <w:proofErr w:type="gramEnd"/>
      <w:r w:rsidRPr="00C66B0E">
        <w:rPr>
          <w:rFonts w:ascii="Verdana" w:eastAsia="Times New Roman" w:hAnsi="Verdana" w:cs="Times New Roman"/>
          <w:sz w:val="21"/>
          <w:szCs w:val="21"/>
          <w:bdr w:val="none" w:sz="0" w:space="0" w:color="auto" w:frame="1"/>
        </w:rPr>
        <w:t xml:space="preserve"> If someone acquires CLD at these prices, they will actually have a net increase of liquidity.</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06:46 </w:t>
      </w:r>
      <w:proofErr w:type="spellStart"/>
      <w:r w:rsidRPr="00C66B0E">
        <w:rPr>
          <w:rFonts w:ascii="Verdana" w:eastAsia="Times New Roman" w:hAnsi="Verdana" w:cs="Times New Roman"/>
          <w:color w:val="959595"/>
          <w:sz w:val="15"/>
          <w:szCs w:val="15"/>
          <w:bdr w:val="none" w:sz="0" w:space="0" w:color="auto" w:frame="1"/>
        </w:rPr>
        <w:t>AM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1</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63" name="Picture 63" descr="https://staticseekingalpha.a.ssl.fastly.net/images/users_profile/000/839/737/small_pic.png?143087770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taticseekingalpha.a.ssl.fastly.net/images/users_profile/000/839/737/small_pic.png?1430877700">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91" w:history="1">
        <w:r w:rsidRPr="00C66B0E">
          <w:rPr>
            <w:rFonts w:ascii="Verdana" w:eastAsia="Times New Roman" w:hAnsi="Verdana" w:cs="Times New Roman"/>
            <w:b/>
            <w:bCs/>
            <w:color w:val="000000"/>
            <w:sz w:val="8"/>
            <w:szCs w:val="8"/>
            <w:bdr w:val="none" w:sz="0" w:space="0" w:color="auto" w:frame="1"/>
          </w:rPr>
          <w:t xml:space="preserve">J </w:t>
        </w:r>
        <w:proofErr w:type="spellStart"/>
        <w:r w:rsidRPr="00C66B0E">
          <w:rPr>
            <w:rFonts w:ascii="Verdana" w:eastAsia="Times New Roman" w:hAnsi="Verdana" w:cs="Times New Roman"/>
            <w:b/>
            <w:bCs/>
            <w:color w:val="000000"/>
            <w:sz w:val="8"/>
            <w:szCs w:val="8"/>
            <w:bdr w:val="none" w:sz="0" w:space="0" w:color="auto" w:frame="1"/>
          </w:rPr>
          <w:t>Mintzmyer</w:t>
        </w:r>
        <w:proofErr w:type="spellEnd"/>
      </w:hyperlink>
      <w:r w:rsidRPr="00C66B0E">
        <w:rPr>
          <w:rFonts w:ascii="Verdana" w:eastAsia="Times New Roman" w:hAnsi="Verdana" w:cs="Times New Roman"/>
          <w:sz w:val="8"/>
          <w:szCs w:val="8"/>
        </w:rPr>
        <w:t> </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color w:val="777777"/>
          <w:sz w:val="21"/>
          <w:szCs w:val="21"/>
        </w:rPr>
      </w:pPr>
      <w:r w:rsidRPr="00C66B0E">
        <w:rPr>
          <w:rFonts w:ascii="Verdana" w:eastAsia="Times New Roman" w:hAnsi="Verdana" w:cs="Times New Roman"/>
          <w:color w:val="777777"/>
          <w:sz w:val="21"/>
          <w:szCs w:val="21"/>
        </w:rPr>
        <w:t>, </w:t>
      </w:r>
      <w:hyperlink r:id="rId192" w:history="1">
        <w:r w:rsidRPr="00C66B0E">
          <w:rPr>
            <w:rFonts w:ascii="Verdana" w:eastAsia="Times New Roman" w:hAnsi="Verdana" w:cs="Times New Roman"/>
            <w:color w:val="024999"/>
            <w:sz w:val="21"/>
            <w:szCs w:val="21"/>
            <w:bdr w:val="none" w:sz="0" w:space="0" w:color="auto" w:frame="1"/>
          </w:rPr>
          <w:t>Premium Contributor</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93" w:history="1">
        <w:r w:rsidRPr="00C66B0E">
          <w:rPr>
            <w:rFonts w:ascii="Verdana" w:eastAsia="Times New Roman" w:hAnsi="Verdana" w:cs="Times New Roman"/>
            <w:color w:val="0000FF"/>
            <w:sz w:val="17"/>
            <w:szCs w:val="17"/>
            <w:bdr w:val="none" w:sz="0" w:space="0" w:color="auto" w:frame="1"/>
          </w:rPr>
          <w:t>Comments (6106)</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12" w:name="comment-62897896"/>
      <w:r w:rsidRPr="00C66B0E">
        <w:rPr>
          <w:rFonts w:ascii="Verdana" w:eastAsia="Times New Roman" w:hAnsi="Verdana" w:cs="Times New Roman"/>
          <w:sz w:val="8"/>
          <w:szCs w:val="8"/>
          <w:bdr w:val="none" w:sz="0" w:space="0" w:color="auto" w:frame="1"/>
        </w:rPr>
        <w:t> </w:t>
      </w:r>
      <w:bookmarkEnd w:id="12"/>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color w:val="DB6404"/>
          <w:sz w:val="21"/>
          <w:szCs w:val="21"/>
          <w:bdr w:val="none" w:sz="0" w:space="0" w:color="auto" w:frame="1"/>
        </w:rPr>
        <w:t>Author’s reply »</w:t>
      </w:r>
      <w:r w:rsidRPr="00C66B0E">
        <w:rPr>
          <w:rFonts w:ascii="Verdana" w:eastAsia="Times New Roman" w:hAnsi="Verdana" w:cs="Times New Roman"/>
          <w:sz w:val="21"/>
          <w:szCs w:val="21"/>
          <w:bdr w:val="none" w:sz="0" w:space="0" w:color="auto" w:frame="1"/>
        </w:rPr>
        <w:t xml:space="preserve"> That would be a very ironic outcome; however, if there was even just a rumor about a takeover occurring, I'd expect the stock to rally very fast. </w:t>
      </w:r>
      <w:proofErr w:type="gramStart"/>
      <w:r w:rsidRPr="00C66B0E">
        <w:rPr>
          <w:rFonts w:ascii="Verdana" w:eastAsia="Times New Roman" w:hAnsi="Verdana" w:cs="Times New Roman"/>
          <w:sz w:val="21"/>
          <w:szCs w:val="21"/>
          <w:bdr w:val="none" w:sz="0" w:space="0" w:color="auto" w:frame="1"/>
        </w:rPr>
        <w:t>Probably not possible to take out CLD for less than $9-$10.</w:t>
      </w:r>
      <w:proofErr w:type="gramEnd"/>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The common stock has very little support right now from both retail (scared of coal) and institutions (also down on coal PLUS Cloud is a microcap so not worth the time). Despite this, the company itself is not in distress and any sort of serious buyout sniffing would serve as a firm catalyst in my opinion.</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07:28 </w:t>
      </w:r>
      <w:proofErr w:type="spellStart"/>
      <w:r w:rsidRPr="00C66B0E">
        <w:rPr>
          <w:rFonts w:ascii="Verdana" w:eastAsia="Times New Roman" w:hAnsi="Verdana" w:cs="Times New Roman"/>
          <w:color w:val="959595"/>
          <w:sz w:val="15"/>
          <w:szCs w:val="15"/>
          <w:bdr w:val="none" w:sz="0" w:space="0" w:color="auto" w:frame="1"/>
        </w:rPr>
        <w:t>AM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3</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62" name="Picture 62" descr="https://staticseekingalpha3.a.ssl.fastly.net/images/users_profile/005/119/311/small_pic.png?1397267103">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taticseekingalpha3.a.ssl.fastly.net/images/users_profile/005/119/311/small_pic.png?1397267103">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96" w:history="1">
        <w:r w:rsidRPr="00C66B0E">
          <w:rPr>
            <w:rFonts w:ascii="Verdana" w:eastAsia="Times New Roman" w:hAnsi="Verdana" w:cs="Times New Roman"/>
            <w:b/>
            <w:bCs/>
            <w:color w:val="000000"/>
            <w:sz w:val="8"/>
            <w:szCs w:val="8"/>
            <w:bdr w:val="none" w:sz="0" w:space="0" w:color="auto" w:frame="1"/>
          </w:rPr>
          <w:t>Hector V</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97" w:history="1">
        <w:r w:rsidRPr="00C66B0E">
          <w:rPr>
            <w:rFonts w:ascii="Verdana" w:eastAsia="Times New Roman" w:hAnsi="Verdana" w:cs="Times New Roman"/>
            <w:color w:val="0000FF"/>
            <w:sz w:val="17"/>
            <w:szCs w:val="17"/>
            <w:bdr w:val="none" w:sz="0" w:space="0" w:color="auto" w:frame="1"/>
          </w:rPr>
          <w:t>Comments (630)</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13" w:name="comment-62900166"/>
      <w:r w:rsidRPr="00C66B0E">
        <w:rPr>
          <w:rFonts w:ascii="Verdana" w:eastAsia="Times New Roman" w:hAnsi="Verdana" w:cs="Times New Roman"/>
          <w:sz w:val="8"/>
          <w:szCs w:val="8"/>
          <w:bdr w:val="none" w:sz="0" w:space="0" w:color="auto" w:frame="1"/>
        </w:rPr>
        <w:t> </w:t>
      </w:r>
      <w:bookmarkEnd w:id="13"/>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sz w:val="21"/>
          <w:szCs w:val="21"/>
          <w:bdr w:val="none" w:sz="0" w:space="0" w:color="auto" w:frame="1"/>
        </w:rPr>
        <w:t>I'm long CLD, but even so, this is a bit too sunny of an outlook:</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"Due to CLD's focus in the low-cost and low-sulfur powder rim basin (PRB), the company was mostly isolated from the major woes hitting the Appalachian miners and metallurgical coal producers from 2012 to 2014."</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CLD didn't get over-extended, like a lot of miners, but until we see actual mine closures in the PRB, the oversupply and hence poor pricing will persist for CLD. Bankruptcy is no guarantee of mine closings - the mines could simply remain open with new owners. Supply reduction is what's needed for the industry to return to health. CLD has taken some tons off, but what's really needed is one of the other players in the regions to shut in a mine - an expensive proposition.</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 xml:space="preserve">Also, one should keep in mind the 9.15/ton cost in Q3 is not representative of what will be seen going forward - the CEO said as much on the conference call. Q3 volumes were </w:t>
      </w:r>
      <w:r w:rsidRPr="00C66B0E">
        <w:rPr>
          <w:rFonts w:ascii="Verdana" w:eastAsia="Times New Roman" w:hAnsi="Verdana" w:cs="Times New Roman"/>
          <w:sz w:val="21"/>
          <w:szCs w:val="21"/>
          <w:bdr w:val="none" w:sz="0" w:space="0" w:color="auto" w:frame="1"/>
        </w:rPr>
        <w:lastRenderedPageBreak/>
        <w:t xml:space="preserve">high due to a </w:t>
      </w:r>
      <w:proofErr w:type="spellStart"/>
      <w:r w:rsidRPr="00C66B0E">
        <w:rPr>
          <w:rFonts w:ascii="Verdana" w:eastAsia="Times New Roman" w:hAnsi="Verdana" w:cs="Times New Roman"/>
          <w:sz w:val="21"/>
          <w:szCs w:val="21"/>
          <w:bdr w:val="none" w:sz="0" w:space="0" w:color="auto" w:frame="1"/>
        </w:rPr>
        <w:t>back up</w:t>
      </w:r>
      <w:proofErr w:type="spellEnd"/>
      <w:r w:rsidRPr="00C66B0E">
        <w:rPr>
          <w:rFonts w:ascii="Verdana" w:eastAsia="Times New Roman" w:hAnsi="Verdana" w:cs="Times New Roman"/>
          <w:sz w:val="21"/>
          <w:szCs w:val="21"/>
          <w:bdr w:val="none" w:sz="0" w:space="0" w:color="auto" w:frame="1"/>
        </w:rPr>
        <w:t xml:space="preserve"> of Q2 deliveries due to flooding in the region. It was stated that high 9's is more realistic on an ongoing basis.</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08:16 </w:t>
      </w:r>
      <w:proofErr w:type="spellStart"/>
      <w:r w:rsidRPr="00C66B0E">
        <w:rPr>
          <w:rFonts w:ascii="Verdana" w:eastAsia="Times New Roman" w:hAnsi="Verdana" w:cs="Times New Roman"/>
          <w:color w:val="959595"/>
          <w:sz w:val="15"/>
          <w:szCs w:val="15"/>
          <w:bdr w:val="none" w:sz="0" w:space="0" w:color="auto" w:frame="1"/>
        </w:rPr>
        <w:t>AM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3</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61" name="Picture 61" descr="https://staticseekingalpha.a.ssl.fastly.net/images/users_profile/000/839/737/small_pic.png?143087770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taticseekingalpha.a.ssl.fastly.net/images/users_profile/000/839/737/small_pic.png?1430877700">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198" w:history="1">
        <w:r w:rsidRPr="00C66B0E">
          <w:rPr>
            <w:rFonts w:ascii="Verdana" w:eastAsia="Times New Roman" w:hAnsi="Verdana" w:cs="Times New Roman"/>
            <w:b/>
            <w:bCs/>
            <w:color w:val="000000"/>
            <w:sz w:val="8"/>
            <w:szCs w:val="8"/>
            <w:bdr w:val="none" w:sz="0" w:space="0" w:color="auto" w:frame="1"/>
          </w:rPr>
          <w:t xml:space="preserve">J </w:t>
        </w:r>
        <w:proofErr w:type="spellStart"/>
        <w:r w:rsidRPr="00C66B0E">
          <w:rPr>
            <w:rFonts w:ascii="Verdana" w:eastAsia="Times New Roman" w:hAnsi="Verdana" w:cs="Times New Roman"/>
            <w:b/>
            <w:bCs/>
            <w:color w:val="000000"/>
            <w:sz w:val="8"/>
            <w:szCs w:val="8"/>
            <w:bdr w:val="none" w:sz="0" w:space="0" w:color="auto" w:frame="1"/>
          </w:rPr>
          <w:t>Mintzmyer</w:t>
        </w:r>
        <w:proofErr w:type="spellEnd"/>
      </w:hyperlink>
      <w:r w:rsidRPr="00C66B0E">
        <w:rPr>
          <w:rFonts w:ascii="Verdana" w:eastAsia="Times New Roman" w:hAnsi="Verdana" w:cs="Times New Roman"/>
          <w:sz w:val="8"/>
          <w:szCs w:val="8"/>
        </w:rPr>
        <w:t> </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color w:val="777777"/>
          <w:sz w:val="21"/>
          <w:szCs w:val="21"/>
        </w:rPr>
      </w:pPr>
      <w:r w:rsidRPr="00C66B0E">
        <w:rPr>
          <w:rFonts w:ascii="Verdana" w:eastAsia="Times New Roman" w:hAnsi="Verdana" w:cs="Times New Roman"/>
          <w:color w:val="777777"/>
          <w:sz w:val="21"/>
          <w:szCs w:val="21"/>
        </w:rPr>
        <w:t>, </w:t>
      </w:r>
      <w:hyperlink r:id="rId199" w:history="1">
        <w:r w:rsidRPr="00C66B0E">
          <w:rPr>
            <w:rFonts w:ascii="Verdana" w:eastAsia="Times New Roman" w:hAnsi="Verdana" w:cs="Times New Roman"/>
            <w:color w:val="024999"/>
            <w:sz w:val="21"/>
            <w:szCs w:val="21"/>
            <w:bdr w:val="none" w:sz="0" w:space="0" w:color="auto" w:frame="1"/>
          </w:rPr>
          <w:t>Premium Contributor</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00" w:history="1">
        <w:r w:rsidRPr="00C66B0E">
          <w:rPr>
            <w:rFonts w:ascii="Verdana" w:eastAsia="Times New Roman" w:hAnsi="Verdana" w:cs="Times New Roman"/>
            <w:color w:val="0000FF"/>
            <w:sz w:val="17"/>
            <w:szCs w:val="17"/>
            <w:bdr w:val="none" w:sz="0" w:space="0" w:color="auto" w:frame="1"/>
          </w:rPr>
          <w:t>Comments (6106)</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14" w:name="comment-62902386"/>
      <w:r w:rsidRPr="00C66B0E">
        <w:rPr>
          <w:rFonts w:ascii="Verdana" w:eastAsia="Times New Roman" w:hAnsi="Verdana" w:cs="Times New Roman"/>
          <w:sz w:val="8"/>
          <w:szCs w:val="8"/>
          <w:bdr w:val="none" w:sz="0" w:space="0" w:color="auto" w:frame="1"/>
        </w:rPr>
        <w:t> </w:t>
      </w:r>
      <w:bookmarkEnd w:id="14"/>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color w:val="DB6404"/>
          <w:sz w:val="21"/>
          <w:szCs w:val="21"/>
          <w:bdr w:val="none" w:sz="0" w:space="0" w:color="auto" w:frame="1"/>
        </w:rPr>
        <w:t>Author’s reply »</w:t>
      </w:r>
      <w:r w:rsidRPr="00C66B0E">
        <w:rPr>
          <w:rFonts w:ascii="Verdana" w:eastAsia="Times New Roman" w:hAnsi="Verdana" w:cs="Times New Roman"/>
          <w:sz w:val="21"/>
          <w:szCs w:val="21"/>
          <w:bdr w:val="none" w:sz="0" w:space="0" w:color="auto" w:frame="1"/>
        </w:rPr>
        <w:t> Hector,</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Thanks for the comments and you make several good points. I also agree that the $9.15 is very low and I also read the transcript from the call prior to working on this follow-up report.</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I have $9.50 and $10 modeled for 2016 and 2017. The biggest factor here is going to be oil prices and the second factor is the level of production. At 75M tons and sub-$60 total realized fuel (market adjusted for CLD's potential hedges)</w:t>
      </w:r>
      <w:proofErr w:type="gramStart"/>
      <w:r w:rsidRPr="00C66B0E">
        <w:rPr>
          <w:rFonts w:ascii="Verdana" w:eastAsia="Times New Roman" w:hAnsi="Verdana" w:cs="Times New Roman"/>
          <w:sz w:val="21"/>
          <w:szCs w:val="21"/>
          <w:bdr w:val="none" w:sz="0" w:space="0" w:color="auto" w:frame="1"/>
        </w:rPr>
        <w:t>,</w:t>
      </w:r>
      <w:proofErr w:type="gramEnd"/>
      <w:r w:rsidRPr="00C66B0E">
        <w:rPr>
          <w:rFonts w:ascii="Verdana" w:eastAsia="Times New Roman" w:hAnsi="Verdana" w:cs="Times New Roman"/>
          <w:sz w:val="21"/>
          <w:szCs w:val="21"/>
          <w:bdr w:val="none" w:sz="0" w:space="0" w:color="auto" w:frame="1"/>
        </w:rPr>
        <w:t xml:space="preserve"> I think $9.50 and $10 are reasonable. Obviously if the cuts go deeper, say to 70M tons and oil goes to say $70, then we'd see higher figures, hard to say for sure but probably close to $10.50-$11.</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I'm of the macro view that oil is going to be struggling for quite some time, but I do agree this is certainly a moving part. I believe CLD will actually pay less for fuel costs in 2016 than they paid in 2015.</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xml:space="preserve">Regarding the PRB oversupply, I think we're already seeing this as CLD, BTU, and ACI are all slightly reducing supply from an already decreased year of production. ANR's primary mine (Belle </w:t>
      </w:r>
      <w:proofErr w:type="spellStart"/>
      <w:r w:rsidRPr="00C66B0E">
        <w:rPr>
          <w:rFonts w:ascii="Verdana" w:eastAsia="Times New Roman" w:hAnsi="Verdana" w:cs="Times New Roman"/>
          <w:sz w:val="21"/>
          <w:szCs w:val="21"/>
          <w:bdr w:val="none" w:sz="0" w:space="0" w:color="auto" w:frame="1"/>
        </w:rPr>
        <w:t>Ayr</w:t>
      </w:r>
      <w:proofErr w:type="spellEnd"/>
      <w:r w:rsidRPr="00C66B0E">
        <w:rPr>
          <w:rFonts w:ascii="Verdana" w:eastAsia="Times New Roman" w:hAnsi="Verdana" w:cs="Times New Roman"/>
          <w:sz w:val="21"/>
          <w:szCs w:val="21"/>
          <w:bdr w:val="none" w:sz="0" w:space="0" w:color="auto" w:frame="1"/>
        </w:rPr>
        <w:t>) is not economically feasible at these rates, and I think there's a significant chance it gets mothballed if 2016 rates hold as low as 2015. With bankruptcy they now have that flexibility.</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Arch and Peabody mines are much more efficient, but are still higher-cost than Cloud Peak's assets. I certainly agree there are no guarantees of closure, but I think we'll see some progress with the Alpha assets for sure. With ACI likely to go bankrupt in December, there's more opportunity there as well.</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People often tout bankruptcy as a bad thing for the survivals, using the airline analogy of tougher competition. In this market environment, that's absolute nonsense when referring to general mine economics and the decision to close or not. If a mine isn't profitable on a direct cash basis (before even considering overhead or interest), then it doesn't magically become "more profitable" post-bankruptcy. The exceptions would be hefty labor contracts and dumb fuel hedges (cough-cough: Peabody!!), but these are a smaller factor for all the PRB players.</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08:41 </w:t>
      </w:r>
      <w:proofErr w:type="spellStart"/>
      <w:r w:rsidRPr="00C66B0E">
        <w:rPr>
          <w:rFonts w:ascii="Verdana" w:eastAsia="Times New Roman" w:hAnsi="Verdana" w:cs="Times New Roman"/>
          <w:color w:val="959595"/>
          <w:sz w:val="15"/>
          <w:szCs w:val="15"/>
          <w:bdr w:val="none" w:sz="0" w:space="0" w:color="auto" w:frame="1"/>
        </w:rPr>
        <w:t>AM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3</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lastRenderedPageBreak/>
        <w:drawing>
          <wp:inline distT="0" distB="0" distL="0" distR="0">
            <wp:extent cx="304800" cy="304800"/>
            <wp:effectExtent l="0" t="0" r="0" b="0"/>
            <wp:docPr id="60" name="Picture 60" descr="https://staticseekingalpha3.a.ssl.fastly.net/images/users_profile/005/119/311/small_pic.png?1397267103">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taticseekingalpha3.a.ssl.fastly.net/images/users_profile/005/119/311/small_pic.png?1397267103">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01" w:history="1">
        <w:r w:rsidRPr="00C66B0E">
          <w:rPr>
            <w:rFonts w:ascii="Verdana" w:eastAsia="Times New Roman" w:hAnsi="Verdana" w:cs="Times New Roman"/>
            <w:b/>
            <w:bCs/>
            <w:color w:val="000000"/>
            <w:sz w:val="8"/>
            <w:szCs w:val="8"/>
            <w:bdr w:val="none" w:sz="0" w:space="0" w:color="auto" w:frame="1"/>
          </w:rPr>
          <w:t>Hector V</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02" w:history="1">
        <w:r w:rsidRPr="00C66B0E">
          <w:rPr>
            <w:rFonts w:ascii="Verdana" w:eastAsia="Times New Roman" w:hAnsi="Verdana" w:cs="Times New Roman"/>
            <w:color w:val="0000FF"/>
            <w:sz w:val="17"/>
            <w:szCs w:val="17"/>
            <w:bdr w:val="none" w:sz="0" w:space="0" w:color="auto" w:frame="1"/>
          </w:rPr>
          <w:t>Comments (630)</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15" w:name="comment-62907476"/>
      <w:r w:rsidRPr="00C66B0E">
        <w:rPr>
          <w:rFonts w:ascii="Verdana" w:eastAsia="Times New Roman" w:hAnsi="Verdana" w:cs="Times New Roman"/>
          <w:sz w:val="8"/>
          <w:szCs w:val="8"/>
          <w:bdr w:val="none" w:sz="0" w:space="0" w:color="auto" w:frame="1"/>
        </w:rPr>
        <w:t> </w:t>
      </w:r>
      <w:bookmarkEnd w:id="15"/>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 xml:space="preserve">Thanks J, appreciate the thoughtful response. If/when the ANR mine closes, I'll be more sanguine. My entire rationale for holding CLD is that the bankruptcies of the high levered players should result in production capacity coming out of the PRB. Not just </w:t>
      </w:r>
      <w:proofErr w:type="gramStart"/>
      <w:r w:rsidRPr="00C66B0E">
        <w:rPr>
          <w:rFonts w:ascii="Verdana" w:eastAsia="Times New Roman" w:hAnsi="Verdana" w:cs="Times New Roman"/>
          <w:sz w:val="21"/>
          <w:szCs w:val="21"/>
          <w:bdr w:val="none" w:sz="0" w:space="0" w:color="auto" w:frame="1"/>
        </w:rPr>
        <w:t>production</w:t>
      </w:r>
      <w:proofErr w:type="gramEnd"/>
      <w:r w:rsidRPr="00C66B0E">
        <w:rPr>
          <w:rFonts w:ascii="Verdana" w:eastAsia="Times New Roman" w:hAnsi="Verdana" w:cs="Times New Roman"/>
          <w:sz w:val="21"/>
          <w:szCs w:val="21"/>
          <w:bdr w:val="none" w:sz="0" w:space="0" w:color="auto" w:frame="1"/>
        </w:rPr>
        <w:t>, which can be easily reversed, but production capacity, i.e. mine closure(s).</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09:38 </w:t>
      </w:r>
      <w:proofErr w:type="spellStart"/>
      <w:r w:rsidRPr="00C66B0E">
        <w:rPr>
          <w:rFonts w:ascii="Verdana" w:eastAsia="Times New Roman" w:hAnsi="Verdana" w:cs="Times New Roman"/>
          <w:color w:val="959595"/>
          <w:sz w:val="15"/>
          <w:szCs w:val="15"/>
          <w:bdr w:val="none" w:sz="0" w:space="0" w:color="auto" w:frame="1"/>
        </w:rPr>
        <w:t>AM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1</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59" name="Picture 59" descr="https://staticseekingalpha.a.ssl.fastly.net/images/users_profile/000/839/737/small_pic.png?143087770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taticseekingalpha.a.ssl.fastly.net/images/users_profile/000/839/737/small_pic.png?1430877700">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03" w:history="1">
        <w:r w:rsidRPr="00C66B0E">
          <w:rPr>
            <w:rFonts w:ascii="Verdana" w:eastAsia="Times New Roman" w:hAnsi="Verdana" w:cs="Times New Roman"/>
            <w:b/>
            <w:bCs/>
            <w:color w:val="000000"/>
            <w:sz w:val="8"/>
            <w:szCs w:val="8"/>
            <w:bdr w:val="none" w:sz="0" w:space="0" w:color="auto" w:frame="1"/>
          </w:rPr>
          <w:t xml:space="preserve">J </w:t>
        </w:r>
        <w:proofErr w:type="spellStart"/>
        <w:r w:rsidRPr="00C66B0E">
          <w:rPr>
            <w:rFonts w:ascii="Verdana" w:eastAsia="Times New Roman" w:hAnsi="Verdana" w:cs="Times New Roman"/>
            <w:b/>
            <w:bCs/>
            <w:color w:val="000000"/>
            <w:sz w:val="8"/>
            <w:szCs w:val="8"/>
            <w:bdr w:val="none" w:sz="0" w:space="0" w:color="auto" w:frame="1"/>
          </w:rPr>
          <w:t>Mintzmyer</w:t>
        </w:r>
        <w:proofErr w:type="spellEnd"/>
      </w:hyperlink>
      <w:r w:rsidRPr="00C66B0E">
        <w:rPr>
          <w:rFonts w:ascii="Verdana" w:eastAsia="Times New Roman" w:hAnsi="Verdana" w:cs="Times New Roman"/>
          <w:sz w:val="8"/>
          <w:szCs w:val="8"/>
        </w:rPr>
        <w:t> </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color w:val="777777"/>
          <w:sz w:val="21"/>
          <w:szCs w:val="21"/>
        </w:rPr>
      </w:pPr>
      <w:r w:rsidRPr="00C66B0E">
        <w:rPr>
          <w:rFonts w:ascii="Verdana" w:eastAsia="Times New Roman" w:hAnsi="Verdana" w:cs="Times New Roman"/>
          <w:color w:val="777777"/>
          <w:sz w:val="21"/>
          <w:szCs w:val="21"/>
        </w:rPr>
        <w:t>, </w:t>
      </w:r>
      <w:hyperlink r:id="rId204" w:history="1">
        <w:r w:rsidRPr="00C66B0E">
          <w:rPr>
            <w:rFonts w:ascii="Verdana" w:eastAsia="Times New Roman" w:hAnsi="Verdana" w:cs="Times New Roman"/>
            <w:color w:val="024999"/>
            <w:sz w:val="21"/>
            <w:szCs w:val="21"/>
            <w:bdr w:val="none" w:sz="0" w:space="0" w:color="auto" w:frame="1"/>
          </w:rPr>
          <w:t>Premium Contributor</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05" w:history="1">
        <w:r w:rsidRPr="00C66B0E">
          <w:rPr>
            <w:rFonts w:ascii="Verdana" w:eastAsia="Times New Roman" w:hAnsi="Verdana" w:cs="Times New Roman"/>
            <w:color w:val="0000FF"/>
            <w:sz w:val="17"/>
            <w:szCs w:val="17"/>
            <w:bdr w:val="none" w:sz="0" w:space="0" w:color="auto" w:frame="1"/>
          </w:rPr>
          <w:t>Comments (6106)</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16" w:name="comment-62908516"/>
      <w:r w:rsidRPr="00C66B0E">
        <w:rPr>
          <w:rFonts w:ascii="Verdana" w:eastAsia="Times New Roman" w:hAnsi="Verdana" w:cs="Times New Roman"/>
          <w:sz w:val="8"/>
          <w:szCs w:val="8"/>
          <w:bdr w:val="none" w:sz="0" w:space="0" w:color="auto" w:frame="1"/>
        </w:rPr>
        <w:t> </w:t>
      </w:r>
      <w:bookmarkEnd w:id="16"/>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color w:val="DB6404"/>
          <w:sz w:val="21"/>
          <w:szCs w:val="21"/>
          <w:bdr w:val="none" w:sz="0" w:space="0" w:color="auto" w:frame="1"/>
        </w:rPr>
        <w:t>Author’s reply »</w:t>
      </w:r>
      <w:r w:rsidRPr="00C66B0E">
        <w:rPr>
          <w:rFonts w:ascii="Verdana" w:eastAsia="Times New Roman" w:hAnsi="Verdana" w:cs="Times New Roman"/>
          <w:sz w:val="21"/>
          <w:szCs w:val="21"/>
          <w:bdr w:val="none" w:sz="0" w:space="0" w:color="auto" w:frame="1"/>
        </w:rPr>
        <w:t xml:space="preserve"> Always </w:t>
      </w:r>
      <w:proofErr w:type="gramStart"/>
      <w:r w:rsidRPr="00C66B0E">
        <w:rPr>
          <w:rFonts w:ascii="Verdana" w:eastAsia="Times New Roman" w:hAnsi="Verdana" w:cs="Times New Roman"/>
          <w:sz w:val="21"/>
          <w:szCs w:val="21"/>
          <w:bdr w:val="none" w:sz="0" w:space="0" w:color="auto" w:frame="1"/>
        </w:rPr>
        <w:t>enjoy</w:t>
      </w:r>
      <w:proofErr w:type="gramEnd"/>
      <w:r w:rsidRPr="00C66B0E">
        <w:rPr>
          <w:rFonts w:ascii="Verdana" w:eastAsia="Times New Roman" w:hAnsi="Verdana" w:cs="Times New Roman"/>
          <w:sz w:val="21"/>
          <w:szCs w:val="21"/>
          <w:bdr w:val="none" w:sz="0" w:space="0" w:color="auto" w:frame="1"/>
        </w:rPr>
        <w:t xml:space="preserve"> a good dialogue- thanks Hector for the great points earlier as well.</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xml:space="preserve">I doubt we will see significant closures (of major mines) beyond the Belle </w:t>
      </w:r>
      <w:proofErr w:type="spellStart"/>
      <w:r w:rsidRPr="00C66B0E">
        <w:rPr>
          <w:rFonts w:ascii="Verdana" w:eastAsia="Times New Roman" w:hAnsi="Verdana" w:cs="Times New Roman"/>
          <w:sz w:val="21"/>
          <w:szCs w:val="21"/>
          <w:bdr w:val="none" w:sz="0" w:space="0" w:color="auto" w:frame="1"/>
        </w:rPr>
        <w:t>Ayre</w:t>
      </w:r>
      <w:proofErr w:type="spellEnd"/>
      <w:r w:rsidRPr="00C66B0E">
        <w:rPr>
          <w:rFonts w:ascii="Verdana" w:eastAsia="Times New Roman" w:hAnsi="Verdana" w:cs="Times New Roman"/>
          <w:sz w:val="21"/>
          <w:szCs w:val="21"/>
          <w:bdr w:val="none" w:sz="0" w:space="0" w:color="auto" w:frame="1"/>
        </w:rPr>
        <w:t>. Production cuts should continue though.</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xml:space="preserve">However, CAPP is essentially dead and will see dozens of closures over the next year or two. Doesn't directly compete with PRB, but it will impact the domestic coal markets to some degree- probably much better for those with mines in the I-Basin and NAPP exposure, but might see a tiny uptick in the supply/demand routing (domino impact, CAPP to </w:t>
      </w:r>
      <w:proofErr w:type="spellStart"/>
      <w:r w:rsidRPr="00C66B0E">
        <w:rPr>
          <w:rFonts w:ascii="Verdana" w:eastAsia="Times New Roman" w:hAnsi="Verdana" w:cs="Times New Roman"/>
          <w:sz w:val="21"/>
          <w:szCs w:val="21"/>
          <w:bdr w:val="none" w:sz="0" w:space="0" w:color="auto" w:frame="1"/>
        </w:rPr>
        <w:t>IBasin</w:t>
      </w:r>
      <w:proofErr w:type="spellEnd"/>
      <w:r w:rsidRPr="00C66B0E">
        <w:rPr>
          <w:rFonts w:ascii="Verdana" w:eastAsia="Times New Roman" w:hAnsi="Verdana" w:cs="Times New Roman"/>
          <w:sz w:val="21"/>
          <w:szCs w:val="21"/>
          <w:bdr w:val="none" w:sz="0" w:space="0" w:color="auto" w:frame="1"/>
        </w:rPr>
        <w:t xml:space="preserve"> to PRB).</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 xml:space="preserve">One bullish note I failed to mention for CLD is that capex. </w:t>
      </w:r>
      <w:proofErr w:type="gramStart"/>
      <w:r w:rsidRPr="00C66B0E">
        <w:rPr>
          <w:rFonts w:ascii="Verdana" w:eastAsia="Times New Roman" w:hAnsi="Verdana" w:cs="Times New Roman"/>
          <w:sz w:val="21"/>
          <w:szCs w:val="21"/>
          <w:bdr w:val="none" w:sz="0" w:space="0" w:color="auto" w:frame="1"/>
        </w:rPr>
        <w:t>for</w:t>
      </w:r>
      <w:proofErr w:type="gramEnd"/>
      <w:r w:rsidRPr="00C66B0E">
        <w:rPr>
          <w:rFonts w:ascii="Verdana" w:eastAsia="Times New Roman" w:hAnsi="Verdana" w:cs="Times New Roman"/>
          <w:sz w:val="21"/>
          <w:szCs w:val="21"/>
          <w:bdr w:val="none" w:sz="0" w:space="0" w:color="auto" w:frame="1"/>
        </w:rPr>
        <w:t xml:space="preserve"> 2016 and 2017 is likely to be lower if production does drop below 75M tons. Also note that 2015's $40-$50M figure included that dragline shift. I modeled $50M for 2016 and 2017, but $35-$40M might be feasible. I tried to keep the numbers as neutral as possible, but since you mentioned the operating costs and production declines, I think the capex upside is also worth a look.</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09:50 </w:t>
      </w:r>
      <w:proofErr w:type="spellStart"/>
      <w:r w:rsidRPr="00C66B0E">
        <w:rPr>
          <w:rFonts w:ascii="Verdana" w:eastAsia="Times New Roman" w:hAnsi="Verdana" w:cs="Times New Roman"/>
          <w:color w:val="959595"/>
          <w:sz w:val="15"/>
          <w:szCs w:val="15"/>
          <w:bdr w:val="none" w:sz="0" w:space="0" w:color="auto" w:frame="1"/>
        </w:rPr>
        <w:t>AM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2</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58" name="Picture 58" descr="https://staticseekingalpha2.a.ssl.fastly.net/images/users_profile/011/040/841/small_pic.png?1424771218">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taticseekingalpha2.a.ssl.fastly.net/images/users_profile/011/040/841/small_pic.png?1424771218">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08" w:history="1">
        <w:r w:rsidRPr="00C66B0E">
          <w:rPr>
            <w:rFonts w:ascii="Verdana" w:eastAsia="Times New Roman" w:hAnsi="Verdana" w:cs="Times New Roman"/>
            <w:b/>
            <w:bCs/>
            <w:color w:val="000000"/>
            <w:sz w:val="8"/>
            <w:szCs w:val="8"/>
            <w:bdr w:val="none" w:sz="0" w:space="0" w:color="auto" w:frame="1"/>
          </w:rPr>
          <w:t xml:space="preserve">Michael </w:t>
        </w:r>
        <w:proofErr w:type="spellStart"/>
        <w:r w:rsidRPr="00C66B0E">
          <w:rPr>
            <w:rFonts w:ascii="Verdana" w:eastAsia="Times New Roman" w:hAnsi="Verdana" w:cs="Times New Roman"/>
            <w:b/>
            <w:bCs/>
            <w:color w:val="000000"/>
            <w:sz w:val="8"/>
            <w:szCs w:val="8"/>
            <w:bdr w:val="none" w:sz="0" w:space="0" w:color="auto" w:frame="1"/>
          </w:rPr>
          <w:t>Borisov</w:t>
        </w:r>
        <w:proofErr w:type="spellEnd"/>
        <w:r w:rsidRPr="00C66B0E">
          <w:rPr>
            <w:rFonts w:ascii="Verdana" w:eastAsia="Times New Roman" w:hAnsi="Verdana" w:cs="Times New Roman"/>
            <w:b/>
            <w:bCs/>
            <w:color w:val="000000"/>
            <w:sz w:val="8"/>
            <w:szCs w:val="8"/>
            <w:bdr w:val="none" w:sz="0" w:space="0" w:color="auto" w:frame="1"/>
          </w:rPr>
          <w:t>, CFA</w:t>
        </w:r>
      </w:hyperlink>
      <w:r w:rsidRPr="00C66B0E">
        <w:rPr>
          <w:rFonts w:ascii="Verdana" w:eastAsia="Times New Roman" w:hAnsi="Verdana" w:cs="Times New Roman"/>
          <w:sz w:val="8"/>
          <w:szCs w:val="8"/>
        </w:rPr>
        <w:t> </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color w:val="777777"/>
          <w:sz w:val="21"/>
          <w:szCs w:val="21"/>
        </w:rPr>
      </w:pPr>
      <w:r w:rsidRPr="00C66B0E">
        <w:rPr>
          <w:rFonts w:ascii="Verdana" w:eastAsia="Times New Roman" w:hAnsi="Verdana" w:cs="Times New Roman"/>
          <w:color w:val="777777"/>
          <w:sz w:val="21"/>
          <w:szCs w:val="21"/>
        </w:rPr>
        <w:t>, </w:t>
      </w:r>
      <w:r w:rsidRPr="00C66B0E">
        <w:rPr>
          <w:rFonts w:ascii="Verdana" w:eastAsia="Times New Roman" w:hAnsi="Verdana" w:cs="Times New Roman"/>
          <w:color w:val="777777"/>
          <w:sz w:val="21"/>
          <w:szCs w:val="21"/>
          <w:bdr w:val="none" w:sz="0" w:space="0" w:color="auto" w:frame="1"/>
        </w:rPr>
        <w:t>Contributor</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09" w:history="1">
        <w:r w:rsidRPr="00C66B0E">
          <w:rPr>
            <w:rFonts w:ascii="Verdana" w:eastAsia="Times New Roman" w:hAnsi="Verdana" w:cs="Times New Roman"/>
            <w:color w:val="0000FF"/>
            <w:sz w:val="17"/>
            <w:szCs w:val="17"/>
            <w:bdr w:val="none" w:sz="0" w:space="0" w:color="auto" w:frame="1"/>
          </w:rPr>
          <w:t>Comments (20)</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17" w:name="comment-62900706"/>
      <w:r w:rsidRPr="00C66B0E">
        <w:rPr>
          <w:rFonts w:ascii="Verdana" w:eastAsia="Times New Roman" w:hAnsi="Verdana" w:cs="Times New Roman"/>
          <w:sz w:val="8"/>
          <w:szCs w:val="8"/>
          <w:bdr w:val="none" w:sz="0" w:space="0" w:color="auto" w:frame="1"/>
        </w:rPr>
        <w:t> </w:t>
      </w:r>
      <w:bookmarkEnd w:id="17"/>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sz w:val="21"/>
          <w:szCs w:val="21"/>
          <w:bdr w:val="none" w:sz="0" w:space="0" w:color="auto" w:frame="1"/>
        </w:rPr>
        <w:t>"CLD had total available liquidity of $669M versus a current enterprise value of only $690M."</w:t>
      </w:r>
      <w:r w:rsidRPr="00C66B0E">
        <w:rPr>
          <w:rFonts w:ascii="Verdana" w:eastAsia="Times New Roman" w:hAnsi="Verdana" w:cs="Times New Roman"/>
          <w:sz w:val="21"/>
          <w:szCs w:val="21"/>
          <w:bdr w:val="none" w:sz="0" w:space="0" w:color="auto" w:frame="1"/>
        </w:rPr>
        <w:br/>
        <w:t>Where do you see those figures? Could you provide a link, please? </w:t>
      </w:r>
      <w:r w:rsidRPr="00C66B0E">
        <w:rPr>
          <w:rFonts w:ascii="Verdana" w:eastAsia="Times New Roman" w:hAnsi="Verdana" w:cs="Times New Roman"/>
          <w:sz w:val="21"/>
          <w:szCs w:val="21"/>
          <w:bdr w:val="none" w:sz="0" w:space="0" w:color="auto" w:frame="1"/>
        </w:rPr>
        <w:br/>
        <w:t>I only see 123.5m in cash, and a commensurate amount of current liabilities.</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Thank you!</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08:21 </w:t>
      </w:r>
      <w:proofErr w:type="spellStart"/>
      <w:r w:rsidRPr="00C66B0E">
        <w:rPr>
          <w:rFonts w:ascii="Verdana" w:eastAsia="Times New Roman" w:hAnsi="Verdana" w:cs="Times New Roman"/>
          <w:color w:val="959595"/>
          <w:sz w:val="15"/>
          <w:szCs w:val="15"/>
          <w:bdr w:val="none" w:sz="0" w:space="0" w:color="auto" w:frame="1"/>
        </w:rPr>
        <w:t>AM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0</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lastRenderedPageBreak/>
        <w:drawing>
          <wp:inline distT="0" distB="0" distL="0" distR="0">
            <wp:extent cx="304800" cy="304800"/>
            <wp:effectExtent l="0" t="0" r="0" b="0"/>
            <wp:docPr id="57" name="Picture 57" descr="https://staticseekingalpha.a.ssl.fastly.net/images/users_profile/000/839/737/small_pic.png?143087770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taticseekingalpha.a.ssl.fastly.net/images/users_profile/000/839/737/small_pic.png?1430877700">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10" w:history="1">
        <w:r w:rsidRPr="00C66B0E">
          <w:rPr>
            <w:rFonts w:ascii="Verdana" w:eastAsia="Times New Roman" w:hAnsi="Verdana" w:cs="Times New Roman"/>
            <w:b/>
            <w:bCs/>
            <w:color w:val="000000"/>
            <w:sz w:val="8"/>
            <w:szCs w:val="8"/>
            <w:bdr w:val="none" w:sz="0" w:space="0" w:color="auto" w:frame="1"/>
          </w:rPr>
          <w:t xml:space="preserve">J </w:t>
        </w:r>
        <w:proofErr w:type="spellStart"/>
        <w:r w:rsidRPr="00C66B0E">
          <w:rPr>
            <w:rFonts w:ascii="Verdana" w:eastAsia="Times New Roman" w:hAnsi="Verdana" w:cs="Times New Roman"/>
            <w:b/>
            <w:bCs/>
            <w:color w:val="000000"/>
            <w:sz w:val="8"/>
            <w:szCs w:val="8"/>
            <w:bdr w:val="none" w:sz="0" w:space="0" w:color="auto" w:frame="1"/>
          </w:rPr>
          <w:t>Mintzmyer</w:t>
        </w:r>
        <w:proofErr w:type="spellEnd"/>
      </w:hyperlink>
      <w:r w:rsidRPr="00C66B0E">
        <w:rPr>
          <w:rFonts w:ascii="Verdana" w:eastAsia="Times New Roman" w:hAnsi="Verdana" w:cs="Times New Roman"/>
          <w:sz w:val="8"/>
          <w:szCs w:val="8"/>
        </w:rPr>
        <w:t> </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color w:val="777777"/>
          <w:sz w:val="21"/>
          <w:szCs w:val="21"/>
        </w:rPr>
      </w:pPr>
      <w:r w:rsidRPr="00C66B0E">
        <w:rPr>
          <w:rFonts w:ascii="Verdana" w:eastAsia="Times New Roman" w:hAnsi="Verdana" w:cs="Times New Roman"/>
          <w:color w:val="777777"/>
          <w:sz w:val="21"/>
          <w:szCs w:val="21"/>
        </w:rPr>
        <w:t>, </w:t>
      </w:r>
      <w:hyperlink r:id="rId211" w:history="1">
        <w:r w:rsidRPr="00C66B0E">
          <w:rPr>
            <w:rFonts w:ascii="Verdana" w:eastAsia="Times New Roman" w:hAnsi="Verdana" w:cs="Times New Roman"/>
            <w:color w:val="024999"/>
            <w:sz w:val="21"/>
            <w:szCs w:val="21"/>
            <w:bdr w:val="none" w:sz="0" w:space="0" w:color="auto" w:frame="1"/>
          </w:rPr>
          <w:t>Premium Contributor</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12" w:history="1">
        <w:r w:rsidRPr="00C66B0E">
          <w:rPr>
            <w:rFonts w:ascii="Verdana" w:eastAsia="Times New Roman" w:hAnsi="Verdana" w:cs="Times New Roman"/>
            <w:color w:val="0000FF"/>
            <w:sz w:val="17"/>
            <w:szCs w:val="17"/>
            <w:bdr w:val="none" w:sz="0" w:space="0" w:color="auto" w:frame="1"/>
          </w:rPr>
          <w:t>Comments (6106)</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18" w:name="comment-62901636"/>
      <w:r w:rsidRPr="00C66B0E">
        <w:rPr>
          <w:rFonts w:ascii="Verdana" w:eastAsia="Times New Roman" w:hAnsi="Verdana" w:cs="Times New Roman"/>
          <w:sz w:val="8"/>
          <w:szCs w:val="8"/>
          <w:bdr w:val="none" w:sz="0" w:space="0" w:color="auto" w:frame="1"/>
        </w:rPr>
        <w:t> </w:t>
      </w:r>
      <w:bookmarkEnd w:id="18"/>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color w:val="DB6404"/>
          <w:sz w:val="21"/>
          <w:szCs w:val="21"/>
          <w:bdr w:val="none" w:sz="0" w:space="0" w:color="auto" w:frame="1"/>
        </w:rPr>
        <w:t>Author’s reply »</w:t>
      </w:r>
      <w:r w:rsidRPr="00C66B0E">
        <w:rPr>
          <w:rFonts w:ascii="Verdana" w:eastAsia="Times New Roman" w:hAnsi="Verdana" w:cs="Times New Roman"/>
          <w:sz w:val="21"/>
          <w:szCs w:val="21"/>
          <w:bdr w:val="none" w:sz="0" w:space="0" w:color="auto" w:frame="1"/>
        </w:rPr>
        <w:t> Thanks for the question Michael- directly from the Q3-15 report</w:t>
      </w:r>
      <w:proofErr w:type="gramStart"/>
      <w:r w:rsidRPr="00C66B0E">
        <w:rPr>
          <w:rFonts w:ascii="Verdana" w:eastAsia="Times New Roman" w:hAnsi="Verdana" w:cs="Times New Roman"/>
          <w:sz w:val="21"/>
          <w:szCs w:val="21"/>
          <w:bdr w:val="none" w:sz="0" w:space="0" w:color="auto" w:frame="1"/>
        </w:rPr>
        <w:t>:</w:t>
      </w:r>
      <w:proofErr w:type="gramEnd"/>
      <w:r w:rsidRPr="00C66B0E">
        <w:rPr>
          <w:rFonts w:ascii="Verdana" w:eastAsia="Times New Roman" w:hAnsi="Verdana" w:cs="Times New Roman"/>
          <w:sz w:val="21"/>
          <w:szCs w:val="21"/>
          <w:bdr w:val="none" w:sz="0" w:space="0" w:color="auto" w:frame="1"/>
        </w:rPr>
        <w:br/>
      </w:r>
      <w:hyperlink r:id="rId213" w:tgtFrame="_blank" w:history="1">
        <w:r w:rsidRPr="00C66B0E">
          <w:rPr>
            <w:rFonts w:ascii="Verdana" w:eastAsia="Times New Roman" w:hAnsi="Verdana" w:cs="Times New Roman"/>
            <w:color w:val="579FC4"/>
            <w:sz w:val="21"/>
            <w:szCs w:val="21"/>
            <w:bdr w:val="none" w:sz="0" w:space="0" w:color="auto" w:frame="1"/>
          </w:rPr>
          <w:t>http://tinyurl.com/qfv...</w:t>
        </w:r>
      </w:hyperlink>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"Cash and cash equivalents as of September 30, 2015 were $123.5 million and our total available liquidity increased during the period to $668.7 million. At September 30, 2015, there were no borrowings outstanding under our revolving credit facility or our accounts receivable securitization program."</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08:31 </w:t>
      </w:r>
      <w:proofErr w:type="spellStart"/>
      <w:r w:rsidRPr="00C66B0E">
        <w:rPr>
          <w:rFonts w:ascii="Verdana" w:eastAsia="Times New Roman" w:hAnsi="Verdana" w:cs="Times New Roman"/>
          <w:color w:val="959595"/>
          <w:sz w:val="15"/>
          <w:szCs w:val="15"/>
          <w:bdr w:val="none" w:sz="0" w:space="0" w:color="auto" w:frame="1"/>
        </w:rPr>
        <w:t>AM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0</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56" name="Picture 56" descr="https://staticseekingalpha2.a.ssl.fastly.net/images/users_profile/011/040/841/small_pic.png?1424771218">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taticseekingalpha2.a.ssl.fastly.net/images/users_profile/011/040/841/small_pic.png?1424771218">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14" w:history="1">
        <w:r w:rsidRPr="00C66B0E">
          <w:rPr>
            <w:rFonts w:ascii="Verdana" w:eastAsia="Times New Roman" w:hAnsi="Verdana" w:cs="Times New Roman"/>
            <w:b/>
            <w:bCs/>
            <w:color w:val="000000"/>
            <w:sz w:val="8"/>
            <w:szCs w:val="8"/>
            <w:bdr w:val="none" w:sz="0" w:space="0" w:color="auto" w:frame="1"/>
          </w:rPr>
          <w:t xml:space="preserve">Michael </w:t>
        </w:r>
        <w:proofErr w:type="spellStart"/>
        <w:r w:rsidRPr="00C66B0E">
          <w:rPr>
            <w:rFonts w:ascii="Verdana" w:eastAsia="Times New Roman" w:hAnsi="Verdana" w:cs="Times New Roman"/>
            <w:b/>
            <w:bCs/>
            <w:color w:val="000000"/>
            <w:sz w:val="8"/>
            <w:szCs w:val="8"/>
            <w:bdr w:val="none" w:sz="0" w:space="0" w:color="auto" w:frame="1"/>
          </w:rPr>
          <w:t>Borisov</w:t>
        </w:r>
        <w:proofErr w:type="spellEnd"/>
        <w:r w:rsidRPr="00C66B0E">
          <w:rPr>
            <w:rFonts w:ascii="Verdana" w:eastAsia="Times New Roman" w:hAnsi="Verdana" w:cs="Times New Roman"/>
            <w:b/>
            <w:bCs/>
            <w:color w:val="000000"/>
            <w:sz w:val="8"/>
            <w:szCs w:val="8"/>
            <w:bdr w:val="none" w:sz="0" w:space="0" w:color="auto" w:frame="1"/>
          </w:rPr>
          <w:t>, CFA</w:t>
        </w:r>
      </w:hyperlink>
      <w:r w:rsidRPr="00C66B0E">
        <w:rPr>
          <w:rFonts w:ascii="Verdana" w:eastAsia="Times New Roman" w:hAnsi="Verdana" w:cs="Times New Roman"/>
          <w:sz w:val="8"/>
          <w:szCs w:val="8"/>
        </w:rPr>
        <w:t> </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color w:val="777777"/>
          <w:sz w:val="21"/>
          <w:szCs w:val="21"/>
        </w:rPr>
      </w:pPr>
      <w:r w:rsidRPr="00C66B0E">
        <w:rPr>
          <w:rFonts w:ascii="Verdana" w:eastAsia="Times New Roman" w:hAnsi="Verdana" w:cs="Times New Roman"/>
          <w:color w:val="777777"/>
          <w:sz w:val="21"/>
          <w:szCs w:val="21"/>
        </w:rPr>
        <w:t>, </w:t>
      </w:r>
      <w:r w:rsidRPr="00C66B0E">
        <w:rPr>
          <w:rFonts w:ascii="Verdana" w:eastAsia="Times New Roman" w:hAnsi="Verdana" w:cs="Times New Roman"/>
          <w:color w:val="777777"/>
          <w:sz w:val="21"/>
          <w:szCs w:val="21"/>
          <w:bdr w:val="none" w:sz="0" w:space="0" w:color="auto" w:frame="1"/>
        </w:rPr>
        <w:t>Contributor</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15" w:history="1">
        <w:r w:rsidRPr="00C66B0E">
          <w:rPr>
            <w:rFonts w:ascii="Verdana" w:eastAsia="Times New Roman" w:hAnsi="Verdana" w:cs="Times New Roman"/>
            <w:color w:val="0000FF"/>
            <w:sz w:val="17"/>
            <w:szCs w:val="17"/>
            <w:bdr w:val="none" w:sz="0" w:space="0" w:color="auto" w:frame="1"/>
          </w:rPr>
          <w:t>Comments (20)</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19" w:name="comment-62904776"/>
      <w:r w:rsidRPr="00C66B0E">
        <w:rPr>
          <w:rFonts w:ascii="Verdana" w:eastAsia="Times New Roman" w:hAnsi="Verdana" w:cs="Times New Roman"/>
          <w:sz w:val="8"/>
          <w:szCs w:val="8"/>
          <w:bdr w:val="none" w:sz="0" w:space="0" w:color="auto" w:frame="1"/>
        </w:rPr>
        <w:t> </w:t>
      </w:r>
      <w:bookmarkEnd w:id="19"/>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 xml:space="preserve">Thank you for the link. However, I have nowhere found an explanation as to what is this liquidity (in excess of 123.5m of cash). In fact, I have a strong feeling that the term "available liquidity" refers to an outstanding undrawn revolver facility. </w:t>
      </w:r>
      <w:proofErr w:type="gramStart"/>
      <w:r w:rsidRPr="00C66B0E">
        <w:rPr>
          <w:rFonts w:ascii="Verdana" w:eastAsia="Times New Roman" w:hAnsi="Verdana" w:cs="Times New Roman"/>
          <w:sz w:val="21"/>
          <w:szCs w:val="21"/>
          <w:bdr w:val="none" w:sz="0" w:space="0" w:color="auto" w:frame="1"/>
        </w:rPr>
        <w:t>Which kind of changes the whole valuation point...</w:t>
      </w:r>
      <w:proofErr w:type="gramEnd"/>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09:08 </w:t>
      </w:r>
      <w:proofErr w:type="spellStart"/>
      <w:r w:rsidRPr="00C66B0E">
        <w:rPr>
          <w:rFonts w:ascii="Verdana" w:eastAsia="Times New Roman" w:hAnsi="Verdana" w:cs="Times New Roman"/>
          <w:color w:val="959595"/>
          <w:sz w:val="15"/>
          <w:szCs w:val="15"/>
          <w:bdr w:val="none" w:sz="0" w:space="0" w:color="auto" w:frame="1"/>
        </w:rPr>
        <w:t>AM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1</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55" name="Picture 55" descr="https://staticseekingalpha3.a.ssl.fastly.net/images/users_profile/005/119/311/small_pic.png?1397267103">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taticseekingalpha3.a.ssl.fastly.net/images/users_profile/005/119/311/small_pic.png?1397267103">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16" w:history="1">
        <w:r w:rsidRPr="00C66B0E">
          <w:rPr>
            <w:rFonts w:ascii="Verdana" w:eastAsia="Times New Roman" w:hAnsi="Verdana" w:cs="Times New Roman"/>
            <w:b/>
            <w:bCs/>
            <w:color w:val="000000"/>
            <w:sz w:val="8"/>
            <w:szCs w:val="8"/>
            <w:bdr w:val="none" w:sz="0" w:space="0" w:color="auto" w:frame="1"/>
          </w:rPr>
          <w:t>Hector V</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17" w:history="1">
        <w:r w:rsidRPr="00C66B0E">
          <w:rPr>
            <w:rFonts w:ascii="Verdana" w:eastAsia="Times New Roman" w:hAnsi="Verdana" w:cs="Times New Roman"/>
            <w:color w:val="0000FF"/>
            <w:sz w:val="17"/>
            <w:szCs w:val="17"/>
            <w:bdr w:val="none" w:sz="0" w:space="0" w:color="auto" w:frame="1"/>
          </w:rPr>
          <w:t>Comments (630)</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20" w:name="comment-62906786"/>
      <w:r w:rsidRPr="00C66B0E">
        <w:rPr>
          <w:rFonts w:ascii="Verdana" w:eastAsia="Times New Roman" w:hAnsi="Verdana" w:cs="Times New Roman"/>
          <w:sz w:val="8"/>
          <w:szCs w:val="8"/>
          <w:bdr w:val="none" w:sz="0" w:space="0" w:color="auto" w:frame="1"/>
        </w:rPr>
        <w:t> </w:t>
      </w:r>
      <w:bookmarkEnd w:id="20"/>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Michael: Liquidity is indeed cash + capacity on the revolving credit facility</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09:30 </w:t>
      </w:r>
      <w:proofErr w:type="spellStart"/>
      <w:r w:rsidRPr="00C66B0E">
        <w:rPr>
          <w:rFonts w:ascii="Verdana" w:eastAsia="Times New Roman" w:hAnsi="Verdana" w:cs="Times New Roman"/>
          <w:color w:val="959595"/>
          <w:sz w:val="15"/>
          <w:szCs w:val="15"/>
          <w:bdr w:val="none" w:sz="0" w:space="0" w:color="auto" w:frame="1"/>
        </w:rPr>
        <w:t>AM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0</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54" name="Picture 54" descr="https://staticseekingalpha.a.ssl.fastly.net/images/users_profile/000/839/737/small_pic.png?143087770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taticseekingalpha.a.ssl.fastly.net/images/users_profile/000/839/737/small_pic.png?1430877700">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18" w:history="1">
        <w:r w:rsidRPr="00C66B0E">
          <w:rPr>
            <w:rFonts w:ascii="Verdana" w:eastAsia="Times New Roman" w:hAnsi="Verdana" w:cs="Times New Roman"/>
            <w:b/>
            <w:bCs/>
            <w:color w:val="000000"/>
            <w:sz w:val="8"/>
            <w:szCs w:val="8"/>
            <w:bdr w:val="none" w:sz="0" w:space="0" w:color="auto" w:frame="1"/>
          </w:rPr>
          <w:t xml:space="preserve">J </w:t>
        </w:r>
        <w:proofErr w:type="spellStart"/>
        <w:r w:rsidRPr="00C66B0E">
          <w:rPr>
            <w:rFonts w:ascii="Verdana" w:eastAsia="Times New Roman" w:hAnsi="Verdana" w:cs="Times New Roman"/>
            <w:b/>
            <w:bCs/>
            <w:color w:val="000000"/>
            <w:sz w:val="8"/>
            <w:szCs w:val="8"/>
            <w:bdr w:val="none" w:sz="0" w:space="0" w:color="auto" w:frame="1"/>
          </w:rPr>
          <w:t>Mintzmyer</w:t>
        </w:r>
        <w:proofErr w:type="spellEnd"/>
      </w:hyperlink>
      <w:r w:rsidRPr="00C66B0E">
        <w:rPr>
          <w:rFonts w:ascii="Verdana" w:eastAsia="Times New Roman" w:hAnsi="Verdana" w:cs="Times New Roman"/>
          <w:sz w:val="8"/>
          <w:szCs w:val="8"/>
        </w:rPr>
        <w:t> </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color w:val="777777"/>
          <w:sz w:val="21"/>
          <w:szCs w:val="21"/>
        </w:rPr>
      </w:pPr>
      <w:r w:rsidRPr="00C66B0E">
        <w:rPr>
          <w:rFonts w:ascii="Verdana" w:eastAsia="Times New Roman" w:hAnsi="Verdana" w:cs="Times New Roman"/>
          <w:color w:val="777777"/>
          <w:sz w:val="21"/>
          <w:szCs w:val="21"/>
        </w:rPr>
        <w:t>, </w:t>
      </w:r>
      <w:hyperlink r:id="rId219" w:history="1">
        <w:r w:rsidRPr="00C66B0E">
          <w:rPr>
            <w:rFonts w:ascii="Verdana" w:eastAsia="Times New Roman" w:hAnsi="Verdana" w:cs="Times New Roman"/>
            <w:color w:val="024999"/>
            <w:sz w:val="21"/>
            <w:szCs w:val="21"/>
            <w:bdr w:val="none" w:sz="0" w:space="0" w:color="auto" w:frame="1"/>
          </w:rPr>
          <w:t>Premium Contributor</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20" w:history="1">
        <w:r w:rsidRPr="00C66B0E">
          <w:rPr>
            <w:rFonts w:ascii="Verdana" w:eastAsia="Times New Roman" w:hAnsi="Verdana" w:cs="Times New Roman"/>
            <w:color w:val="0000FF"/>
            <w:sz w:val="17"/>
            <w:szCs w:val="17"/>
            <w:bdr w:val="none" w:sz="0" w:space="0" w:color="auto" w:frame="1"/>
          </w:rPr>
          <w:t>Comments (6106)</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21" w:name="comment-62907246"/>
      <w:r w:rsidRPr="00C66B0E">
        <w:rPr>
          <w:rFonts w:ascii="Verdana" w:eastAsia="Times New Roman" w:hAnsi="Verdana" w:cs="Times New Roman"/>
          <w:sz w:val="8"/>
          <w:szCs w:val="8"/>
          <w:bdr w:val="none" w:sz="0" w:space="0" w:color="auto" w:frame="1"/>
        </w:rPr>
        <w:t> </w:t>
      </w:r>
      <w:bookmarkEnd w:id="21"/>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color w:val="DB6404"/>
          <w:sz w:val="21"/>
          <w:szCs w:val="21"/>
          <w:bdr w:val="none" w:sz="0" w:space="0" w:color="auto" w:frame="1"/>
        </w:rPr>
        <w:t>Author’s reply »</w:t>
      </w:r>
      <w:r w:rsidRPr="00C66B0E">
        <w:rPr>
          <w:rFonts w:ascii="Verdana" w:eastAsia="Times New Roman" w:hAnsi="Verdana" w:cs="Times New Roman"/>
          <w:sz w:val="21"/>
          <w:szCs w:val="21"/>
          <w:bdr w:val="none" w:sz="0" w:space="0" w:color="auto" w:frame="1"/>
        </w:rPr>
        <w:t> Michael,</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The credit facility is of course the additional major source of liquidity.</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xml:space="preserve">How does it change the valuation point? </w:t>
      </w:r>
      <w:proofErr w:type="gramStart"/>
      <w:r w:rsidRPr="00C66B0E">
        <w:rPr>
          <w:rFonts w:ascii="Verdana" w:eastAsia="Times New Roman" w:hAnsi="Verdana" w:cs="Times New Roman"/>
          <w:sz w:val="21"/>
          <w:szCs w:val="21"/>
          <w:bdr w:val="none" w:sz="0" w:space="0" w:color="auto" w:frame="1"/>
        </w:rPr>
        <w:t>Never made a case to value CLD on "total available liquidity."</w:t>
      </w:r>
      <w:proofErr w:type="gramEnd"/>
      <w:r w:rsidRPr="00C66B0E">
        <w:rPr>
          <w:rFonts w:ascii="Verdana" w:eastAsia="Times New Roman" w:hAnsi="Verdana" w:cs="Times New Roman"/>
          <w:sz w:val="21"/>
          <w:szCs w:val="21"/>
          <w:bdr w:val="none" w:sz="0" w:space="0" w:color="auto" w:frame="1"/>
        </w:rPr>
        <w:t xml:space="preserve"> I wasn't trying to make some sort of net-net argument.</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My point was that this is fairly unprecedented and represents the extreme bearish slant of the equity pricing and bond market trading.</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In fact I was very generous on my EV, as I didn't mark the debt to market. If you do this, you'll see that liquidity easily surpasses EV.</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lastRenderedPageBreak/>
        <w:t>Find me another (actively operating) firm with total available liquidity surpassing EV and a firm prospect of positive FCF over the next two years. There might be others, would be happy to see them.</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09:36 </w:t>
      </w:r>
      <w:proofErr w:type="spellStart"/>
      <w:r w:rsidRPr="00C66B0E">
        <w:rPr>
          <w:rFonts w:ascii="Verdana" w:eastAsia="Times New Roman" w:hAnsi="Verdana" w:cs="Times New Roman"/>
          <w:color w:val="959595"/>
          <w:sz w:val="15"/>
          <w:szCs w:val="15"/>
          <w:bdr w:val="none" w:sz="0" w:space="0" w:color="auto" w:frame="1"/>
        </w:rPr>
        <w:t>AM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1</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53" name="Picture 53" descr="https://staticseekingalpha2.a.ssl.fastly.net/images/users_profile/011/040/841/small_pic.png?1424771218">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taticseekingalpha2.a.ssl.fastly.net/images/users_profile/011/040/841/small_pic.png?1424771218">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21" w:history="1">
        <w:r w:rsidRPr="00C66B0E">
          <w:rPr>
            <w:rFonts w:ascii="Verdana" w:eastAsia="Times New Roman" w:hAnsi="Verdana" w:cs="Times New Roman"/>
            <w:b/>
            <w:bCs/>
            <w:color w:val="000000"/>
            <w:sz w:val="8"/>
            <w:szCs w:val="8"/>
            <w:bdr w:val="none" w:sz="0" w:space="0" w:color="auto" w:frame="1"/>
          </w:rPr>
          <w:t xml:space="preserve">Michael </w:t>
        </w:r>
        <w:proofErr w:type="spellStart"/>
        <w:r w:rsidRPr="00C66B0E">
          <w:rPr>
            <w:rFonts w:ascii="Verdana" w:eastAsia="Times New Roman" w:hAnsi="Verdana" w:cs="Times New Roman"/>
            <w:b/>
            <w:bCs/>
            <w:color w:val="000000"/>
            <w:sz w:val="8"/>
            <w:szCs w:val="8"/>
            <w:bdr w:val="none" w:sz="0" w:space="0" w:color="auto" w:frame="1"/>
          </w:rPr>
          <w:t>Borisov</w:t>
        </w:r>
        <w:proofErr w:type="spellEnd"/>
        <w:r w:rsidRPr="00C66B0E">
          <w:rPr>
            <w:rFonts w:ascii="Verdana" w:eastAsia="Times New Roman" w:hAnsi="Verdana" w:cs="Times New Roman"/>
            <w:b/>
            <w:bCs/>
            <w:color w:val="000000"/>
            <w:sz w:val="8"/>
            <w:szCs w:val="8"/>
            <w:bdr w:val="none" w:sz="0" w:space="0" w:color="auto" w:frame="1"/>
          </w:rPr>
          <w:t>, CFA</w:t>
        </w:r>
      </w:hyperlink>
      <w:r w:rsidRPr="00C66B0E">
        <w:rPr>
          <w:rFonts w:ascii="Verdana" w:eastAsia="Times New Roman" w:hAnsi="Verdana" w:cs="Times New Roman"/>
          <w:sz w:val="8"/>
          <w:szCs w:val="8"/>
        </w:rPr>
        <w:t> </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color w:val="777777"/>
          <w:sz w:val="21"/>
          <w:szCs w:val="21"/>
        </w:rPr>
      </w:pPr>
      <w:r w:rsidRPr="00C66B0E">
        <w:rPr>
          <w:rFonts w:ascii="Verdana" w:eastAsia="Times New Roman" w:hAnsi="Verdana" w:cs="Times New Roman"/>
          <w:color w:val="777777"/>
          <w:sz w:val="21"/>
          <w:szCs w:val="21"/>
        </w:rPr>
        <w:t>, </w:t>
      </w:r>
      <w:r w:rsidRPr="00C66B0E">
        <w:rPr>
          <w:rFonts w:ascii="Verdana" w:eastAsia="Times New Roman" w:hAnsi="Verdana" w:cs="Times New Roman"/>
          <w:color w:val="777777"/>
          <w:sz w:val="21"/>
          <w:szCs w:val="21"/>
          <w:bdr w:val="none" w:sz="0" w:space="0" w:color="auto" w:frame="1"/>
        </w:rPr>
        <w:t>Contributor</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22" w:history="1">
        <w:r w:rsidRPr="00C66B0E">
          <w:rPr>
            <w:rFonts w:ascii="Verdana" w:eastAsia="Times New Roman" w:hAnsi="Verdana" w:cs="Times New Roman"/>
            <w:color w:val="0000FF"/>
            <w:sz w:val="17"/>
            <w:szCs w:val="17"/>
            <w:bdr w:val="none" w:sz="0" w:space="0" w:color="auto" w:frame="1"/>
          </w:rPr>
          <w:t>Comments (20)</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22" w:name="comment-62908126"/>
      <w:r w:rsidRPr="00C66B0E">
        <w:rPr>
          <w:rFonts w:ascii="Verdana" w:eastAsia="Times New Roman" w:hAnsi="Verdana" w:cs="Times New Roman"/>
          <w:sz w:val="8"/>
          <w:szCs w:val="8"/>
          <w:bdr w:val="none" w:sz="0" w:space="0" w:color="auto" w:frame="1"/>
        </w:rPr>
        <w:t> </w:t>
      </w:r>
      <w:bookmarkEnd w:id="22"/>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Sorry if I misunderstood you, I indeed thought you were making a net-net like argument. Thanks for the analysis.</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09:47 </w:t>
      </w:r>
      <w:proofErr w:type="spellStart"/>
      <w:r w:rsidRPr="00C66B0E">
        <w:rPr>
          <w:rFonts w:ascii="Verdana" w:eastAsia="Times New Roman" w:hAnsi="Verdana" w:cs="Times New Roman"/>
          <w:color w:val="959595"/>
          <w:sz w:val="15"/>
          <w:szCs w:val="15"/>
          <w:bdr w:val="none" w:sz="0" w:space="0" w:color="auto" w:frame="1"/>
        </w:rPr>
        <w:t>AM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0</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591820" cy="580390"/>
            <wp:effectExtent l="0" t="0" r="0" b="0"/>
            <wp:docPr id="52" name="Picture 52" descr="https://staticseekingalpha.a.ssl.fastly.net/images/user/commenter_gray.png">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taticseekingalpha.a.ssl.fastly.net/images/user/commenter_gray.png">
                      <a:hlinkClick r:id="rId22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24" w:history="1">
        <w:r w:rsidRPr="00C66B0E">
          <w:rPr>
            <w:rFonts w:ascii="Verdana" w:eastAsia="Times New Roman" w:hAnsi="Verdana" w:cs="Times New Roman"/>
            <w:b/>
            <w:bCs/>
            <w:color w:val="000000"/>
            <w:sz w:val="8"/>
            <w:szCs w:val="8"/>
            <w:bdr w:val="none" w:sz="0" w:space="0" w:color="auto" w:frame="1"/>
          </w:rPr>
          <w:t>mills43</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25" w:history="1">
        <w:r w:rsidRPr="00C66B0E">
          <w:rPr>
            <w:rFonts w:ascii="Verdana" w:eastAsia="Times New Roman" w:hAnsi="Verdana" w:cs="Times New Roman"/>
            <w:color w:val="0000FF"/>
            <w:sz w:val="17"/>
            <w:szCs w:val="17"/>
            <w:bdr w:val="none" w:sz="0" w:space="0" w:color="auto" w:frame="1"/>
          </w:rPr>
          <w:t>Comments (6)</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23" w:name="comment-62902266"/>
      <w:r w:rsidRPr="00C66B0E">
        <w:rPr>
          <w:rFonts w:ascii="Verdana" w:eastAsia="Times New Roman" w:hAnsi="Verdana" w:cs="Times New Roman"/>
          <w:sz w:val="8"/>
          <w:szCs w:val="8"/>
          <w:bdr w:val="none" w:sz="0" w:space="0" w:color="auto" w:frame="1"/>
        </w:rPr>
        <w:t> </w:t>
      </w:r>
      <w:bookmarkEnd w:id="23"/>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sz w:val="21"/>
          <w:szCs w:val="21"/>
          <w:bdr w:val="none" w:sz="0" w:space="0" w:color="auto" w:frame="1"/>
        </w:rPr>
        <w:t>JM...</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Why own BTU equity when their bonds are selling at 17.</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08:40 </w:t>
      </w:r>
      <w:proofErr w:type="spellStart"/>
      <w:r w:rsidRPr="00C66B0E">
        <w:rPr>
          <w:rFonts w:ascii="Verdana" w:eastAsia="Times New Roman" w:hAnsi="Verdana" w:cs="Times New Roman"/>
          <w:color w:val="959595"/>
          <w:sz w:val="15"/>
          <w:szCs w:val="15"/>
          <w:bdr w:val="none" w:sz="0" w:space="0" w:color="auto" w:frame="1"/>
        </w:rPr>
        <w:t>AM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0</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51" name="Picture 51" descr="https://staticseekingalpha.a.ssl.fastly.net/images/users_profile/000/839/737/small_pic.png?143087770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aticseekingalpha.a.ssl.fastly.net/images/users_profile/000/839/737/small_pic.png?1430877700">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26" w:history="1">
        <w:r w:rsidRPr="00C66B0E">
          <w:rPr>
            <w:rFonts w:ascii="Verdana" w:eastAsia="Times New Roman" w:hAnsi="Verdana" w:cs="Times New Roman"/>
            <w:b/>
            <w:bCs/>
            <w:color w:val="000000"/>
            <w:sz w:val="8"/>
            <w:szCs w:val="8"/>
            <w:bdr w:val="none" w:sz="0" w:space="0" w:color="auto" w:frame="1"/>
          </w:rPr>
          <w:t xml:space="preserve">J </w:t>
        </w:r>
        <w:proofErr w:type="spellStart"/>
        <w:r w:rsidRPr="00C66B0E">
          <w:rPr>
            <w:rFonts w:ascii="Verdana" w:eastAsia="Times New Roman" w:hAnsi="Verdana" w:cs="Times New Roman"/>
            <w:b/>
            <w:bCs/>
            <w:color w:val="000000"/>
            <w:sz w:val="8"/>
            <w:szCs w:val="8"/>
            <w:bdr w:val="none" w:sz="0" w:space="0" w:color="auto" w:frame="1"/>
          </w:rPr>
          <w:t>Mintzmyer</w:t>
        </w:r>
        <w:proofErr w:type="spellEnd"/>
      </w:hyperlink>
      <w:r w:rsidRPr="00C66B0E">
        <w:rPr>
          <w:rFonts w:ascii="Verdana" w:eastAsia="Times New Roman" w:hAnsi="Verdana" w:cs="Times New Roman"/>
          <w:sz w:val="8"/>
          <w:szCs w:val="8"/>
        </w:rPr>
        <w:t> </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color w:val="777777"/>
          <w:sz w:val="21"/>
          <w:szCs w:val="21"/>
        </w:rPr>
      </w:pPr>
      <w:r w:rsidRPr="00C66B0E">
        <w:rPr>
          <w:rFonts w:ascii="Verdana" w:eastAsia="Times New Roman" w:hAnsi="Verdana" w:cs="Times New Roman"/>
          <w:color w:val="777777"/>
          <w:sz w:val="21"/>
          <w:szCs w:val="21"/>
        </w:rPr>
        <w:t>, </w:t>
      </w:r>
      <w:hyperlink r:id="rId227" w:history="1">
        <w:r w:rsidRPr="00C66B0E">
          <w:rPr>
            <w:rFonts w:ascii="Verdana" w:eastAsia="Times New Roman" w:hAnsi="Verdana" w:cs="Times New Roman"/>
            <w:color w:val="024999"/>
            <w:sz w:val="21"/>
            <w:szCs w:val="21"/>
            <w:bdr w:val="none" w:sz="0" w:space="0" w:color="auto" w:frame="1"/>
          </w:rPr>
          <w:t>Premium Contributor</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28" w:history="1">
        <w:r w:rsidRPr="00C66B0E">
          <w:rPr>
            <w:rFonts w:ascii="Verdana" w:eastAsia="Times New Roman" w:hAnsi="Verdana" w:cs="Times New Roman"/>
            <w:color w:val="0000FF"/>
            <w:sz w:val="17"/>
            <w:szCs w:val="17"/>
            <w:bdr w:val="none" w:sz="0" w:space="0" w:color="auto" w:frame="1"/>
          </w:rPr>
          <w:t>Comments (6106)</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24" w:name="comment-62902986"/>
      <w:r w:rsidRPr="00C66B0E">
        <w:rPr>
          <w:rFonts w:ascii="Verdana" w:eastAsia="Times New Roman" w:hAnsi="Verdana" w:cs="Times New Roman"/>
          <w:sz w:val="8"/>
          <w:szCs w:val="8"/>
          <w:bdr w:val="none" w:sz="0" w:space="0" w:color="auto" w:frame="1"/>
        </w:rPr>
        <w:t> </w:t>
      </w:r>
      <w:bookmarkEnd w:id="24"/>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color w:val="DB6404"/>
          <w:sz w:val="21"/>
          <w:szCs w:val="21"/>
          <w:bdr w:val="none" w:sz="0" w:space="0" w:color="auto" w:frame="1"/>
        </w:rPr>
        <w:t>Author’s reply »</w:t>
      </w:r>
      <w:r w:rsidRPr="00C66B0E">
        <w:rPr>
          <w:rFonts w:ascii="Verdana" w:eastAsia="Times New Roman" w:hAnsi="Verdana" w:cs="Times New Roman"/>
          <w:sz w:val="21"/>
          <w:szCs w:val="21"/>
          <w:bdr w:val="none" w:sz="0" w:space="0" w:color="auto" w:frame="1"/>
        </w:rPr>
        <w:t> With the bonds at 17, the discussion shifts a bit, but when I first started picking up shares the bonds were much higher- in the 50s/60s.</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xml:space="preserve">I viewed the equity as a long shot (greater than 50% bankruptcy odds), but with significant upside in excess of 10x (at $2-range, $30-$40 </w:t>
      </w:r>
      <w:proofErr w:type="spellStart"/>
      <w:r w:rsidRPr="00C66B0E">
        <w:rPr>
          <w:rFonts w:ascii="Verdana" w:eastAsia="Times New Roman" w:hAnsi="Verdana" w:cs="Times New Roman"/>
          <w:sz w:val="21"/>
          <w:szCs w:val="21"/>
          <w:bdr w:val="none" w:sz="0" w:space="0" w:color="auto" w:frame="1"/>
        </w:rPr>
        <w:t>post split</w:t>
      </w:r>
      <w:proofErr w:type="spellEnd"/>
      <w:r w:rsidRPr="00C66B0E">
        <w:rPr>
          <w:rFonts w:ascii="Verdana" w:eastAsia="Times New Roman" w:hAnsi="Verdana" w:cs="Times New Roman"/>
          <w:sz w:val="21"/>
          <w:szCs w:val="21"/>
          <w:bdr w:val="none" w:sz="0" w:space="0" w:color="auto" w:frame="1"/>
        </w:rPr>
        <w:t>). Meanwhile if things get worse and BTU goes belly-up, the 'senior notes' (actually quite junior to a lot of things) are unlikely to get much of a recovery.</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At 17, the risk/reward tradeoff is not so clear. There have been a few good reports on the BTU debt. Willing to discuss more, but would rather stick to CLD on this page.</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08:48 </w:t>
      </w:r>
      <w:proofErr w:type="spellStart"/>
      <w:r w:rsidRPr="00C66B0E">
        <w:rPr>
          <w:rFonts w:ascii="Verdana" w:eastAsia="Times New Roman" w:hAnsi="Verdana" w:cs="Times New Roman"/>
          <w:color w:val="959595"/>
          <w:sz w:val="15"/>
          <w:szCs w:val="15"/>
          <w:bdr w:val="none" w:sz="0" w:space="0" w:color="auto" w:frame="1"/>
        </w:rPr>
        <w:t>AM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1</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50" name="Picture 50" descr="https://staticseekingalpha.a.ssl.fastly.net/images/users_profile/000/000/324/small_pic.png?1433243568">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taticseekingalpha.a.ssl.fastly.net/images/users_profile/000/000/324/small_pic.png?1433243568">
                      <a:hlinkClick r:id="rId229"/>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31" w:history="1">
        <w:proofErr w:type="spellStart"/>
        <w:proofErr w:type="gramStart"/>
        <w:r w:rsidRPr="00C66B0E">
          <w:rPr>
            <w:rFonts w:ascii="Verdana" w:eastAsia="Times New Roman" w:hAnsi="Verdana" w:cs="Times New Roman"/>
            <w:b/>
            <w:bCs/>
            <w:color w:val="000000"/>
            <w:sz w:val="8"/>
            <w:szCs w:val="8"/>
            <w:bdr w:val="none" w:sz="0" w:space="0" w:color="auto" w:frame="1"/>
          </w:rPr>
          <w:t>borisb</w:t>
        </w:r>
        <w:proofErr w:type="spellEnd"/>
        <w:proofErr w:type="gramEnd"/>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32" w:history="1">
        <w:r w:rsidRPr="00C66B0E">
          <w:rPr>
            <w:rFonts w:ascii="Verdana" w:eastAsia="Times New Roman" w:hAnsi="Verdana" w:cs="Times New Roman"/>
            <w:color w:val="0000FF"/>
            <w:sz w:val="17"/>
            <w:szCs w:val="17"/>
            <w:bdr w:val="none" w:sz="0" w:space="0" w:color="auto" w:frame="1"/>
          </w:rPr>
          <w:t>Comments (1029)</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25" w:name="comment-62902466"/>
      <w:r w:rsidRPr="00C66B0E">
        <w:rPr>
          <w:rFonts w:ascii="Verdana" w:eastAsia="Times New Roman" w:hAnsi="Verdana" w:cs="Times New Roman"/>
          <w:sz w:val="8"/>
          <w:szCs w:val="8"/>
          <w:bdr w:val="none" w:sz="0" w:space="0" w:color="auto" w:frame="1"/>
        </w:rPr>
        <w:t> </w:t>
      </w:r>
      <w:bookmarkEnd w:id="25"/>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 xml:space="preserve">Cloud mgmt. hasn't </w:t>
      </w:r>
      <w:proofErr w:type="gramStart"/>
      <w:r w:rsidRPr="00C66B0E">
        <w:rPr>
          <w:rFonts w:ascii="Verdana" w:eastAsia="Times New Roman" w:hAnsi="Verdana" w:cs="Times New Roman"/>
          <w:sz w:val="21"/>
          <w:szCs w:val="21"/>
          <w:bdr w:val="none" w:sz="0" w:space="0" w:color="auto" w:frame="1"/>
        </w:rPr>
        <w:t>show</w:t>
      </w:r>
      <w:proofErr w:type="gramEnd"/>
      <w:r w:rsidRPr="00C66B0E">
        <w:rPr>
          <w:rFonts w:ascii="Verdana" w:eastAsia="Times New Roman" w:hAnsi="Verdana" w:cs="Times New Roman"/>
          <w:sz w:val="21"/>
          <w:szCs w:val="21"/>
          <w:bdr w:val="none" w:sz="0" w:space="0" w:color="auto" w:frame="1"/>
        </w:rPr>
        <w:t xml:space="preserve"> any interest in buying back their $300 million 2019 notes which would be a 20% ROI.</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08:42 </w:t>
      </w:r>
      <w:proofErr w:type="spellStart"/>
      <w:r w:rsidRPr="00C66B0E">
        <w:rPr>
          <w:rFonts w:ascii="Verdana" w:eastAsia="Times New Roman" w:hAnsi="Verdana" w:cs="Times New Roman"/>
          <w:color w:val="959595"/>
          <w:sz w:val="15"/>
          <w:szCs w:val="15"/>
          <w:bdr w:val="none" w:sz="0" w:space="0" w:color="auto" w:frame="1"/>
        </w:rPr>
        <w:t>AM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1</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lastRenderedPageBreak/>
        <w:drawing>
          <wp:inline distT="0" distB="0" distL="0" distR="0">
            <wp:extent cx="304800" cy="304800"/>
            <wp:effectExtent l="0" t="0" r="0" b="0"/>
            <wp:docPr id="49" name="Picture 49" descr="https://staticseekingalpha.a.ssl.fastly.net/images/users_profile/000/839/737/small_pic.png?143087770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taticseekingalpha.a.ssl.fastly.net/images/users_profile/000/839/737/small_pic.png?1430877700">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33" w:history="1">
        <w:r w:rsidRPr="00C66B0E">
          <w:rPr>
            <w:rFonts w:ascii="Verdana" w:eastAsia="Times New Roman" w:hAnsi="Verdana" w:cs="Times New Roman"/>
            <w:b/>
            <w:bCs/>
            <w:color w:val="000000"/>
            <w:sz w:val="8"/>
            <w:szCs w:val="8"/>
            <w:bdr w:val="none" w:sz="0" w:space="0" w:color="auto" w:frame="1"/>
          </w:rPr>
          <w:t xml:space="preserve">J </w:t>
        </w:r>
        <w:proofErr w:type="spellStart"/>
        <w:r w:rsidRPr="00C66B0E">
          <w:rPr>
            <w:rFonts w:ascii="Verdana" w:eastAsia="Times New Roman" w:hAnsi="Verdana" w:cs="Times New Roman"/>
            <w:b/>
            <w:bCs/>
            <w:color w:val="000000"/>
            <w:sz w:val="8"/>
            <w:szCs w:val="8"/>
            <w:bdr w:val="none" w:sz="0" w:space="0" w:color="auto" w:frame="1"/>
          </w:rPr>
          <w:t>Mintzmyer</w:t>
        </w:r>
        <w:proofErr w:type="spellEnd"/>
      </w:hyperlink>
      <w:r w:rsidRPr="00C66B0E">
        <w:rPr>
          <w:rFonts w:ascii="Verdana" w:eastAsia="Times New Roman" w:hAnsi="Verdana" w:cs="Times New Roman"/>
          <w:sz w:val="8"/>
          <w:szCs w:val="8"/>
        </w:rPr>
        <w:t> </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color w:val="777777"/>
          <w:sz w:val="21"/>
          <w:szCs w:val="21"/>
        </w:rPr>
      </w:pPr>
      <w:r w:rsidRPr="00C66B0E">
        <w:rPr>
          <w:rFonts w:ascii="Verdana" w:eastAsia="Times New Roman" w:hAnsi="Verdana" w:cs="Times New Roman"/>
          <w:color w:val="777777"/>
          <w:sz w:val="21"/>
          <w:szCs w:val="21"/>
        </w:rPr>
        <w:t>, </w:t>
      </w:r>
      <w:hyperlink r:id="rId234" w:history="1">
        <w:r w:rsidRPr="00C66B0E">
          <w:rPr>
            <w:rFonts w:ascii="Verdana" w:eastAsia="Times New Roman" w:hAnsi="Verdana" w:cs="Times New Roman"/>
            <w:color w:val="024999"/>
            <w:sz w:val="21"/>
            <w:szCs w:val="21"/>
            <w:bdr w:val="none" w:sz="0" w:space="0" w:color="auto" w:frame="1"/>
          </w:rPr>
          <w:t>Premium Contributor</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35" w:history="1">
        <w:r w:rsidRPr="00C66B0E">
          <w:rPr>
            <w:rFonts w:ascii="Verdana" w:eastAsia="Times New Roman" w:hAnsi="Verdana" w:cs="Times New Roman"/>
            <w:color w:val="0000FF"/>
            <w:sz w:val="17"/>
            <w:szCs w:val="17"/>
            <w:bdr w:val="none" w:sz="0" w:space="0" w:color="auto" w:frame="1"/>
          </w:rPr>
          <w:t>Comments (6106)</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26" w:name="comment-62903176"/>
      <w:r w:rsidRPr="00C66B0E">
        <w:rPr>
          <w:rFonts w:ascii="Verdana" w:eastAsia="Times New Roman" w:hAnsi="Verdana" w:cs="Times New Roman"/>
          <w:sz w:val="8"/>
          <w:szCs w:val="8"/>
          <w:bdr w:val="none" w:sz="0" w:space="0" w:color="auto" w:frame="1"/>
        </w:rPr>
        <w:t> </w:t>
      </w:r>
      <w:bookmarkEnd w:id="26"/>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color w:val="DB6404"/>
          <w:sz w:val="21"/>
          <w:szCs w:val="21"/>
          <w:bdr w:val="none" w:sz="0" w:space="0" w:color="auto" w:frame="1"/>
        </w:rPr>
        <w:t>Author’s reply »</w:t>
      </w:r>
      <w:r w:rsidRPr="00C66B0E">
        <w:rPr>
          <w:rFonts w:ascii="Verdana" w:eastAsia="Times New Roman" w:hAnsi="Verdana" w:cs="Times New Roman"/>
          <w:sz w:val="21"/>
          <w:szCs w:val="21"/>
          <w:bdr w:val="none" w:sz="0" w:space="0" w:color="auto" w:frame="1"/>
        </w:rPr>
        <w:t xml:space="preserve"> Thanks for the comment </w:t>
      </w:r>
      <w:proofErr w:type="spellStart"/>
      <w:proofErr w:type="gramStart"/>
      <w:r w:rsidRPr="00C66B0E">
        <w:rPr>
          <w:rFonts w:ascii="Verdana" w:eastAsia="Times New Roman" w:hAnsi="Verdana" w:cs="Times New Roman"/>
          <w:sz w:val="21"/>
          <w:szCs w:val="21"/>
          <w:bdr w:val="none" w:sz="0" w:space="0" w:color="auto" w:frame="1"/>
        </w:rPr>
        <w:t>boris</w:t>
      </w:r>
      <w:proofErr w:type="spellEnd"/>
      <w:proofErr w:type="gramEnd"/>
      <w:r w:rsidRPr="00C66B0E">
        <w:rPr>
          <w:rFonts w:ascii="Verdana" w:eastAsia="Times New Roman" w:hAnsi="Verdana" w:cs="Times New Roman"/>
          <w:sz w:val="21"/>
          <w:szCs w:val="21"/>
          <w:bdr w:val="none" w:sz="0" w:space="0" w:color="auto" w:frame="1"/>
        </w:rPr>
        <w:t>.</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To do this, they'd have to sacrifice precious cash. With the stock where it's at, if they wanted to throw $50M at something, I'd rather see an equity repurchase.</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Their debt levels are fine- obviously repurchasing far below par is a nice outcome, but really no rush for them right now. Equity is trading at a far larger discount.</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If their cash position improves over the next 3-4 quarters (it should increase by at least $30M-$50M), and the debt continues to trade poorly, then I agree it'd be nice to retire a decent chunk if possible.</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08:50 </w:t>
      </w:r>
      <w:proofErr w:type="spellStart"/>
      <w:r w:rsidRPr="00C66B0E">
        <w:rPr>
          <w:rFonts w:ascii="Verdana" w:eastAsia="Times New Roman" w:hAnsi="Verdana" w:cs="Times New Roman"/>
          <w:color w:val="959595"/>
          <w:sz w:val="15"/>
          <w:szCs w:val="15"/>
          <w:bdr w:val="none" w:sz="0" w:space="0" w:color="auto" w:frame="1"/>
        </w:rPr>
        <w:t>AM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3</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591820" cy="580390"/>
            <wp:effectExtent l="0" t="0" r="0" b="0"/>
            <wp:docPr id="48" name="Picture 48" descr="https://staticseekingalpha.a.ssl.fastly.net/images/user/commenter_gray.pn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aticseekingalpha.a.ssl.fastly.net/images/user/commenter_gray.png">
                      <a:hlinkClick r:id="rId236"/>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37" w:history="1">
        <w:r w:rsidRPr="00C66B0E">
          <w:rPr>
            <w:rFonts w:ascii="Verdana" w:eastAsia="Times New Roman" w:hAnsi="Verdana" w:cs="Times New Roman"/>
            <w:b/>
            <w:bCs/>
            <w:color w:val="000000"/>
            <w:sz w:val="8"/>
            <w:szCs w:val="8"/>
            <w:bdr w:val="none" w:sz="0" w:space="0" w:color="auto" w:frame="1"/>
          </w:rPr>
          <w:t>Carolina1954</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38" w:history="1">
        <w:r w:rsidRPr="00C66B0E">
          <w:rPr>
            <w:rFonts w:ascii="Verdana" w:eastAsia="Times New Roman" w:hAnsi="Verdana" w:cs="Times New Roman"/>
            <w:color w:val="0000FF"/>
            <w:sz w:val="17"/>
            <w:szCs w:val="17"/>
            <w:bdr w:val="none" w:sz="0" w:space="0" w:color="auto" w:frame="1"/>
          </w:rPr>
          <w:t>Comments (267)</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27" w:name="comment-62909386"/>
      <w:r w:rsidRPr="00C66B0E">
        <w:rPr>
          <w:rFonts w:ascii="Verdana" w:eastAsia="Times New Roman" w:hAnsi="Verdana" w:cs="Times New Roman"/>
          <w:sz w:val="8"/>
          <w:szCs w:val="8"/>
          <w:bdr w:val="none" w:sz="0" w:space="0" w:color="auto" w:frame="1"/>
        </w:rPr>
        <w:t> </w:t>
      </w:r>
      <w:bookmarkEnd w:id="27"/>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sz w:val="21"/>
          <w:szCs w:val="21"/>
          <w:bdr w:val="none" w:sz="0" w:space="0" w:color="auto" w:frame="1"/>
        </w:rPr>
        <w:t>JM,</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What is your take on Alliance Resource Partners (ARLP)? Good management, reasonable leverage, secure 13% distribution well covered by GAAP earnings and cash flow, low cost producer--not much not to like except it's a coal company.</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Maybe less potential upside % than CLD, but less risky and you get paid lavishly to wait.</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C. David Kirby (long ARLP)</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09:59 </w:t>
      </w:r>
      <w:proofErr w:type="spellStart"/>
      <w:r w:rsidRPr="00C66B0E">
        <w:rPr>
          <w:rFonts w:ascii="Verdana" w:eastAsia="Times New Roman" w:hAnsi="Verdana" w:cs="Times New Roman"/>
          <w:color w:val="959595"/>
          <w:sz w:val="15"/>
          <w:szCs w:val="15"/>
          <w:bdr w:val="none" w:sz="0" w:space="0" w:color="auto" w:frame="1"/>
        </w:rPr>
        <w:t>AM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2</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47" name="Picture 47" descr="https://staticseekingalpha.a.ssl.fastly.net/images/users_profile/000/839/737/small_pic.png?143087770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taticseekingalpha.a.ssl.fastly.net/images/users_profile/000/839/737/small_pic.png?1430877700">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39" w:history="1">
        <w:r w:rsidRPr="00C66B0E">
          <w:rPr>
            <w:rFonts w:ascii="Verdana" w:eastAsia="Times New Roman" w:hAnsi="Verdana" w:cs="Times New Roman"/>
            <w:b/>
            <w:bCs/>
            <w:color w:val="000000"/>
            <w:sz w:val="8"/>
            <w:szCs w:val="8"/>
            <w:bdr w:val="none" w:sz="0" w:space="0" w:color="auto" w:frame="1"/>
          </w:rPr>
          <w:t xml:space="preserve">J </w:t>
        </w:r>
        <w:proofErr w:type="spellStart"/>
        <w:r w:rsidRPr="00C66B0E">
          <w:rPr>
            <w:rFonts w:ascii="Verdana" w:eastAsia="Times New Roman" w:hAnsi="Verdana" w:cs="Times New Roman"/>
            <w:b/>
            <w:bCs/>
            <w:color w:val="000000"/>
            <w:sz w:val="8"/>
            <w:szCs w:val="8"/>
            <w:bdr w:val="none" w:sz="0" w:space="0" w:color="auto" w:frame="1"/>
          </w:rPr>
          <w:t>Mintzmyer</w:t>
        </w:r>
        <w:proofErr w:type="spellEnd"/>
      </w:hyperlink>
      <w:r w:rsidRPr="00C66B0E">
        <w:rPr>
          <w:rFonts w:ascii="Verdana" w:eastAsia="Times New Roman" w:hAnsi="Verdana" w:cs="Times New Roman"/>
          <w:sz w:val="8"/>
          <w:szCs w:val="8"/>
        </w:rPr>
        <w:t> </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color w:val="777777"/>
          <w:sz w:val="21"/>
          <w:szCs w:val="21"/>
        </w:rPr>
      </w:pPr>
      <w:r w:rsidRPr="00C66B0E">
        <w:rPr>
          <w:rFonts w:ascii="Verdana" w:eastAsia="Times New Roman" w:hAnsi="Verdana" w:cs="Times New Roman"/>
          <w:color w:val="777777"/>
          <w:sz w:val="21"/>
          <w:szCs w:val="21"/>
        </w:rPr>
        <w:t>, </w:t>
      </w:r>
      <w:hyperlink r:id="rId240" w:history="1">
        <w:r w:rsidRPr="00C66B0E">
          <w:rPr>
            <w:rFonts w:ascii="Verdana" w:eastAsia="Times New Roman" w:hAnsi="Verdana" w:cs="Times New Roman"/>
            <w:color w:val="024999"/>
            <w:sz w:val="21"/>
            <w:szCs w:val="21"/>
            <w:bdr w:val="none" w:sz="0" w:space="0" w:color="auto" w:frame="1"/>
          </w:rPr>
          <w:t>Premium Contributor</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41" w:history="1">
        <w:r w:rsidRPr="00C66B0E">
          <w:rPr>
            <w:rFonts w:ascii="Verdana" w:eastAsia="Times New Roman" w:hAnsi="Verdana" w:cs="Times New Roman"/>
            <w:color w:val="0000FF"/>
            <w:sz w:val="17"/>
            <w:szCs w:val="17"/>
            <w:bdr w:val="none" w:sz="0" w:space="0" w:color="auto" w:frame="1"/>
          </w:rPr>
          <w:t>Comments (6106)</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28" w:name="comment-62932066"/>
      <w:r w:rsidRPr="00C66B0E">
        <w:rPr>
          <w:rFonts w:ascii="Verdana" w:eastAsia="Times New Roman" w:hAnsi="Verdana" w:cs="Times New Roman"/>
          <w:sz w:val="8"/>
          <w:szCs w:val="8"/>
          <w:bdr w:val="none" w:sz="0" w:space="0" w:color="auto" w:frame="1"/>
        </w:rPr>
        <w:t> </w:t>
      </w:r>
      <w:bookmarkEnd w:id="28"/>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color w:val="DB6404"/>
          <w:sz w:val="21"/>
          <w:szCs w:val="21"/>
          <w:bdr w:val="none" w:sz="0" w:space="0" w:color="auto" w:frame="1"/>
        </w:rPr>
        <w:t>Author’s reply »</w:t>
      </w:r>
      <w:r w:rsidRPr="00C66B0E">
        <w:rPr>
          <w:rFonts w:ascii="Verdana" w:eastAsia="Times New Roman" w:hAnsi="Verdana" w:cs="Times New Roman"/>
          <w:sz w:val="21"/>
          <w:szCs w:val="21"/>
          <w:bdr w:val="none" w:sz="0" w:space="0" w:color="auto" w:frame="1"/>
        </w:rPr>
        <w:t> Thanks for the comment David.</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I don't find ARLP to be attractive to my personal risk/reward requirements, but for a more conservative speculator in coal I can see the attractiveness here.</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proofErr w:type="spellStart"/>
      <w:proofErr w:type="gramStart"/>
      <w:r w:rsidRPr="00C66B0E">
        <w:rPr>
          <w:rFonts w:ascii="Verdana" w:eastAsia="Times New Roman" w:hAnsi="Verdana" w:cs="Times New Roman"/>
          <w:sz w:val="21"/>
          <w:szCs w:val="21"/>
          <w:bdr w:val="none" w:sz="0" w:space="0" w:color="auto" w:frame="1"/>
        </w:rPr>
        <w:t>Its</w:t>
      </w:r>
      <w:proofErr w:type="spellEnd"/>
      <w:proofErr w:type="gramEnd"/>
      <w:r w:rsidRPr="00C66B0E">
        <w:rPr>
          <w:rFonts w:ascii="Verdana" w:eastAsia="Times New Roman" w:hAnsi="Verdana" w:cs="Times New Roman"/>
          <w:sz w:val="21"/>
          <w:szCs w:val="21"/>
          <w:bdr w:val="none" w:sz="0" w:space="0" w:color="auto" w:frame="1"/>
        </w:rPr>
        <w:t xml:space="preserve"> always difficult to quantify exact upsides versus risk-adjusted downside potential, but I estimate that CLD is roughly 2x as attractive on these terms. BTU is by far the most attractive by </w:t>
      </w:r>
      <w:proofErr w:type="gramStart"/>
      <w:r w:rsidRPr="00C66B0E">
        <w:rPr>
          <w:rFonts w:ascii="Verdana" w:eastAsia="Times New Roman" w:hAnsi="Verdana" w:cs="Times New Roman"/>
          <w:sz w:val="21"/>
          <w:szCs w:val="21"/>
          <w:bdr w:val="none" w:sz="0" w:space="0" w:color="auto" w:frame="1"/>
        </w:rPr>
        <w:t>this criteria</w:t>
      </w:r>
      <w:proofErr w:type="gramEnd"/>
      <w:r w:rsidRPr="00C66B0E">
        <w:rPr>
          <w:rFonts w:ascii="Verdana" w:eastAsia="Times New Roman" w:hAnsi="Verdana" w:cs="Times New Roman"/>
          <w:sz w:val="21"/>
          <w:szCs w:val="21"/>
          <w:bdr w:val="none" w:sz="0" w:space="0" w:color="auto" w:frame="1"/>
        </w:rPr>
        <w:t>.</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 xml:space="preserve">Then again a 1:10 chance of winning a 25x return would be an amazing opportunity. Would you want to mortgage your house for this bet? </w:t>
      </w:r>
      <w:proofErr w:type="gramStart"/>
      <w:r w:rsidRPr="00C66B0E">
        <w:rPr>
          <w:rFonts w:ascii="Verdana" w:eastAsia="Times New Roman" w:hAnsi="Verdana" w:cs="Times New Roman"/>
          <w:sz w:val="21"/>
          <w:szCs w:val="21"/>
          <w:bdr w:val="none" w:sz="0" w:space="0" w:color="auto" w:frame="1"/>
        </w:rPr>
        <w:t>Obviously not.</w:t>
      </w:r>
      <w:proofErr w:type="gramEnd"/>
      <w:r w:rsidRPr="00C66B0E">
        <w:rPr>
          <w:rFonts w:ascii="Verdana" w:eastAsia="Times New Roman" w:hAnsi="Verdana" w:cs="Times New Roman"/>
          <w:sz w:val="21"/>
          <w:szCs w:val="21"/>
          <w:bdr w:val="none" w:sz="0" w:space="0" w:color="auto" w:frame="1"/>
        </w:rPr>
        <w:t xml:space="preserve"> If you are worried </w:t>
      </w:r>
      <w:r w:rsidRPr="00C66B0E">
        <w:rPr>
          <w:rFonts w:ascii="Verdana" w:eastAsia="Times New Roman" w:hAnsi="Verdana" w:cs="Times New Roman"/>
          <w:sz w:val="21"/>
          <w:szCs w:val="21"/>
          <w:bdr w:val="none" w:sz="0" w:space="0" w:color="auto" w:frame="1"/>
        </w:rPr>
        <w:lastRenderedPageBreak/>
        <w:t xml:space="preserve">about losses </w:t>
      </w:r>
      <w:proofErr w:type="gramStart"/>
      <w:r w:rsidRPr="00C66B0E">
        <w:rPr>
          <w:rFonts w:ascii="Verdana" w:eastAsia="Times New Roman" w:hAnsi="Verdana" w:cs="Times New Roman"/>
          <w:sz w:val="21"/>
          <w:szCs w:val="21"/>
          <w:bdr w:val="none" w:sz="0" w:space="0" w:color="auto" w:frame="1"/>
        </w:rPr>
        <w:t>effecting</w:t>
      </w:r>
      <w:proofErr w:type="gramEnd"/>
      <w:r w:rsidRPr="00C66B0E">
        <w:rPr>
          <w:rFonts w:ascii="Verdana" w:eastAsia="Times New Roman" w:hAnsi="Verdana" w:cs="Times New Roman"/>
          <w:sz w:val="21"/>
          <w:szCs w:val="21"/>
          <w:bdr w:val="none" w:sz="0" w:space="0" w:color="auto" w:frame="1"/>
        </w:rPr>
        <w:t xml:space="preserve"> your lifestyle, then these sorts of speculations are not attractive at all.</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01:53 </w:t>
      </w:r>
      <w:proofErr w:type="spellStart"/>
      <w:r w:rsidRPr="00C66B0E">
        <w:rPr>
          <w:rFonts w:ascii="Verdana" w:eastAsia="Times New Roman" w:hAnsi="Verdana" w:cs="Times New Roman"/>
          <w:color w:val="959595"/>
          <w:sz w:val="15"/>
          <w:szCs w:val="15"/>
          <w:bdr w:val="none" w:sz="0" w:space="0" w:color="auto" w:frame="1"/>
        </w:rPr>
        <w:t>PM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2</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46" name="Picture 46" descr="https://staticseekingalpha.a.ssl.fastly.net/images/users_profile/000/251/993/small_pic.png?1403718544">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taticseekingalpha.a.ssl.fastly.net/images/users_profile/000/251/993/small_pic.png?1403718544">
                      <a:hlinkClick r:id="rId242"/>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44" w:history="1">
        <w:proofErr w:type="gramStart"/>
        <w:r w:rsidRPr="00C66B0E">
          <w:rPr>
            <w:rFonts w:ascii="Verdana" w:eastAsia="Times New Roman" w:hAnsi="Verdana" w:cs="Times New Roman"/>
            <w:b/>
            <w:bCs/>
            <w:color w:val="000000"/>
            <w:sz w:val="8"/>
            <w:szCs w:val="8"/>
            <w:bdr w:val="none" w:sz="0" w:space="0" w:color="auto" w:frame="1"/>
          </w:rPr>
          <w:t>homerun</w:t>
        </w:r>
        <w:proofErr w:type="gramEnd"/>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45" w:history="1">
        <w:r w:rsidRPr="00C66B0E">
          <w:rPr>
            <w:rFonts w:ascii="Verdana" w:eastAsia="Times New Roman" w:hAnsi="Verdana" w:cs="Times New Roman"/>
            <w:color w:val="0000FF"/>
            <w:sz w:val="17"/>
            <w:szCs w:val="17"/>
            <w:bdr w:val="none" w:sz="0" w:space="0" w:color="auto" w:frame="1"/>
          </w:rPr>
          <w:t>Comments (54)</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29" w:name="comment-62916046"/>
      <w:r w:rsidRPr="00C66B0E">
        <w:rPr>
          <w:rFonts w:ascii="Verdana" w:eastAsia="Times New Roman" w:hAnsi="Verdana" w:cs="Times New Roman"/>
          <w:sz w:val="8"/>
          <w:szCs w:val="8"/>
          <w:bdr w:val="none" w:sz="0" w:space="0" w:color="auto" w:frame="1"/>
        </w:rPr>
        <w:t> </w:t>
      </w:r>
      <w:bookmarkEnd w:id="29"/>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proofErr w:type="gramStart"/>
      <w:r w:rsidRPr="00C66B0E">
        <w:rPr>
          <w:rFonts w:ascii="Verdana" w:eastAsia="Times New Roman" w:hAnsi="Verdana" w:cs="Times New Roman"/>
          <w:sz w:val="21"/>
          <w:szCs w:val="21"/>
          <w:bdr w:val="none" w:sz="0" w:space="0" w:color="auto" w:frame="1"/>
        </w:rPr>
        <w:t>Very disappointing price action.</w:t>
      </w:r>
      <w:proofErr w:type="gramEnd"/>
      <w:r w:rsidRPr="00C66B0E">
        <w:rPr>
          <w:rFonts w:ascii="Verdana" w:eastAsia="Times New Roman" w:hAnsi="Verdana" w:cs="Times New Roman"/>
          <w:sz w:val="21"/>
          <w:szCs w:val="21"/>
          <w:bdr w:val="none" w:sz="0" w:space="0" w:color="auto" w:frame="1"/>
        </w:rPr>
        <w:t xml:space="preserve"> This one should be moving higher or at least stabilizing. Punishing this stock even in this environment doesn't make any sense.</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11:04 </w:t>
      </w:r>
      <w:proofErr w:type="spellStart"/>
      <w:r w:rsidRPr="00C66B0E">
        <w:rPr>
          <w:rFonts w:ascii="Verdana" w:eastAsia="Times New Roman" w:hAnsi="Verdana" w:cs="Times New Roman"/>
          <w:color w:val="959595"/>
          <w:sz w:val="15"/>
          <w:szCs w:val="15"/>
          <w:bdr w:val="none" w:sz="0" w:space="0" w:color="auto" w:frame="1"/>
        </w:rPr>
        <w:t>AM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1</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45" name="Picture 45" descr="https://staticseekingalpha.a.ssl.fastly.net/images/users_profile/000/839/737/small_pic.png?143087770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taticseekingalpha.a.ssl.fastly.net/images/users_profile/000/839/737/small_pic.png?1430877700">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46" w:history="1">
        <w:r w:rsidRPr="00C66B0E">
          <w:rPr>
            <w:rFonts w:ascii="Verdana" w:eastAsia="Times New Roman" w:hAnsi="Verdana" w:cs="Times New Roman"/>
            <w:b/>
            <w:bCs/>
            <w:color w:val="000000"/>
            <w:sz w:val="8"/>
            <w:szCs w:val="8"/>
            <w:bdr w:val="none" w:sz="0" w:space="0" w:color="auto" w:frame="1"/>
          </w:rPr>
          <w:t xml:space="preserve">J </w:t>
        </w:r>
        <w:proofErr w:type="spellStart"/>
        <w:r w:rsidRPr="00C66B0E">
          <w:rPr>
            <w:rFonts w:ascii="Verdana" w:eastAsia="Times New Roman" w:hAnsi="Verdana" w:cs="Times New Roman"/>
            <w:b/>
            <w:bCs/>
            <w:color w:val="000000"/>
            <w:sz w:val="8"/>
            <w:szCs w:val="8"/>
            <w:bdr w:val="none" w:sz="0" w:space="0" w:color="auto" w:frame="1"/>
          </w:rPr>
          <w:t>Mintzmyer</w:t>
        </w:r>
        <w:proofErr w:type="spellEnd"/>
      </w:hyperlink>
      <w:r w:rsidRPr="00C66B0E">
        <w:rPr>
          <w:rFonts w:ascii="Verdana" w:eastAsia="Times New Roman" w:hAnsi="Verdana" w:cs="Times New Roman"/>
          <w:sz w:val="8"/>
          <w:szCs w:val="8"/>
        </w:rPr>
        <w:t> </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color w:val="777777"/>
          <w:sz w:val="21"/>
          <w:szCs w:val="21"/>
        </w:rPr>
      </w:pPr>
      <w:r w:rsidRPr="00C66B0E">
        <w:rPr>
          <w:rFonts w:ascii="Verdana" w:eastAsia="Times New Roman" w:hAnsi="Verdana" w:cs="Times New Roman"/>
          <w:color w:val="777777"/>
          <w:sz w:val="21"/>
          <w:szCs w:val="21"/>
        </w:rPr>
        <w:t>, </w:t>
      </w:r>
      <w:hyperlink r:id="rId247" w:history="1">
        <w:r w:rsidRPr="00C66B0E">
          <w:rPr>
            <w:rFonts w:ascii="Verdana" w:eastAsia="Times New Roman" w:hAnsi="Verdana" w:cs="Times New Roman"/>
            <w:color w:val="024999"/>
            <w:sz w:val="21"/>
            <w:szCs w:val="21"/>
            <w:bdr w:val="none" w:sz="0" w:space="0" w:color="auto" w:frame="1"/>
          </w:rPr>
          <w:t>Premium Contributor</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48" w:history="1">
        <w:r w:rsidRPr="00C66B0E">
          <w:rPr>
            <w:rFonts w:ascii="Verdana" w:eastAsia="Times New Roman" w:hAnsi="Verdana" w:cs="Times New Roman"/>
            <w:color w:val="0000FF"/>
            <w:sz w:val="17"/>
            <w:szCs w:val="17"/>
            <w:bdr w:val="none" w:sz="0" w:space="0" w:color="auto" w:frame="1"/>
          </w:rPr>
          <w:t>Comments (6106)</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30" w:name="comment-62932336"/>
      <w:r w:rsidRPr="00C66B0E">
        <w:rPr>
          <w:rFonts w:ascii="Verdana" w:eastAsia="Times New Roman" w:hAnsi="Verdana" w:cs="Times New Roman"/>
          <w:sz w:val="8"/>
          <w:szCs w:val="8"/>
          <w:bdr w:val="none" w:sz="0" w:space="0" w:color="auto" w:frame="1"/>
        </w:rPr>
        <w:t> </w:t>
      </w:r>
      <w:bookmarkEnd w:id="30"/>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DB6404"/>
          <w:sz w:val="21"/>
          <w:szCs w:val="21"/>
          <w:bdr w:val="none" w:sz="0" w:space="0" w:color="auto" w:frame="1"/>
        </w:rPr>
        <w:t>Author’s reply »</w:t>
      </w:r>
      <w:r w:rsidRPr="00C66B0E">
        <w:rPr>
          <w:rFonts w:ascii="Verdana" w:eastAsia="Times New Roman" w:hAnsi="Verdana" w:cs="Times New Roman"/>
          <w:sz w:val="21"/>
          <w:szCs w:val="21"/>
          <w:bdr w:val="none" w:sz="0" w:space="0" w:color="auto" w:frame="1"/>
        </w:rPr>
        <w:t xml:space="preserve"> Yeah it's a rough day in the market. This is the type of investment you need to reasonably allocate 2-3 years for. Really doubt CLD will surge anytime soon. </w:t>
      </w:r>
      <w:proofErr w:type="gramStart"/>
      <w:r w:rsidRPr="00C66B0E">
        <w:rPr>
          <w:rFonts w:ascii="Verdana" w:eastAsia="Times New Roman" w:hAnsi="Verdana" w:cs="Times New Roman"/>
          <w:sz w:val="21"/>
          <w:szCs w:val="21"/>
          <w:bdr w:val="none" w:sz="0" w:space="0" w:color="auto" w:frame="1"/>
        </w:rPr>
        <w:t>Happy to be wrong of course.</w:t>
      </w:r>
      <w:proofErr w:type="gramEnd"/>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01:56 </w:t>
      </w:r>
      <w:proofErr w:type="spellStart"/>
      <w:r w:rsidRPr="00C66B0E">
        <w:rPr>
          <w:rFonts w:ascii="Verdana" w:eastAsia="Times New Roman" w:hAnsi="Verdana" w:cs="Times New Roman"/>
          <w:color w:val="959595"/>
          <w:sz w:val="15"/>
          <w:szCs w:val="15"/>
          <w:bdr w:val="none" w:sz="0" w:space="0" w:color="auto" w:frame="1"/>
        </w:rPr>
        <w:t>PM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0</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44" name="Picture 44" descr="https://staticseekingalpha3.a.ssl.fastly.net/images/users_profile/006/341/991/small_pic.png?1414434283">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taticseekingalpha3.a.ssl.fastly.net/images/users_profile/006/341/991/small_pic.png?1414434283">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51" w:history="1">
        <w:r w:rsidRPr="00C66B0E">
          <w:rPr>
            <w:rFonts w:ascii="Verdana" w:eastAsia="Times New Roman" w:hAnsi="Verdana" w:cs="Times New Roman"/>
            <w:b/>
            <w:bCs/>
            <w:color w:val="000000"/>
            <w:sz w:val="8"/>
            <w:szCs w:val="8"/>
            <w:bdr w:val="none" w:sz="0" w:space="0" w:color="auto" w:frame="1"/>
          </w:rPr>
          <w:t>Understanding Businesses</w:t>
        </w:r>
      </w:hyperlink>
      <w:r w:rsidRPr="00C66B0E">
        <w:rPr>
          <w:rFonts w:ascii="Verdana" w:eastAsia="Times New Roman" w:hAnsi="Verdana" w:cs="Times New Roman"/>
          <w:sz w:val="8"/>
          <w:szCs w:val="8"/>
        </w:rPr>
        <w:t> </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color w:val="777777"/>
          <w:sz w:val="21"/>
          <w:szCs w:val="21"/>
        </w:rPr>
      </w:pPr>
      <w:r w:rsidRPr="00C66B0E">
        <w:rPr>
          <w:rFonts w:ascii="Verdana" w:eastAsia="Times New Roman" w:hAnsi="Verdana" w:cs="Times New Roman"/>
          <w:color w:val="777777"/>
          <w:sz w:val="21"/>
          <w:szCs w:val="21"/>
        </w:rPr>
        <w:t>, </w:t>
      </w:r>
      <w:r w:rsidRPr="00C66B0E">
        <w:rPr>
          <w:rFonts w:ascii="Verdana" w:eastAsia="Times New Roman" w:hAnsi="Verdana" w:cs="Times New Roman"/>
          <w:color w:val="777777"/>
          <w:sz w:val="21"/>
          <w:szCs w:val="21"/>
          <w:bdr w:val="none" w:sz="0" w:space="0" w:color="auto" w:frame="1"/>
        </w:rPr>
        <w:t>Contributor</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52" w:history="1">
        <w:r w:rsidRPr="00C66B0E">
          <w:rPr>
            <w:rFonts w:ascii="Verdana" w:eastAsia="Times New Roman" w:hAnsi="Verdana" w:cs="Times New Roman"/>
            <w:color w:val="0000FF"/>
            <w:sz w:val="17"/>
            <w:szCs w:val="17"/>
            <w:bdr w:val="none" w:sz="0" w:space="0" w:color="auto" w:frame="1"/>
          </w:rPr>
          <w:t>Comments (133)</w:t>
        </w:r>
      </w:hyperlink>
      <w:r w:rsidRPr="00C66B0E">
        <w:rPr>
          <w:rFonts w:ascii="Verdana" w:eastAsia="Times New Roman" w:hAnsi="Verdana" w:cs="Times New Roman"/>
          <w:color w:val="777777"/>
          <w:sz w:val="17"/>
          <w:szCs w:val="17"/>
          <w:bdr w:val="none" w:sz="0" w:space="0" w:color="auto" w:frame="1"/>
        </w:rPr>
        <w:t>| Following|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31" w:name="comment-62927846"/>
      <w:r w:rsidRPr="00C66B0E">
        <w:rPr>
          <w:rFonts w:ascii="Verdana" w:eastAsia="Times New Roman" w:hAnsi="Verdana" w:cs="Times New Roman"/>
          <w:sz w:val="8"/>
          <w:szCs w:val="8"/>
          <w:bdr w:val="none" w:sz="0" w:space="0" w:color="auto" w:frame="1"/>
        </w:rPr>
        <w:t> </w:t>
      </w:r>
      <w:bookmarkEnd w:id="31"/>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sz w:val="21"/>
          <w:szCs w:val="21"/>
          <w:bdr w:val="none" w:sz="0" w:space="0" w:color="auto" w:frame="1"/>
        </w:rPr>
        <w:t>Great article J!</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Two things: Are they primarily met or thermal based?</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Also, how much of that liquidity actual available? I tend to doubt they could utilize all of it before busting a covenant and going into technical default. Not sure what kind of financial covenants they have, but I would guess they have some fixed cost, or leverage covenant that they would breach at some point before utilizing the full draw down.</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01:04 </w:t>
      </w:r>
      <w:proofErr w:type="spellStart"/>
      <w:r w:rsidRPr="00C66B0E">
        <w:rPr>
          <w:rFonts w:ascii="Verdana" w:eastAsia="Times New Roman" w:hAnsi="Verdana" w:cs="Times New Roman"/>
          <w:color w:val="959595"/>
          <w:sz w:val="15"/>
          <w:szCs w:val="15"/>
          <w:bdr w:val="none" w:sz="0" w:space="0" w:color="auto" w:frame="1"/>
        </w:rPr>
        <w:t>PM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1</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43" name="Picture 43" descr="https://staticseekingalpha.a.ssl.fastly.net/images/users_profile/000/839/737/small_pic.png?143087770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taticseekingalpha.a.ssl.fastly.net/images/users_profile/000/839/737/small_pic.png?1430877700">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53" w:history="1">
        <w:r w:rsidRPr="00C66B0E">
          <w:rPr>
            <w:rFonts w:ascii="Verdana" w:eastAsia="Times New Roman" w:hAnsi="Verdana" w:cs="Times New Roman"/>
            <w:b/>
            <w:bCs/>
            <w:color w:val="000000"/>
            <w:sz w:val="8"/>
            <w:szCs w:val="8"/>
            <w:bdr w:val="none" w:sz="0" w:space="0" w:color="auto" w:frame="1"/>
          </w:rPr>
          <w:t xml:space="preserve">J </w:t>
        </w:r>
        <w:proofErr w:type="spellStart"/>
        <w:r w:rsidRPr="00C66B0E">
          <w:rPr>
            <w:rFonts w:ascii="Verdana" w:eastAsia="Times New Roman" w:hAnsi="Verdana" w:cs="Times New Roman"/>
            <w:b/>
            <w:bCs/>
            <w:color w:val="000000"/>
            <w:sz w:val="8"/>
            <w:szCs w:val="8"/>
            <w:bdr w:val="none" w:sz="0" w:space="0" w:color="auto" w:frame="1"/>
          </w:rPr>
          <w:t>Mintzmyer</w:t>
        </w:r>
        <w:proofErr w:type="spellEnd"/>
      </w:hyperlink>
      <w:r w:rsidRPr="00C66B0E">
        <w:rPr>
          <w:rFonts w:ascii="Verdana" w:eastAsia="Times New Roman" w:hAnsi="Verdana" w:cs="Times New Roman"/>
          <w:sz w:val="8"/>
          <w:szCs w:val="8"/>
        </w:rPr>
        <w:t> </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color w:val="777777"/>
          <w:sz w:val="21"/>
          <w:szCs w:val="21"/>
        </w:rPr>
      </w:pPr>
      <w:r w:rsidRPr="00C66B0E">
        <w:rPr>
          <w:rFonts w:ascii="Verdana" w:eastAsia="Times New Roman" w:hAnsi="Verdana" w:cs="Times New Roman"/>
          <w:color w:val="777777"/>
          <w:sz w:val="21"/>
          <w:szCs w:val="21"/>
        </w:rPr>
        <w:t>, </w:t>
      </w:r>
      <w:hyperlink r:id="rId254" w:history="1">
        <w:r w:rsidRPr="00C66B0E">
          <w:rPr>
            <w:rFonts w:ascii="Verdana" w:eastAsia="Times New Roman" w:hAnsi="Verdana" w:cs="Times New Roman"/>
            <w:color w:val="024999"/>
            <w:sz w:val="21"/>
            <w:szCs w:val="21"/>
            <w:bdr w:val="none" w:sz="0" w:space="0" w:color="auto" w:frame="1"/>
          </w:rPr>
          <w:t>Premium Contributor</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55" w:history="1">
        <w:r w:rsidRPr="00C66B0E">
          <w:rPr>
            <w:rFonts w:ascii="Verdana" w:eastAsia="Times New Roman" w:hAnsi="Verdana" w:cs="Times New Roman"/>
            <w:color w:val="0000FF"/>
            <w:sz w:val="17"/>
            <w:szCs w:val="17"/>
            <w:bdr w:val="none" w:sz="0" w:space="0" w:color="auto" w:frame="1"/>
          </w:rPr>
          <w:t>Comments (6106)</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32" w:name="comment-62932586"/>
      <w:r w:rsidRPr="00C66B0E">
        <w:rPr>
          <w:rFonts w:ascii="Verdana" w:eastAsia="Times New Roman" w:hAnsi="Verdana" w:cs="Times New Roman"/>
          <w:sz w:val="8"/>
          <w:szCs w:val="8"/>
          <w:bdr w:val="none" w:sz="0" w:space="0" w:color="auto" w:frame="1"/>
        </w:rPr>
        <w:t> </w:t>
      </w:r>
      <w:bookmarkEnd w:id="32"/>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color w:val="DB6404"/>
          <w:sz w:val="21"/>
          <w:szCs w:val="21"/>
          <w:bdr w:val="none" w:sz="0" w:space="0" w:color="auto" w:frame="1"/>
        </w:rPr>
        <w:t>Author’s reply »</w:t>
      </w:r>
      <w:r w:rsidRPr="00C66B0E">
        <w:rPr>
          <w:rFonts w:ascii="Verdana" w:eastAsia="Times New Roman" w:hAnsi="Verdana" w:cs="Times New Roman"/>
          <w:sz w:val="21"/>
          <w:szCs w:val="21"/>
          <w:bdr w:val="none" w:sz="0" w:space="0" w:color="auto" w:frame="1"/>
        </w:rPr>
        <w:t> Thanks for the kind words.</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100% low sulfur thermal coal.</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 xml:space="preserve">Obviously it would be </w:t>
      </w:r>
      <w:proofErr w:type="gramStart"/>
      <w:r w:rsidRPr="00C66B0E">
        <w:rPr>
          <w:rFonts w:ascii="Verdana" w:eastAsia="Times New Roman" w:hAnsi="Verdana" w:cs="Times New Roman"/>
          <w:sz w:val="21"/>
          <w:szCs w:val="21"/>
          <w:bdr w:val="none" w:sz="0" w:space="0" w:color="auto" w:frame="1"/>
        </w:rPr>
        <w:t>crazy/dumb</w:t>
      </w:r>
      <w:proofErr w:type="gramEnd"/>
      <w:r w:rsidRPr="00C66B0E">
        <w:rPr>
          <w:rFonts w:ascii="Verdana" w:eastAsia="Times New Roman" w:hAnsi="Verdana" w:cs="Times New Roman"/>
          <w:sz w:val="21"/>
          <w:szCs w:val="21"/>
          <w:bdr w:val="none" w:sz="0" w:space="0" w:color="auto" w:frame="1"/>
        </w:rPr>
        <w:t xml:space="preserve"> to use a large portion of that liquidity on equity repurchases or acquisitions for example, but it's my understanding that 100% of that credit facility is currently available for use (without busting covenants).</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01:58 </w:t>
      </w:r>
      <w:proofErr w:type="spellStart"/>
      <w:r w:rsidRPr="00C66B0E">
        <w:rPr>
          <w:rFonts w:ascii="Verdana" w:eastAsia="Times New Roman" w:hAnsi="Verdana" w:cs="Times New Roman"/>
          <w:color w:val="959595"/>
          <w:sz w:val="15"/>
          <w:szCs w:val="15"/>
          <w:bdr w:val="none" w:sz="0" w:space="0" w:color="auto" w:frame="1"/>
        </w:rPr>
        <w:t>PM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0</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lastRenderedPageBreak/>
        <w:drawing>
          <wp:inline distT="0" distB="0" distL="0" distR="0">
            <wp:extent cx="304800" cy="304800"/>
            <wp:effectExtent l="0" t="0" r="0" b="0"/>
            <wp:docPr id="42" name="Picture 42" descr="https://staticseekingalpha1.a.ssl.fastly.net/images/users_profile/012/529/251/small_pic.png?1405695005">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taticseekingalpha1.a.ssl.fastly.net/images/users_profile/012/529/251/small_pic.png?1405695005">
                      <a:hlinkClick r:id="rId256"/>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58" w:history="1">
        <w:r w:rsidRPr="00C66B0E">
          <w:rPr>
            <w:rFonts w:ascii="Verdana" w:eastAsia="Times New Roman" w:hAnsi="Verdana" w:cs="Times New Roman"/>
            <w:b/>
            <w:bCs/>
            <w:color w:val="000000"/>
            <w:sz w:val="8"/>
            <w:szCs w:val="8"/>
            <w:bdr w:val="none" w:sz="0" w:space="0" w:color="auto" w:frame="1"/>
          </w:rPr>
          <w:t>Nick Mumford</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59" w:history="1">
        <w:r w:rsidRPr="00C66B0E">
          <w:rPr>
            <w:rFonts w:ascii="Verdana" w:eastAsia="Times New Roman" w:hAnsi="Verdana" w:cs="Times New Roman"/>
            <w:color w:val="0000FF"/>
            <w:sz w:val="17"/>
            <w:szCs w:val="17"/>
            <w:bdr w:val="none" w:sz="0" w:space="0" w:color="auto" w:frame="1"/>
          </w:rPr>
          <w:t>Comments (8)</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33" w:name="comment-62934756"/>
      <w:r w:rsidRPr="00C66B0E">
        <w:rPr>
          <w:rFonts w:ascii="Verdana" w:eastAsia="Times New Roman" w:hAnsi="Verdana" w:cs="Times New Roman"/>
          <w:sz w:val="8"/>
          <w:szCs w:val="8"/>
          <w:bdr w:val="none" w:sz="0" w:space="0" w:color="auto" w:frame="1"/>
        </w:rPr>
        <w:t> </w:t>
      </w:r>
      <w:bookmarkEnd w:id="33"/>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sz w:val="21"/>
          <w:szCs w:val="21"/>
          <w:bdr w:val="none" w:sz="0" w:space="0" w:color="auto" w:frame="1"/>
        </w:rPr>
        <w:t>When industries are as distressed as the coal industry, I believe you need to analyze whether the company can repay its debt without external refinancing. It is a draconian scenario but useful to define the worst case.</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CLD has $123 mm of cash and $300 mm due in 2019. It would be pointless to draw the revolver to pay down the bonds since the maturity date of the revolver is the September 2019 and the bonds mature December 2019.</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xml:space="preserve">Attempting open market purchases will probably be difficult since the issue is not widely held. When I search HYG holdings I find BTU and ACI but not CLD. I did a Trace search and the bonds have only traded 15 times in $1mm lots in the month of October. Can the company buy some of their bonds back in the open market definitely but certainly not significant </w:t>
      </w:r>
      <w:proofErr w:type="gramStart"/>
      <w:r w:rsidRPr="00C66B0E">
        <w:rPr>
          <w:rFonts w:ascii="Verdana" w:eastAsia="Times New Roman" w:hAnsi="Verdana" w:cs="Times New Roman"/>
          <w:sz w:val="21"/>
          <w:szCs w:val="21"/>
          <w:bdr w:val="none" w:sz="0" w:space="0" w:color="auto" w:frame="1"/>
        </w:rPr>
        <w:t>amounts.</w:t>
      </w:r>
      <w:proofErr w:type="gramEnd"/>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IF CLD uses all its cash to pay off the bonds it needs to generate $177 mm by December 2019 to pay off the bonds.</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xml:space="preserve">No Federal Lease </w:t>
      </w:r>
      <w:proofErr w:type="gramStart"/>
      <w:r w:rsidRPr="00C66B0E">
        <w:rPr>
          <w:rFonts w:ascii="Verdana" w:eastAsia="Times New Roman" w:hAnsi="Verdana" w:cs="Times New Roman"/>
          <w:sz w:val="21"/>
          <w:szCs w:val="21"/>
          <w:bdr w:val="none" w:sz="0" w:space="0" w:color="auto" w:frame="1"/>
        </w:rPr>
        <w:t>payments is</w:t>
      </w:r>
      <w:proofErr w:type="gramEnd"/>
      <w:r w:rsidRPr="00C66B0E">
        <w:rPr>
          <w:rFonts w:ascii="Verdana" w:eastAsia="Times New Roman" w:hAnsi="Verdana" w:cs="Times New Roman"/>
          <w:sz w:val="21"/>
          <w:szCs w:val="21"/>
          <w:bdr w:val="none" w:sz="0" w:space="0" w:color="auto" w:frame="1"/>
        </w:rPr>
        <w:t xml:space="preserve"> an incremental $$64 mm per annum which will help. If we take the last 9 month cash flow statement the company will produce $40 mm of cash per annum without the Federal lease payments leaving them $17 mm short of the $177 mm target over the next four years. This suggests that a few well timed purchases of the bond or a $50 mm bank line will see the bonds repaid. This is consistent with the authors FCF estimates</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This analysis suggests that the combination of buying $40 of stock and $100 face of bonds for a price of $60 produces an investment with a downside of 8.5% per annum and an upside of $260 per $100 invested assuming that the stock goes to $12 and bonds go to par. The bond stock combination essential produces a high coupon synthetic convertible.</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02:23 </w:t>
      </w:r>
      <w:proofErr w:type="spellStart"/>
      <w:r w:rsidRPr="00C66B0E">
        <w:rPr>
          <w:rFonts w:ascii="Verdana" w:eastAsia="Times New Roman" w:hAnsi="Verdana" w:cs="Times New Roman"/>
          <w:color w:val="959595"/>
          <w:sz w:val="15"/>
          <w:szCs w:val="15"/>
          <w:bdr w:val="none" w:sz="0" w:space="0" w:color="auto" w:frame="1"/>
        </w:rPr>
        <w:t>PM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4</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41" name="Picture 41" descr="https://staticseekingalpha.a.ssl.fastly.net/images/users_profile/000/839/737/small_pic.png?143087770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taticseekingalpha.a.ssl.fastly.net/images/users_profile/000/839/737/small_pic.png?1430877700">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60" w:history="1">
        <w:r w:rsidRPr="00C66B0E">
          <w:rPr>
            <w:rFonts w:ascii="Verdana" w:eastAsia="Times New Roman" w:hAnsi="Verdana" w:cs="Times New Roman"/>
            <w:b/>
            <w:bCs/>
            <w:color w:val="000000"/>
            <w:sz w:val="8"/>
            <w:szCs w:val="8"/>
            <w:bdr w:val="none" w:sz="0" w:space="0" w:color="auto" w:frame="1"/>
          </w:rPr>
          <w:t xml:space="preserve">J </w:t>
        </w:r>
        <w:proofErr w:type="spellStart"/>
        <w:r w:rsidRPr="00C66B0E">
          <w:rPr>
            <w:rFonts w:ascii="Verdana" w:eastAsia="Times New Roman" w:hAnsi="Verdana" w:cs="Times New Roman"/>
            <w:b/>
            <w:bCs/>
            <w:color w:val="000000"/>
            <w:sz w:val="8"/>
            <w:szCs w:val="8"/>
            <w:bdr w:val="none" w:sz="0" w:space="0" w:color="auto" w:frame="1"/>
          </w:rPr>
          <w:t>Mintzmyer</w:t>
        </w:r>
        <w:proofErr w:type="spellEnd"/>
      </w:hyperlink>
      <w:r w:rsidRPr="00C66B0E">
        <w:rPr>
          <w:rFonts w:ascii="Verdana" w:eastAsia="Times New Roman" w:hAnsi="Verdana" w:cs="Times New Roman"/>
          <w:sz w:val="8"/>
          <w:szCs w:val="8"/>
        </w:rPr>
        <w:t> </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color w:val="777777"/>
          <w:sz w:val="21"/>
          <w:szCs w:val="21"/>
        </w:rPr>
      </w:pPr>
      <w:r w:rsidRPr="00C66B0E">
        <w:rPr>
          <w:rFonts w:ascii="Verdana" w:eastAsia="Times New Roman" w:hAnsi="Verdana" w:cs="Times New Roman"/>
          <w:color w:val="777777"/>
          <w:sz w:val="21"/>
          <w:szCs w:val="21"/>
        </w:rPr>
        <w:t>, </w:t>
      </w:r>
      <w:hyperlink r:id="rId261" w:history="1">
        <w:r w:rsidRPr="00C66B0E">
          <w:rPr>
            <w:rFonts w:ascii="Verdana" w:eastAsia="Times New Roman" w:hAnsi="Verdana" w:cs="Times New Roman"/>
            <w:color w:val="024999"/>
            <w:sz w:val="21"/>
            <w:szCs w:val="21"/>
            <w:bdr w:val="none" w:sz="0" w:space="0" w:color="auto" w:frame="1"/>
          </w:rPr>
          <w:t>Premium Contributor</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62" w:history="1">
        <w:r w:rsidRPr="00C66B0E">
          <w:rPr>
            <w:rFonts w:ascii="Verdana" w:eastAsia="Times New Roman" w:hAnsi="Verdana" w:cs="Times New Roman"/>
            <w:color w:val="0000FF"/>
            <w:sz w:val="17"/>
            <w:szCs w:val="17"/>
            <w:bdr w:val="none" w:sz="0" w:space="0" w:color="auto" w:frame="1"/>
          </w:rPr>
          <w:t>Comments (6106)</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34" w:name="comment-62993016"/>
      <w:r w:rsidRPr="00C66B0E">
        <w:rPr>
          <w:rFonts w:ascii="Verdana" w:eastAsia="Times New Roman" w:hAnsi="Verdana" w:cs="Times New Roman"/>
          <w:sz w:val="8"/>
          <w:szCs w:val="8"/>
          <w:bdr w:val="none" w:sz="0" w:space="0" w:color="auto" w:frame="1"/>
        </w:rPr>
        <w:t> </w:t>
      </w:r>
      <w:bookmarkEnd w:id="34"/>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color w:val="DB6404"/>
          <w:sz w:val="21"/>
          <w:szCs w:val="21"/>
          <w:bdr w:val="none" w:sz="0" w:space="0" w:color="auto" w:frame="1"/>
        </w:rPr>
        <w:t>Author’s reply »</w:t>
      </w:r>
      <w:r w:rsidRPr="00C66B0E">
        <w:rPr>
          <w:rFonts w:ascii="Verdana" w:eastAsia="Times New Roman" w:hAnsi="Verdana" w:cs="Times New Roman"/>
          <w:sz w:val="21"/>
          <w:szCs w:val="21"/>
          <w:bdr w:val="none" w:sz="0" w:space="0" w:color="auto" w:frame="1"/>
        </w:rPr>
        <w:t> Thanks for sharing your leg work on this.</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I find the 2019 bonds to be very interesting- surprised to see them trading much below par.</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31 Oct, 07:02 </w:t>
      </w:r>
      <w:proofErr w:type="spellStart"/>
      <w:r w:rsidRPr="00C66B0E">
        <w:rPr>
          <w:rFonts w:ascii="Verdana" w:eastAsia="Times New Roman" w:hAnsi="Verdana" w:cs="Times New Roman"/>
          <w:color w:val="959595"/>
          <w:sz w:val="15"/>
          <w:szCs w:val="15"/>
          <w:bdr w:val="none" w:sz="0" w:space="0" w:color="auto" w:frame="1"/>
        </w:rPr>
        <w:t>PM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0</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40" name="Picture 40" descr="https://staticseekingalpha.a.ssl.fastly.net/images/users_profile/000/634/252/small_pic.png?1377006404">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taticseekingalpha.a.ssl.fastly.net/images/users_profile/000/634/252/small_pic.png?1377006404">
                      <a:hlinkClick r:id="rId263"/>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65" w:history="1">
        <w:r w:rsidRPr="00C66B0E">
          <w:rPr>
            <w:rFonts w:ascii="Verdana" w:eastAsia="Times New Roman" w:hAnsi="Verdana" w:cs="Times New Roman"/>
            <w:b/>
            <w:bCs/>
            <w:color w:val="000000"/>
            <w:sz w:val="8"/>
            <w:szCs w:val="8"/>
            <w:bdr w:val="none" w:sz="0" w:space="0" w:color="auto" w:frame="1"/>
          </w:rPr>
          <w:t xml:space="preserve">Mitch </w:t>
        </w:r>
        <w:proofErr w:type="spellStart"/>
        <w:r w:rsidRPr="00C66B0E">
          <w:rPr>
            <w:rFonts w:ascii="Verdana" w:eastAsia="Times New Roman" w:hAnsi="Verdana" w:cs="Times New Roman"/>
            <w:b/>
            <w:bCs/>
            <w:color w:val="000000"/>
            <w:sz w:val="8"/>
            <w:szCs w:val="8"/>
            <w:bdr w:val="none" w:sz="0" w:space="0" w:color="auto" w:frame="1"/>
          </w:rPr>
          <w:t>Zeitz</w:t>
        </w:r>
        <w:proofErr w:type="spellEnd"/>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66" w:history="1">
        <w:r w:rsidRPr="00C66B0E">
          <w:rPr>
            <w:rFonts w:ascii="Verdana" w:eastAsia="Times New Roman" w:hAnsi="Verdana" w:cs="Times New Roman"/>
            <w:color w:val="0000FF"/>
            <w:sz w:val="17"/>
            <w:szCs w:val="17"/>
            <w:bdr w:val="none" w:sz="0" w:space="0" w:color="auto" w:frame="1"/>
          </w:rPr>
          <w:t>Comments (1705)</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35" w:name="comment-62935096"/>
      <w:r w:rsidRPr="00C66B0E">
        <w:rPr>
          <w:rFonts w:ascii="Verdana" w:eastAsia="Times New Roman" w:hAnsi="Verdana" w:cs="Times New Roman"/>
          <w:sz w:val="8"/>
          <w:szCs w:val="8"/>
          <w:bdr w:val="none" w:sz="0" w:space="0" w:color="auto" w:frame="1"/>
        </w:rPr>
        <w:t> </w:t>
      </w:r>
      <w:bookmarkEnd w:id="35"/>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 xml:space="preserve">Didn't they just buy their way out of some take-or-pay </w:t>
      </w:r>
      <w:proofErr w:type="spellStart"/>
      <w:r w:rsidRPr="00C66B0E">
        <w:rPr>
          <w:rFonts w:ascii="Verdana" w:eastAsia="Times New Roman" w:hAnsi="Verdana" w:cs="Times New Roman"/>
          <w:sz w:val="21"/>
          <w:szCs w:val="21"/>
          <w:bdr w:val="none" w:sz="0" w:space="0" w:color="auto" w:frame="1"/>
        </w:rPr>
        <w:t>contracts?</w:t>
      </w:r>
      <w:hyperlink r:id="rId267" w:tgtFrame="_blank" w:history="1">
        <w:r w:rsidRPr="00C66B0E">
          <w:rPr>
            <w:rFonts w:ascii="Verdana" w:eastAsia="Times New Roman" w:hAnsi="Verdana" w:cs="Times New Roman"/>
            <w:color w:val="579FC4"/>
            <w:sz w:val="21"/>
            <w:szCs w:val="21"/>
            <w:bdr w:val="none" w:sz="0" w:space="0" w:color="auto" w:frame="1"/>
          </w:rPr>
          <w:t>http</w:t>
        </w:r>
        <w:proofErr w:type="spellEnd"/>
        <w:r w:rsidRPr="00C66B0E">
          <w:rPr>
            <w:rFonts w:ascii="Verdana" w:eastAsia="Times New Roman" w:hAnsi="Verdana" w:cs="Times New Roman"/>
            <w:color w:val="579FC4"/>
            <w:sz w:val="21"/>
            <w:szCs w:val="21"/>
            <w:bdr w:val="none" w:sz="0" w:space="0" w:color="auto" w:frame="1"/>
          </w:rPr>
          <w:t>://tinyurl.com/</w:t>
        </w:r>
        <w:proofErr w:type="spellStart"/>
        <w:r w:rsidRPr="00C66B0E">
          <w:rPr>
            <w:rFonts w:ascii="Verdana" w:eastAsia="Times New Roman" w:hAnsi="Verdana" w:cs="Times New Roman"/>
            <w:color w:val="579FC4"/>
            <w:sz w:val="21"/>
            <w:szCs w:val="21"/>
            <w:bdr w:val="none" w:sz="0" w:space="0" w:color="auto" w:frame="1"/>
          </w:rPr>
          <w:t>nso</w:t>
        </w:r>
        <w:proofErr w:type="spellEnd"/>
        <w:r w:rsidRPr="00C66B0E">
          <w:rPr>
            <w:rFonts w:ascii="Verdana" w:eastAsia="Times New Roman" w:hAnsi="Verdana" w:cs="Times New Roman"/>
            <w:color w:val="579FC4"/>
            <w:sz w:val="21"/>
            <w:szCs w:val="21"/>
            <w:bdr w:val="none" w:sz="0" w:space="0" w:color="auto" w:frame="1"/>
          </w:rPr>
          <w:t>...</w:t>
        </w:r>
      </w:hyperlink>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30 Oct, 02:26 </w:t>
      </w:r>
      <w:proofErr w:type="spellStart"/>
      <w:r w:rsidRPr="00C66B0E">
        <w:rPr>
          <w:rFonts w:ascii="Verdana" w:eastAsia="Times New Roman" w:hAnsi="Verdana" w:cs="Times New Roman"/>
          <w:color w:val="959595"/>
          <w:sz w:val="15"/>
          <w:szCs w:val="15"/>
          <w:bdr w:val="none" w:sz="0" w:space="0" w:color="auto" w:frame="1"/>
        </w:rPr>
        <w:t>PM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2</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39" name="Picture 39" descr="https://staticseekingalpha.a.ssl.fastly.net/images/users_profile/028/869/285/small_pic.png?1408255716">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taticseekingalpha.a.ssl.fastly.net/images/users_profile/028/869/285/small_pic.png?1408255716">
                      <a:hlinkClick r:id="rId2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70" w:history="1">
        <w:r w:rsidRPr="00C66B0E">
          <w:rPr>
            <w:rFonts w:ascii="Verdana" w:eastAsia="Times New Roman" w:hAnsi="Verdana" w:cs="Times New Roman"/>
            <w:b/>
            <w:bCs/>
            <w:color w:val="000000"/>
            <w:sz w:val="8"/>
            <w:szCs w:val="8"/>
            <w:bdr w:val="none" w:sz="0" w:space="0" w:color="auto" w:frame="1"/>
          </w:rPr>
          <w:t>Blue Sky &amp; Sunshine</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71" w:history="1">
        <w:r w:rsidRPr="00C66B0E">
          <w:rPr>
            <w:rFonts w:ascii="Verdana" w:eastAsia="Times New Roman" w:hAnsi="Verdana" w:cs="Times New Roman"/>
            <w:color w:val="0000FF"/>
            <w:sz w:val="17"/>
            <w:szCs w:val="17"/>
            <w:bdr w:val="none" w:sz="0" w:space="0" w:color="auto" w:frame="1"/>
          </w:rPr>
          <w:t>Comments (601)</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36" w:name="comment-62978986"/>
      <w:r w:rsidRPr="00C66B0E">
        <w:rPr>
          <w:rFonts w:ascii="Verdana" w:eastAsia="Times New Roman" w:hAnsi="Verdana" w:cs="Times New Roman"/>
          <w:sz w:val="8"/>
          <w:szCs w:val="8"/>
          <w:bdr w:val="none" w:sz="0" w:space="0" w:color="auto" w:frame="1"/>
        </w:rPr>
        <w:t> </w:t>
      </w:r>
      <w:bookmarkEnd w:id="36"/>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sz w:val="21"/>
          <w:szCs w:val="21"/>
          <w:bdr w:val="none" w:sz="0" w:space="0" w:color="auto" w:frame="1"/>
        </w:rPr>
        <w:t xml:space="preserve">Mitch </w:t>
      </w:r>
      <w:proofErr w:type="spellStart"/>
      <w:r w:rsidRPr="00C66B0E">
        <w:rPr>
          <w:rFonts w:ascii="Verdana" w:eastAsia="Times New Roman" w:hAnsi="Verdana" w:cs="Times New Roman"/>
          <w:sz w:val="21"/>
          <w:szCs w:val="21"/>
          <w:bdr w:val="none" w:sz="0" w:space="0" w:color="auto" w:frame="1"/>
        </w:rPr>
        <w:t>Zeitz</w:t>
      </w:r>
      <w:proofErr w:type="spellEnd"/>
      <w:r w:rsidRPr="00C66B0E">
        <w:rPr>
          <w:rFonts w:ascii="Verdana" w:eastAsia="Times New Roman" w:hAnsi="Verdana" w:cs="Times New Roman"/>
          <w:sz w:val="21"/>
          <w:szCs w:val="21"/>
          <w:bdr w:val="none" w:sz="0" w:space="0" w:color="auto" w:frame="1"/>
        </w:rPr>
        <w:t>: They have renegotiated their contract with their Pacific loading terminal (</w:t>
      </w:r>
      <w:proofErr w:type="spellStart"/>
      <w:r w:rsidRPr="00C66B0E">
        <w:rPr>
          <w:rFonts w:ascii="Verdana" w:eastAsia="Times New Roman" w:hAnsi="Verdana" w:cs="Times New Roman"/>
          <w:sz w:val="21"/>
          <w:szCs w:val="21"/>
          <w:bdr w:val="none" w:sz="0" w:space="0" w:color="auto" w:frame="1"/>
        </w:rPr>
        <w:t>Westshore</w:t>
      </w:r>
      <w:proofErr w:type="spellEnd"/>
      <w:r w:rsidRPr="00C66B0E">
        <w:rPr>
          <w:rFonts w:ascii="Verdana" w:eastAsia="Times New Roman" w:hAnsi="Verdana" w:cs="Times New Roman"/>
          <w:sz w:val="21"/>
          <w:szCs w:val="21"/>
          <w:bdr w:val="none" w:sz="0" w:space="0" w:color="auto" w:frame="1"/>
        </w:rPr>
        <w:t>) and presumably lowered their shipping cost to Asian buyers. Good news.</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They are also discussing current terms with BNSF to lower domestic shipping costs.</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31 Oct, 01:00 </w:t>
      </w:r>
      <w:proofErr w:type="spellStart"/>
      <w:r w:rsidRPr="00C66B0E">
        <w:rPr>
          <w:rFonts w:ascii="Verdana" w:eastAsia="Times New Roman" w:hAnsi="Verdana" w:cs="Times New Roman"/>
          <w:color w:val="959595"/>
          <w:sz w:val="15"/>
          <w:szCs w:val="15"/>
          <w:bdr w:val="none" w:sz="0" w:space="0" w:color="auto" w:frame="1"/>
        </w:rPr>
        <w:t>PM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0</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38" name="Picture 38" descr="https://staticseekingalpha.a.ssl.fastly.net/images/users_profile/000/839/737/small_pic.png?143087770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taticseekingalpha.a.ssl.fastly.net/images/users_profile/000/839/737/small_pic.png?1430877700">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72" w:history="1">
        <w:r w:rsidRPr="00C66B0E">
          <w:rPr>
            <w:rFonts w:ascii="Verdana" w:eastAsia="Times New Roman" w:hAnsi="Verdana" w:cs="Times New Roman"/>
            <w:b/>
            <w:bCs/>
            <w:color w:val="000000"/>
            <w:sz w:val="8"/>
            <w:szCs w:val="8"/>
            <w:bdr w:val="none" w:sz="0" w:space="0" w:color="auto" w:frame="1"/>
          </w:rPr>
          <w:t xml:space="preserve">J </w:t>
        </w:r>
        <w:proofErr w:type="spellStart"/>
        <w:r w:rsidRPr="00C66B0E">
          <w:rPr>
            <w:rFonts w:ascii="Verdana" w:eastAsia="Times New Roman" w:hAnsi="Verdana" w:cs="Times New Roman"/>
            <w:b/>
            <w:bCs/>
            <w:color w:val="000000"/>
            <w:sz w:val="8"/>
            <w:szCs w:val="8"/>
            <w:bdr w:val="none" w:sz="0" w:space="0" w:color="auto" w:frame="1"/>
          </w:rPr>
          <w:t>Mintzmyer</w:t>
        </w:r>
        <w:proofErr w:type="spellEnd"/>
      </w:hyperlink>
      <w:r w:rsidRPr="00C66B0E">
        <w:rPr>
          <w:rFonts w:ascii="Verdana" w:eastAsia="Times New Roman" w:hAnsi="Verdana" w:cs="Times New Roman"/>
          <w:sz w:val="8"/>
          <w:szCs w:val="8"/>
        </w:rPr>
        <w:t> </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color w:val="777777"/>
          <w:sz w:val="21"/>
          <w:szCs w:val="21"/>
        </w:rPr>
      </w:pPr>
      <w:r w:rsidRPr="00C66B0E">
        <w:rPr>
          <w:rFonts w:ascii="Verdana" w:eastAsia="Times New Roman" w:hAnsi="Verdana" w:cs="Times New Roman"/>
          <w:color w:val="777777"/>
          <w:sz w:val="21"/>
          <w:szCs w:val="21"/>
        </w:rPr>
        <w:t>, </w:t>
      </w:r>
      <w:hyperlink r:id="rId273" w:history="1">
        <w:r w:rsidRPr="00C66B0E">
          <w:rPr>
            <w:rFonts w:ascii="Verdana" w:eastAsia="Times New Roman" w:hAnsi="Verdana" w:cs="Times New Roman"/>
            <w:color w:val="024999"/>
            <w:sz w:val="21"/>
            <w:szCs w:val="21"/>
            <w:bdr w:val="none" w:sz="0" w:space="0" w:color="auto" w:frame="1"/>
          </w:rPr>
          <w:t>Premium Contributor</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74" w:history="1">
        <w:r w:rsidRPr="00C66B0E">
          <w:rPr>
            <w:rFonts w:ascii="Verdana" w:eastAsia="Times New Roman" w:hAnsi="Verdana" w:cs="Times New Roman"/>
            <w:color w:val="0000FF"/>
            <w:sz w:val="17"/>
            <w:szCs w:val="17"/>
            <w:bdr w:val="none" w:sz="0" w:space="0" w:color="auto" w:frame="1"/>
          </w:rPr>
          <w:t>Comments (6106)</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37" w:name="comment-62993106"/>
      <w:r w:rsidRPr="00C66B0E">
        <w:rPr>
          <w:rFonts w:ascii="Verdana" w:eastAsia="Times New Roman" w:hAnsi="Verdana" w:cs="Times New Roman"/>
          <w:sz w:val="8"/>
          <w:szCs w:val="8"/>
          <w:bdr w:val="none" w:sz="0" w:space="0" w:color="auto" w:frame="1"/>
        </w:rPr>
        <w:t> </w:t>
      </w:r>
      <w:bookmarkEnd w:id="37"/>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color w:val="DB6404"/>
          <w:sz w:val="21"/>
          <w:szCs w:val="21"/>
          <w:bdr w:val="none" w:sz="0" w:space="0" w:color="auto" w:frame="1"/>
        </w:rPr>
        <w:t>Author’s reply »</w:t>
      </w:r>
      <w:r w:rsidRPr="00C66B0E">
        <w:rPr>
          <w:rFonts w:ascii="Verdana" w:eastAsia="Times New Roman" w:hAnsi="Verdana" w:cs="Times New Roman"/>
          <w:sz w:val="21"/>
          <w:szCs w:val="21"/>
          <w:bdr w:val="none" w:sz="0" w:space="0" w:color="auto" w:frame="1"/>
        </w:rPr>
        <w:t xml:space="preserve"> BNSF contracts are obviously far above their 'worth,' but </w:t>
      </w:r>
      <w:proofErr w:type="spellStart"/>
      <w:proofErr w:type="gramStart"/>
      <w:r w:rsidRPr="00C66B0E">
        <w:rPr>
          <w:rFonts w:ascii="Verdana" w:eastAsia="Times New Roman" w:hAnsi="Verdana" w:cs="Times New Roman"/>
          <w:sz w:val="21"/>
          <w:szCs w:val="21"/>
          <w:bdr w:val="none" w:sz="0" w:space="0" w:color="auto" w:frame="1"/>
        </w:rPr>
        <w:t>its</w:t>
      </w:r>
      <w:proofErr w:type="spellEnd"/>
      <w:proofErr w:type="gramEnd"/>
      <w:r w:rsidRPr="00C66B0E">
        <w:rPr>
          <w:rFonts w:ascii="Verdana" w:eastAsia="Times New Roman" w:hAnsi="Verdana" w:cs="Times New Roman"/>
          <w:sz w:val="21"/>
          <w:szCs w:val="21"/>
          <w:bdr w:val="none" w:sz="0" w:space="0" w:color="auto" w:frame="1"/>
        </w:rPr>
        <w:t xml:space="preserve"> a tough contract to renegotiate due to the lack of obvious competition.</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I doubt they will disclose the exact details of the new contracts, but we should see the evidence in the cash flows during Q1-16.</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31 Oct, 07:04 </w:t>
      </w:r>
      <w:proofErr w:type="spellStart"/>
      <w:r w:rsidRPr="00C66B0E">
        <w:rPr>
          <w:rFonts w:ascii="Verdana" w:eastAsia="Times New Roman" w:hAnsi="Verdana" w:cs="Times New Roman"/>
          <w:color w:val="959595"/>
          <w:sz w:val="15"/>
          <w:szCs w:val="15"/>
          <w:bdr w:val="none" w:sz="0" w:space="0" w:color="auto" w:frame="1"/>
        </w:rPr>
        <w:t>PM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0</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37" name="Picture 37" descr="https://staticseekingalpha.a.ssl.fastly.net/images/users_profile/003/839/701/small_pic.png?1390497100">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taticseekingalpha.a.ssl.fastly.net/images/users_profile/003/839/701/small_pic.png?1390497100">
                      <a:hlinkClick r:id="rId275"/>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77" w:history="1">
        <w:proofErr w:type="spellStart"/>
        <w:proofErr w:type="gramStart"/>
        <w:r w:rsidRPr="00C66B0E">
          <w:rPr>
            <w:rFonts w:ascii="Verdana" w:eastAsia="Times New Roman" w:hAnsi="Verdana" w:cs="Times New Roman"/>
            <w:b/>
            <w:bCs/>
            <w:color w:val="000000"/>
            <w:sz w:val="8"/>
            <w:szCs w:val="8"/>
            <w:bdr w:val="none" w:sz="0" w:space="0" w:color="auto" w:frame="1"/>
          </w:rPr>
          <w:t>pantherdoc</w:t>
        </w:r>
        <w:proofErr w:type="spellEnd"/>
        <w:proofErr w:type="gramEnd"/>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78" w:history="1">
        <w:r w:rsidRPr="00C66B0E">
          <w:rPr>
            <w:rFonts w:ascii="Verdana" w:eastAsia="Times New Roman" w:hAnsi="Verdana" w:cs="Times New Roman"/>
            <w:color w:val="0000FF"/>
            <w:sz w:val="17"/>
            <w:szCs w:val="17"/>
            <w:bdr w:val="none" w:sz="0" w:space="0" w:color="auto" w:frame="1"/>
          </w:rPr>
          <w:t>Comments (638)</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38" w:name="comment-62971436"/>
      <w:r w:rsidRPr="00C66B0E">
        <w:rPr>
          <w:rFonts w:ascii="Verdana" w:eastAsia="Times New Roman" w:hAnsi="Verdana" w:cs="Times New Roman"/>
          <w:sz w:val="8"/>
          <w:szCs w:val="8"/>
          <w:bdr w:val="none" w:sz="0" w:space="0" w:color="auto" w:frame="1"/>
        </w:rPr>
        <w:t> </w:t>
      </w:r>
      <w:bookmarkEnd w:id="38"/>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Powder River Basin</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31 Oct, 10:20 </w:t>
      </w:r>
      <w:proofErr w:type="spellStart"/>
      <w:r w:rsidRPr="00C66B0E">
        <w:rPr>
          <w:rFonts w:ascii="Verdana" w:eastAsia="Times New Roman" w:hAnsi="Verdana" w:cs="Times New Roman"/>
          <w:color w:val="959595"/>
          <w:sz w:val="15"/>
          <w:szCs w:val="15"/>
          <w:bdr w:val="none" w:sz="0" w:space="0" w:color="auto" w:frame="1"/>
        </w:rPr>
        <w:t>AM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0</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36" name="Picture 36" descr="https://staticseekingalpha.a.ssl.fastly.net/images/users_profile/000/839/737/small_pic.png?143087770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taticseekingalpha.a.ssl.fastly.net/images/users_profile/000/839/737/small_pic.png?1430877700">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79" w:history="1">
        <w:r w:rsidRPr="00C66B0E">
          <w:rPr>
            <w:rFonts w:ascii="Verdana" w:eastAsia="Times New Roman" w:hAnsi="Verdana" w:cs="Times New Roman"/>
            <w:b/>
            <w:bCs/>
            <w:color w:val="000000"/>
            <w:sz w:val="8"/>
            <w:szCs w:val="8"/>
            <w:bdr w:val="none" w:sz="0" w:space="0" w:color="auto" w:frame="1"/>
          </w:rPr>
          <w:t xml:space="preserve">J </w:t>
        </w:r>
        <w:proofErr w:type="spellStart"/>
        <w:r w:rsidRPr="00C66B0E">
          <w:rPr>
            <w:rFonts w:ascii="Verdana" w:eastAsia="Times New Roman" w:hAnsi="Verdana" w:cs="Times New Roman"/>
            <w:b/>
            <w:bCs/>
            <w:color w:val="000000"/>
            <w:sz w:val="8"/>
            <w:szCs w:val="8"/>
            <w:bdr w:val="none" w:sz="0" w:space="0" w:color="auto" w:frame="1"/>
          </w:rPr>
          <w:t>Mintzmyer</w:t>
        </w:r>
        <w:proofErr w:type="spellEnd"/>
      </w:hyperlink>
      <w:r w:rsidRPr="00C66B0E">
        <w:rPr>
          <w:rFonts w:ascii="Verdana" w:eastAsia="Times New Roman" w:hAnsi="Verdana" w:cs="Times New Roman"/>
          <w:sz w:val="8"/>
          <w:szCs w:val="8"/>
        </w:rPr>
        <w:t> </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color w:val="777777"/>
          <w:sz w:val="21"/>
          <w:szCs w:val="21"/>
        </w:rPr>
      </w:pPr>
      <w:r w:rsidRPr="00C66B0E">
        <w:rPr>
          <w:rFonts w:ascii="Verdana" w:eastAsia="Times New Roman" w:hAnsi="Verdana" w:cs="Times New Roman"/>
          <w:color w:val="777777"/>
          <w:sz w:val="21"/>
          <w:szCs w:val="21"/>
        </w:rPr>
        <w:t>, </w:t>
      </w:r>
      <w:hyperlink r:id="rId280" w:history="1">
        <w:r w:rsidRPr="00C66B0E">
          <w:rPr>
            <w:rFonts w:ascii="Verdana" w:eastAsia="Times New Roman" w:hAnsi="Verdana" w:cs="Times New Roman"/>
            <w:color w:val="024999"/>
            <w:sz w:val="21"/>
            <w:szCs w:val="21"/>
            <w:bdr w:val="none" w:sz="0" w:space="0" w:color="auto" w:frame="1"/>
          </w:rPr>
          <w:t>Premium Contributor</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81" w:history="1">
        <w:r w:rsidRPr="00C66B0E">
          <w:rPr>
            <w:rFonts w:ascii="Verdana" w:eastAsia="Times New Roman" w:hAnsi="Verdana" w:cs="Times New Roman"/>
            <w:color w:val="0000FF"/>
            <w:sz w:val="17"/>
            <w:szCs w:val="17"/>
            <w:bdr w:val="none" w:sz="0" w:space="0" w:color="auto" w:frame="1"/>
          </w:rPr>
          <w:t>Comments (6106)</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39" w:name="comment-62993246"/>
      <w:r w:rsidRPr="00C66B0E">
        <w:rPr>
          <w:rFonts w:ascii="Verdana" w:eastAsia="Times New Roman" w:hAnsi="Verdana" w:cs="Times New Roman"/>
          <w:sz w:val="8"/>
          <w:szCs w:val="8"/>
          <w:bdr w:val="none" w:sz="0" w:space="0" w:color="auto" w:frame="1"/>
        </w:rPr>
        <w:t> </w:t>
      </w:r>
      <w:bookmarkEnd w:id="39"/>
    </w:p>
    <w:p w:rsidR="00C66B0E" w:rsidRPr="00C66B0E" w:rsidRDefault="00C66B0E" w:rsidP="00C66B0E">
      <w:pPr>
        <w:pBdr>
          <w:top w:val="single" w:sz="6" w:space="0" w:color="E4E4E4"/>
        </w:pBdr>
        <w:spacing w:after="0" w:line="345" w:lineRule="atLeast"/>
        <w:textAlignment w:val="baseline"/>
        <w:rPr>
          <w:rFonts w:ascii="Times New Roman" w:eastAsia="Times New Roman" w:hAnsi="Times New Roman" w:cs="Times New Roman"/>
          <w:sz w:val="21"/>
          <w:szCs w:val="21"/>
          <w:bdr w:val="none" w:sz="0" w:space="0" w:color="auto" w:frame="1"/>
        </w:rPr>
      </w:pPr>
      <w:r w:rsidRPr="00C66B0E">
        <w:rPr>
          <w:rFonts w:ascii="Verdana" w:eastAsia="Times New Roman" w:hAnsi="Verdana" w:cs="Times New Roman"/>
          <w:color w:val="DB6404"/>
          <w:sz w:val="21"/>
          <w:szCs w:val="21"/>
          <w:bdr w:val="none" w:sz="0" w:space="0" w:color="auto" w:frame="1"/>
        </w:rPr>
        <w:t>Author’s reply »</w:t>
      </w:r>
      <w:r w:rsidRPr="00C66B0E">
        <w:rPr>
          <w:rFonts w:ascii="Verdana" w:eastAsia="Times New Roman" w:hAnsi="Verdana" w:cs="Times New Roman"/>
          <w:sz w:val="21"/>
          <w:szCs w:val="21"/>
          <w:bdr w:val="none" w:sz="0" w:space="0" w:color="auto" w:frame="1"/>
        </w:rPr>
        <w:t> Thanks for being the first to point this out. I guess I've always just said "PRB" and never really had the nomenclature down.</w:t>
      </w:r>
    </w:p>
    <w:p w:rsidR="00C66B0E" w:rsidRPr="00C66B0E" w:rsidRDefault="00C66B0E" w:rsidP="00C66B0E">
      <w:pPr>
        <w:spacing w:after="0" w:line="0" w:lineRule="auto"/>
        <w:textAlignment w:val="baseline"/>
        <w:rPr>
          <w:rFonts w:ascii="Times New Roman" w:eastAsia="Times New Roman" w:hAnsi="Times New Roman" w:cs="Times New Roman"/>
          <w:sz w:val="24"/>
          <w:szCs w:val="24"/>
        </w:rPr>
      </w:pPr>
      <w:r w:rsidRPr="00C66B0E">
        <w:rPr>
          <w:rFonts w:ascii="Verdana" w:eastAsia="Times New Roman" w:hAnsi="Verdana" w:cs="Times New Roman"/>
          <w:sz w:val="21"/>
          <w:szCs w:val="21"/>
          <w:bdr w:val="none" w:sz="0" w:space="0" w:color="auto" w:frame="1"/>
        </w:rPr>
        <w:t> </w:t>
      </w:r>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proofErr w:type="gramStart"/>
      <w:r w:rsidRPr="00C66B0E">
        <w:rPr>
          <w:rFonts w:ascii="Verdana" w:eastAsia="Times New Roman" w:hAnsi="Verdana" w:cs="Times New Roman"/>
          <w:sz w:val="21"/>
          <w:szCs w:val="21"/>
          <w:bdr w:val="none" w:sz="0" w:space="0" w:color="auto" w:frame="1"/>
        </w:rPr>
        <w:t>Will be sure to correct in future discussions.</w:t>
      </w:r>
      <w:proofErr w:type="gramEnd"/>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31 Oct, 07:07 </w:t>
      </w:r>
      <w:proofErr w:type="spellStart"/>
      <w:r w:rsidRPr="00C66B0E">
        <w:rPr>
          <w:rFonts w:ascii="Verdana" w:eastAsia="Times New Roman" w:hAnsi="Verdana" w:cs="Times New Roman"/>
          <w:color w:val="959595"/>
          <w:sz w:val="15"/>
          <w:szCs w:val="15"/>
          <w:bdr w:val="none" w:sz="0" w:space="0" w:color="auto" w:frame="1"/>
        </w:rPr>
        <w:t>PM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0</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591820" cy="580390"/>
            <wp:effectExtent l="0" t="0" r="0" b="0"/>
            <wp:docPr id="35" name="Picture 35" descr="https://staticseekingalpha.a.ssl.fastly.net/images/user/commenter_gray.png">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taticseekingalpha.a.ssl.fastly.net/images/user/commenter_gray.png">
                      <a:hlinkClick r:id="rId282"/>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83" w:history="1">
        <w:r w:rsidRPr="00C66B0E">
          <w:rPr>
            <w:rFonts w:ascii="Verdana" w:eastAsia="Times New Roman" w:hAnsi="Verdana" w:cs="Times New Roman"/>
            <w:b/>
            <w:bCs/>
            <w:color w:val="000000"/>
            <w:sz w:val="8"/>
            <w:szCs w:val="8"/>
            <w:bdr w:val="none" w:sz="0" w:space="0" w:color="auto" w:frame="1"/>
          </w:rPr>
          <w:t>jlb7777</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84" w:history="1">
        <w:r w:rsidRPr="00C66B0E">
          <w:rPr>
            <w:rFonts w:ascii="Verdana" w:eastAsia="Times New Roman" w:hAnsi="Verdana" w:cs="Times New Roman"/>
            <w:color w:val="0000FF"/>
            <w:sz w:val="17"/>
            <w:szCs w:val="17"/>
            <w:bdr w:val="none" w:sz="0" w:space="0" w:color="auto" w:frame="1"/>
          </w:rPr>
          <w:t>Comments (74)</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40" w:name="comment-62978856"/>
      <w:r w:rsidRPr="00C66B0E">
        <w:rPr>
          <w:rFonts w:ascii="Verdana" w:eastAsia="Times New Roman" w:hAnsi="Verdana" w:cs="Times New Roman"/>
          <w:sz w:val="8"/>
          <w:szCs w:val="8"/>
          <w:bdr w:val="none" w:sz="0" w:space="0" w:color="auto" w:frame="1"/>
        </w:rPr>
        <w:t> </w:t>
      </w:r>
      <w:bookmarkEnd w:id="40"/>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sz w:val="21"/>
          <w:szCs w:val="21"/>
          <w:bdr w:val="none" w:sz="0" w:space="0" w:color="auto" w:frame="1"/>
        </w:rPr>
        <w:t xml:space="preserve">PBR transportation </w:t>
      </w:r>
      <w:proofErr w:type="gramStart"/>
      <w:r w:rsidRPr="00C66B0E">
        <w:rPr>
          <w:rFonts w:ascii="Verdana" w:eastAsia="Times New Roman" w:hAnsi="Verdana" w:cs="Times New Roman"/>
          <w:sz w:val="21"/>
          <w:szCs w:val="21"/>
          <w:bdr w:val="none" w:sz="0" w:space="0" w:color="auto" w:frame="1"/>
        </w:rPr>
        <w:t>cost to markets aren't</w:t>
      </w:r>
      <w:proofErr w:type="gramEnd"/>
      <w:r w:rsidRPr="00C66B0E">
        <w:rPr>
          <w:rFonts w:ascii="Verdana" w:eastAsia="Times New Roman" w:hAnsi="Verdana" w:cs="Times New Roman"/>
          <w:sz w:val="21"/>
          <w:szCs w:val="21"/>
          <w:bdr w:val="none" w:sz="0" w:space="0" w:color="auto" w:frame="1"/>
        </w:rPr>
        <w:t xml:space="preserve"> going away for the next 3-5 years.</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lastRenderedPageBreak/>
        <w:t xml:space="preserve">31 Oct, 12:58 </w:t>
      </w:r>
      <w:proofErr w:type="spellStart"/>
      <w:r w:rsidRPr="00C66B0E">
        <w:rPr>
          <w:rFonts w:ascii="Verdana" w:eastAsia="Times New Roman" w:hAnsi="Verdana" w:cs="Times New Roman"/>
          <w:color w:val="959595"/>
          <w:sz w:val="15"/>
          <w:szCs w:val="15"/>
          <w:bdr w:val="none" w:sz="0" w:space="0" w:color="auto" w:frame="1"/>
        </w:rPr>
        <w:t>PM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1</w:t>
      </w:r>
    </w:p>
    <w:p w:rsidR="00C66B0E" w:rsidRPr="00C66B0E" w:rsidRDefault="00C66B0E" w:rsidP="00C66B0E">
      <w:pPr>
        <w:numPr>
          <w:ilvl w:val="0"/>
          <w:numId w:val="11"/>
        </w:numPr>
        <w:pBdr>
          <w:top w:val="single" w:sz="6" w:space="0" w:color="E4E4E4"/>
        </w:pBdr>
        <w:spacing w:after="0" w:line="240" w:lineRule="auto"/>
        <w:ind w:left="0"/>
        <w:textAlignment w:val="baseline"/>
        <w:rPr>
          <w:rFonts w:ascii="Verdana" w:eastAsia="Times New Roman" w:hAnsi="Verdana" w:cs="Times New Roman"/>
          <w:sz w:val="19"/>
          <w:szCs w:val="19"/>
        </w:rPr>
      </w:pPr>
      <w:r>
        <w:rPr>
          <w:rFonts w:ascii="Verdana" w:eastAsia="Times New Roman" w:hAnsi="Verdana" w:cs="Times New Roman"/>
          <w:noProof/>
          <w:color w:val="579FC4"/>
          <w:sz w:val="2"/>
          <w:szCs w:val="2"/>
          <w:bdr w:val="none" w:sz="0" w:space="0" w:color="auto" w:frame="1"/>
        </w:rPr>
        <w:drawing>
          <wp:inline distT="0" distB="0" distL="0" distR="0">
            <wp:extent cx="304800" cy="304800"/>
            <wp:effectExtent l="0" t="0" r="0" b="0"/>
            <wp:docPr id="34" name="Picture 34" descr="https://staticseekingalpha.a.ssl.fastly.net/images/users_profile/000/839/737/small_pic.png?143087770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taticseekingalpha.a.ssl.fastly.net/images/users_profile/000/839/737/small_pic.png?1430877700">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85" w:history="1">
        <w:r w:rsidRPr="00C66B0E">
          <w:rPr>
            <w:rFonts w:ascii="Verdana" w:eastAsia="Times New Roman" w:hAnsi="Verdana" w:cs="Times New Roman"/>
            <w:b/>
            <w:bCs/>
            <w:color w:val="000000"/>
            <w:sz w:val="8"/>
            <w:szCs w:val="8"/>
            <w:bdr w:val="none" w:sz="0" w:space="0" w:color="auto" w:frame="1"/>
          </w:rPr>
          <w:t xml:space="preserve">J </w:t>
        </w:r>
        <w:proofErr w:type="spellStart"/>
        <w:r w:rsidRPr="00C66B0E">
          <w:rPr>
            <w:rFonts w:ascii="Verdana" w:eastAsia="Times New Roman" w:hAnsi="Verdana" w:cs="Times New Roman"/>
            <w:b/>
            <w:bCs/>
            <w:color w:val="000000"/>
            <w:sz w:val="8"/>
            <w:szCs w:val="8"/>
            <w:bdr w:val="none" w:sz="0" w:space="0" w:color="auto" w:frame="1"/>
          </w:rPr>
          <w:t>Mintzmyer</w:t>
        </w:r>
        <w:proofErr w:type="spellEnd"/>
      </w:hyperlink>
      <w:r w:rsidRPr="00C66B0E">
        <w:rPr>
          <w:rFonts w:ascii="Verdana" w:eastAsia="Times New Roman" w:hAnsi="Verdana" w:cs="Times New Roman"/>
          <w:sz w:val="8"/>
          <w:szCs w:val="8"/>
        </w:rPr>
        <w:t> </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color w:val="777777"/>
          <w:sz w:val="21"/>
          <w:szCs w:val="21"/>
        </w:rPr>
      </w:pPr>
      <w:r w:rsidRPr="00C66B0E">
        <w:rPr>
          <w:rFonts w:ascii="Verdana" w:eastAsia="Times New Roman" w:hAnsi="Verdana" w:cs="Times New Roman"/>
          <w:color w:val="777777"/>
          <w:sz w:val="21"/>
          <w:szCs w:val="21"/>
        </w:rPr>
        <w:t>, </w:t>
      </w:r>
      <w:hyperlink r:id="rId286" w:history="1">
        <w:r w:rsidRPr="00C66B0E">
          <w:rPr>
            <w:rFonts w:ascii="Verdana" w:eastAsia="Times New Roman" w:hAnsi="Verdana" w:cs="Times New Roman"/>
            <w:color w:val="024999"/>
            <w:sz w:val="21"/>
            <w:szCs w:val="21"/>
            <w:bdr w:val="none" w:sz="0" w:space="0" w:color="auto" w:frame="1"/>
          </w:rPr>
          <w:t>Premium Contributor</w:t>
        </w:r>
      </w:hyperlink>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8"/>
          <w:szCs w:val="8"/>
        </w:rPr>
      </w:pPr>
      <w:hyperlink r:id="rId287" w:history="1">
        <w:r w:rsidRPr="00C66B0E">
          <w:rPr>
            <w:rFonts w:ascii="Verdana" w:eastAsia="Times New Roman" w:hAnsi="Verdana" w:cs="Times New Roman"/>
            <w:color w:val="0000FF"/>
            <w:sz w:val="17"/>
            <w:szCs w:val="17"/>
            <w:bdr w:val="none" w:sz="0" w:space="0" w:color="auto" w:frame="1"/>
          </w:rPr>
          <w:t>Comments (6106)</w:t>
        </w:r>
      </w:hyperlink>
      <w:r w:rsidRPr="00C66B0E">
        <w:rPr>
          <w:rFonts w:ascii="Verdana" w:eastAsia="Times New Roman" w:hAnsi="Verdana" w:cs="Times New Roman"/>
          <w:color w:val="777777"/>
          <w:sz w:val="17"/>
          <w:szCs w:val="17"/>
          <w:bdr w:val="none" w:sz="0" w:space="0" w:color="auto" w:frame="1"/>
        </w:rPr>
        <w:t>| + Follow| Send Message</w:t>
      </w:r>
    </w:p>
    <w:p w:rsidR="00C66B0E" w:rsidRPr="00C66B0E" w:rsidRDefault="00C66B0E" w:rsidP="00C66B0E">
      <w:pPr>
        <w:pBdr>
          <w:top w:val="single" w:sz="6" w:space="0" w:color="E4E4E4"/>
        </w:pBdr>
        <w:spacing w:after="0" w:line="240" w:lineRule="auto"/>
        <w:textAlignment w:val="baseline"/>
        <w:rPr>
          <w:rFonts w:ascii="Verdana" w:eastAsia="Times New Roman" w:hAnsi="Verdana" w:cs="Times New Roman"/>
          <w:sz w:val="19"/>
          <w:szCs w:val="19"/>
        </w:rPr>
      </w:pPr>
      <w:bookmarkStart w:id="41" w:name="comment-62993166"/>
      <w:r w:rsidRPr="00C66B0E">
        <w:rPr>
          <w:rFonts w:ascii="Verdana" w:eastAsia="Times New Roman" w:hAnsi="Verdana" w:cs="Times New Roman"/>
          <w:sz w:val="8"/>
          <w:szCs w:val="8"/>
          <w:bdr w:val="none" w:sz="0" w:space="0" w:color="auto" w:frame="1"/>
        </w:rPr>
        <w:t> </w:t>
      </w:r>
      <w:bookmarkEnd w:id="41"/>
    </w:p>
    <w:p w:rsidR="00C66B0E" w:rsidRPr="00C66B0E" w:rsidRDefault="00C66B0E" w:rsidP="00C66B0E">
      <w:pPr>
        <w:pBdr>
          <w:top w:val="single" w:sz="6" w:space="0" w:color="E4E4E4"/>
        </w:pBdr>
        <w:spacing w:after="0"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DB6404"/>
          <w:sz w:val="21"/>
          <w:szCs w:val="21"/>
          <w:bdr w:val="none" w:sz="0" w:space="0" w:color="auto" w:frame="1"/>
        </w:rPr>
        <w:t>Author’s reply »</w:t>
      </w:r>
      <w:r w:rsidRPr="00C66B0E">
        <w:rPr>
          <w:rFonts w:ascii="Verdana" w:eastAsia="Times New Roman" w:hAnsi="Verdana" w:cs="Times New Roman"/>
          <w:sz w:val="21"/>
          <w:szCs w:val="21"/>
          <w:bdr w:val="none" w:sz="0" w:space="0" w:color="auto" w:frame="1"/>
        </w:rPr>
        <w:t> You're right that the PRB is a difficult segment to transport from. Would be nice to see more power plants built in that area, but will be extremely doubtful due to the huge compliance costs in developing new coal plants.</w:t>
      </w:r>
    </w:p>
    <w:p w:rsidR="00C66B0E" w:rsidRPr="00C66B0E" w:rsidRDefault="00C66B0E" w:rsidP="00C66B0E">
      <w:pPr>
        <w:pBdr>
          <w:top w:val="single" w:sz="6" w:space="0" w:color="E4E4E4"/>
        </w:pBdr>
        <w:spacing w:after="135" w:line="322" w:lineRule="atLeast"/>
        <w:textAlignment w:val="baseline"/>
        <w:rPr>
          <w:rFonts w:ascii="Verdana" w:eastAsia="Times New Roman" w:hAnsi="Verdana" w:cs="Times New Roman"/>
          <w:sz w:val="21"/>
          <w:szCs w:val="21"/>
        </w:rPr>
      </w:pPr>
      <w:r w:rsidRPr="00C66B0E">
        <w:rPr>
          <w:rFonts w:ascii="Verdana" w:eastAsia="Times New Roman" w:hAnsi="Verdana" w:cs="Times New Roman"/>
          <w:color w:val="959595"/>
          <w:sz w:val="15"/>
          <w:szCs w:val="15"/>
          <w:bdr w:val="none" w:sz="0" w:space="0" w:color="auto" w:frame="1"/>
        </w:rPr>
        <w:t xml:space="preserve">31 Oct, 07:05 </w:t>
      </w:r>
      <w:proofErr w:type="spellStart"/>
      <w:r w:rsidRPr="00C66B0E">
        <w:rPr>
          <w:rFonts w:ascii="Verdana" w:eastAsia="Times New Roman" w:hAnsi="Verdana" w:cs="Times New Roman"/>
          <w:color w:val="959595"/>
          <w:sz w:val="15"/>
          <w:szCs w:val="15"/>
          <w:bdr w:val="none" w:sz="0" w:space="0" w:color="auto" w:frame="1"/>
        </w:rPr>
        <w:t>PM</w:t>
      </w:r>
      <w:r w:rsidRPr="00C66B0E">
        <w:rPr>
          <w:rFonts w:ascii="Verdana" w:eastAsia="Times New Roman" w:hAnsi="Verdana" w:cs="Times New Roman"/>
          <w:color w:val="024999"/>
          <w:sz w:val="20"/>
          <w:szCs w:val="20"/>
          <w:bdr w:val="none" w:sz="0" w:space="0" w:color="auto" w:frame="1"/>
        </w:rPr>
        <w:t>Reply</w:t>
      </w:r>
      <w:proofErr w:type="spellEnd"/>
      <w:r w:rsidRPr="00C66B0E">
        <w:rPr>
          <w:rFonts w:ascii="Verdana" w:eastAsia="Times New Roman" w:hAnsi="Verdana" w:cs="Times New Roman"/>
          <w:color w:val="024999"/>
          <w:sz w:val="13"/>
          <w:szCs w:val="13"/>
          <w:bdr w:val="none" w:sz="0" w:space="0" w:color="auto" w:frame="1"/>
        </w:rPr>
        <w:t>! </w:t>
      </w:r>
      <w:r w:rsidRPr="00C66B0E">
        <w:rPr>
          <w:rFonts w:ascii="Verdana" w:eastAsia="Times New Roman" w:hAnsi="Verdana" w:cs="Times New Roman"/>
          <w:color w:val="024999"/>
          <w:sz w:val="14"/>
          <w:szCs w:val="14"/>
          <w:bdr w:val="none" w:sz="0" w:space="0" w:color="auto" w:frame="1"/>
        </w:rPr>
        <w:t>Report Abuse</w:t>
      </w:r>
      <w:r w:rsidRPr="00C66B0E">
        <w:rPr>
          <w:rFonts w:ascii="Verdana" w:eastAsia="Times New Roman" w:hAnsi="Verdana" w:cs="Times New Roman"/>
          <w:color w:val="024999"/>
          <w:sz w:val="15"/>
          <w:szCs w:val="15"/>
          <w:bdr w:val="none" w:sz="0" w:space="0" w:color="auto" w:frame="1"/>
        </w:rPr>
        <w:t>Like</w:t>
      </w:r>
      <w:r w:rsidRPr="00C66B0E">
        <w:rPr>
          <w:rFonts w:ascii="Verdana" w:eastAsia="Times New Roman" w:hAnsi="Verdana" w:cs="Times New Roman"/>
          <w:color w:val="000000"/>
          <w:sz w:val="15"/>
          <w:szCs w:val="15"/>
          <w:bdr w:val="none" w:sz="0" w:space="0" w:color="auto" w:frame="1"/>
        </w:rPr>
        <w:t>0</w:t>
      </w:r>
    </w:p>
    <w:p w:rsidR="00C66B0E" w:rsidRPr="00C66B0E" w:rsidRDefault="00C66B0E" w:rsidP="00C66B0E">
      <w:pPr>
        <w:pBdr>
          <w:bottom w:val="single" w:sz="6" w:space="1" w:color="auto"/>
        </w:pBdr>
        <w:spacing w:after="0" w:line="240" w:lineRule="auto"/>
        <w:jc w:val="center"/>
        <w:rPr>
          <w:rFonts w:ascii="Arial" w:eastAsia="Times New Roman" w:hAnsi="Arial" w:cs="Arial"/>
          <w:vanish/>
          <w:sz w:val="16"/>
          <w:szCs w:val="16"/>
        </w:rPr>
      </w:pPr>
      <w:r w:rsidRPr="00C66B0E">
        <w:rPr>
          <w:rFonts w:ascii="Arial" w:eastAsia="Times New Roman" w:hAnsi="Arial" w:cs="Arial"/>
          <w:vanish/>
          <w:sz w:val="16"/>
          <w:szCs w:val="16"/>
        </w:rPr>
        <w:t>Top of Form</w:t>
      </w:r>
    </w:p>
    <w:p w:rsidR="00F918A8" w:rsidRDefault="00F918A8" w:rsidP="009B5B98">
      <w:pPr>
        <w:spacing w:after="0" w:line="450" w:lineRule="atLeast"/>
      </w:pPr>
    </w:p>
    <w:sectPr w:rsidR="00F918A8">
      <w:footerReference w:type="default" r:id="rId2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2F0" w:rsidRDefault="004C72F0" w:rsidP="005224FC">
      <w:pPr>
        <w:spacing w:after="0" w:line="240" w:lineRule="auto"/>
      </w:pPr>
      <w:r>
        <w:separator/>
      </w:r>
    </w:p>
  </w:endnote>
  <w:endnote w:type="continuationSeparator" w:id="0">
    <w:p w:rsidR="004C72F0" w:rsidRDefault="004C72F0" w:rsidP="00522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504020202030204"/>
    <w:charset w:val="00"/>
    <w:family w:val="swiss"/>
    <w:pitch w:val="variable"/>
    <w:sig w:usb0="20002A87" w:usb1="00000000" w:usb2="00000000" w:usb3="00000000" w:csb0="000001FF" w:csb1="00000000"/>
  </w:font>
  <w:font w:name="Bloomberg">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4AA" w:rsidRDefault="00E234AA">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Articles on Valeant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8643E5" w:rsidRPr="008643E5">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E234AA" w:rsidRDefault="00E234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2F0" w:rsidRDefault="004C72F0" w:rsidP="005224FC">
      <w:pPr>
        <w:spacing w:after="0" w:line="240" w:lineRule="auto"/>
      </w:pPr>
      <w:r>
        <w:separator/>
      </w:r>
    </w:p>
  </w:footnote>
  <w:footnote w:type="continuationSeparator" w:id="0">
    <w:p w:rsidR="004C72F0" w:rsidRDefault="004C72F0" w:rsidP="005224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404A4"/>
    <w:multiLevelType w:val="multilevel"/>
    <w:tmpl w:val="697C2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8B37E9"/>
    <w:multiLevelType w:val="multilevel"/>
    <w:tmpl w:val="33467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611C84"/>
    <w:multiLevelType w:val="multilevel"/>
    <w:tmpl w:val="3480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4E47D7"/>
    <w:multiLevelType w:val="multilevel"/>
    <w:tmpl w:val="8CBC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F20871"/>
    <w:multiLevelType w:val="multilevel"/>
    <w:tmpl w:val="F92A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7E40E5"/>
    <w:multiLevelType w:val="multilevel"/>
    <w:tmpl w:val="C71C3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CF52EE"/>
    <w:multiLevelType w:val="multilevel"/>
    <w:tmpl w:val="5A26E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283DAD"/>
    <w:multiLevelType w:val="multilevel"/>
    <w:tmpl w:val="B7FE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181552"/>
    <w:multiLevelType w:val="multilevel"/>
    <w:tmpl w:val="3C0AC9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03220D"/>
    <w:multiLevelType w:val="multilevel"/>
    <w:tmpl w:val="F4CCE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535CE3"/>
    <w:multiLevelType w:val="multilevel"/>
    <w:tmpl w:val="7AC41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10"/>
  </w:num>
  <w:num w:numId="4">
    <w:abstractNumId w:val="0"/>
  </w:num>
  <w:num w:numId="5">
    <w:abstractNumId w:val="1"/>
  </w:num>
  <w:num w:numId="6">
    <w:abstractNumId w:val="8"/>
  </w:num>
  <w:num w:numId="7">
    <w:abstractNumId w:val="9"/>
  </w:num>
  <w:num w:numId="8">
    <w:abstractNumId w:val="2"/>
  </w:num>
  <w:num w:numId="9">
    <w:abstractNumId w:val="4"/>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F9C"/>
    <w:rsid w:val="00000D68"/>
    <w:rsid w:val="00064EC0"/>
    <w:rsid w:val="002E41DA"/>
    <w:rsid w:val="004C72F0"/>
    <w:rsid w:val="005224FC"/>
    <w:rsid w:val="00627CDD"/>
    <w:rsid w:val="007A561B"/>
    <w:rsid w:val="008643E5"/>
    <w:rsid w:val="00983682"/>
    <w:rsid w:val="009B5B98"/>
    <w:rsid w:val="00A17CB9"/>
    <w:rsid w:val="00C66B0E"/>
    <w:rsid w:val="00CA4169"/>
    <w:rsid w:val="00DC7F9C"/>
    <w:rsid w:val="00DD0F56"/>
    <w:rsid w:val="00E234AA"/>
    <w:rsid w:val="00F2138E"/>
    <w:rsid w:val="00F91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C7F9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213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8368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918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7F9C"/>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DC7F9C"/>
  </w:style>
  <w:style w:type="character" w:styleId="Hyperlink">
    <w:name w:val="Hyperlink"/>
    <w:basedOn w:val="DefaultParagraphFont"/>
    <w:uiPriority w:val="99"/>
    <w:unhideWhenUsed/>
    <w:rsid w:val="00DC7F9C"/>
    <w:rPr>
      <w:color w:val="0000FF"/>
      <w:u w:val="single"/>
    </w:rPr>
  </w:style>
  <w:style w:type="character" w:customStyle="1" w:styleId="screen-reader-text">
    <w:name w:val="screen-reader-text"/>
    <w:basedOn w:val="DefaultParagraphFont"/>
    <w:rsid w:val="00DC7F9C"/>
  </w:style>
  <w:style w:type="paragraph" w:styleId="NormalWeb">
    <w:name w:val="Normal (Web)"/>
    <w:basedOn w:val="Normal"/>
    <w:uiPriority w:val="99"/>
    <w:semiHidden/>
    <w:unhideWhenUsed/>
    <w:rsid w:val="00DC7F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rapper">
    <w:name w:val="wrapper"/>
    <w:basedOn w:val="DefaultParagraphFont"/>
    <w:rsid w:val="00DC7F9C"/>
  </w:style>
  <w:style w:type="character" w:customStyle="1" w:styleId="ticker">
    <w:name w:val="ticker"/>
    <w:basedOn w:val="DefaultParagraphFont"/>
    <w:rsid w:val="00DC7F9C"/>
  </w:style>
  <w:style w:type="character" w:customStyle="1" w:styleId="change">
    <w:name w:val="change"/>
    <w:basedOn w:val="DefaultParagraphFont"/>
    <w:rsid w:val="00DC7F9C"/>
  </w:style>
  <w:style w:type="paragraph" w:styleId="BalloonText">
    <w:name w:val="Balloon Text"/>
    <w:basedOn w:val="Normal"/>
    <w:link w:val="BalloonTextChar"/>
    <w:uiPriority w:val="99"/>
    <w:semiHidden/>
    <w:unhideWhenUsed/>
    <w:rsid w:val="009B5B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B98"/>
    <w:rPr>
      <w:rFonts w:ascii="Tahoma" w:hAnsi="Tahoma" w:cs="Tahoma"/>
      <w:sz w:val="16"/>
      <w:szCs w:val="16"/>
    </w:rPr>
  </w:style>
  <w:style w:type="character" w:customStyle="1" w:styleId="trbarbynmpm">
    <w:name w:val="trb_ar_by_nm_pm"/>
    <w:basedOn w:val="DefaultParagraphFont"/>
    <w:rsid w:val="00CA4169"/>
  </w:style>
  <w:style w:type="character" w:customStyle="1" w:styleId="trbarbynmau">
    <w:name w:val="trb_ar_by_nm_au"/>
    <w:basedOn w:val="DefaultParagraphFont"/>
    <w:rsid w:val="00CA4169"/>
  </w:style>
  <w:style w:type="character" w:customStyle="1" w:styleId="trbembedrelatedtitle">
    <w:name w:val="trb_embed_related_title"/>
    <w:basedOn w:val="DefaultParagraphFont"/>
    <w:rsid w:val="00CA4169"/>
  </w:style>
  <w:style w:type="character" w:customStyle="1" w:styleId="trbpullquotetext">
    <w:name w:val="trb_pullquote_text"/>
    <w:basedOn w:val="DefaultParagraphFont"/>
    <w:rsid w:val="00CA4169"/>
  </w:style>
  <w:style w:type="character" w:customStyle="1" w:styleId="trbpullquotecredit">
    <w:name w:val="trb_pullquote_credit"/>
    <w:basedOn w:val="DefaultParagraphFont"/>
    <w:rsid w:val="00CA4169"/>
  </w:style>
  <w:style w:type="character" w:styleId="Emphasis">
    <w:name w:val="Emphasis"/>
    <w:basedOn w:val="DefaultParagraphFont"/>
    <w:uiPriority w:val="20"/>
    <w:qFormat/>
    <w:rsid w:val="00CA4169"/>
    <w:rPr>
      <w:i/>
      <w:iCs/>
    </w:rPr>
  </w:style>
  <w:style w:type="character" w:styleId="Strong">
    <w:name w:val="Strong"/>
    <w:basedOn w:val="DefaultParagraphFont"/>
    <w:uiPriority w:val="22"/>
    <w:qFormat/>
    <w:rsid w:val="00CA4169"/>
    <w:rPr>
      <w:b/>
      <w:bCs/>
    </w:rPr>
  </w:style>
  <w:style w:type="character" w:customStyle="1" w:styleId="Heading3Char">
    <w:name w:val="Heading 3 Char"/>
    <w:basedOn w:val="DefaultParagraphFont"/>
    <w:link w:val="Heading3"/>
    <w:uiPriority w:val="9"/>
    <w:semiHidden/>
    <w:rsid w:val="00983682"/>
    <w:rPr>
      <w:rFonts w:asciiTheme="majorHAnsi" w:eastAsiaTheme="majorEastAsia" w:hAnsiTheme="majorHAnsi" w:cstheme="majorBidi"/>
      <w:b/>
      <w:bCs/>
      <w:color w:val="4F81BD" w:themeColor="accent1"/>
    </w:rPr>
  </w:style>
  <w:style w:type="character" w:customStyle="1" w:styleId="lede-headlinehighlighted">
    <w:name w:val="lede-headline__highlighted"/>
    <w:basedOn w:val="DefaultParagraphFont"/>
    <w:rsid w:val="00983682"/>
  </w:style>
  <w:style w:type="character" w:customStyle="1" w:styleId="Heading4Char">
    <w:name w:val="Heading 4 Char"/>
    <w:basedOn w:val="DefaultParagraphFont"/>
    <w:link w:val="Heading4"/>
    <w:uiPriority w:val="9"/>
    <w:semiHidden/>
    <w:rsid w:val="00F918A8"/>
    <w:rPr>
      <w:rFonts w:asciiTheme="majorHAnsi" w:eastAsiaTheme="majorEastAsia" w:hAnsiTheme="majorHAnsi" w:cstheme="majorBidi"/>
      <w:b/>
      <w:bCs/>
      <w:i/>
      <w:iCs/>
      <w:color w:val="4F81BD" w:themeColor="accent1"/>
    </w:rPr>
  </w:style>
  <w:style w:type="paragraph" w:customStyle="1" w:styleId="byline">
    <w:name w:val="byline"/>
    <w:basedOn w:val="Normal"/>
    <w:rsid w:val="00F918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ory-image">
    <w:name w:val="story-image"/>
    <w:basedOn w:val="DefaultParagraphFont"/>
    <w:rsid w:val="00F918A8"/>
  </w:style>
  <w:style w:type="character" w:customStyle="1" w:styleId="firstletter">
    <w:name w:val="firstletter"/>
    <w:basedOn w:val="DefaultParagraphFont"/>
    <w:rsid w:val="00F918A8"/>
  </w:style>
  <w:style w:type="paragraph" w:customStyle="1" w:styleId="screen-copy">
    <w:name w:val="screen-copy"/>
    <w:basedOn w:val="Normal"/>
    <w:rsid w:val="00F918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yre-stream-sort-bar">
    <w:name w:val="fyre-stream-sort-bar"/>
    <w:basedOn w:val="DefaultParagraphFont"/>
    <w:rsid w:val="00F918A8"/>
  </w:style>
  <w:style w:type="character" w:customStyle="1" w:styleId="fyre-comment-like">
    <w:name w:val="fyre-comment-like"/>
    <w:basedOn w:val="DefaultParagraphFont"/>
    <w:rsid w:val="00F918A8"/>
  </w:style>
  <w:style w:type="character" w:customStyle="1" w:styleId="fyre-comment-like-count">
    <w:name w:val="fyre-comment-like-count"/>
    <w:basedOn w:val="DefaultParagraphFont"/>
    <w:rsid w:val="00F918A8"/>
  </w:style>
  <w:style w:type="paragraph" w:styleId="Header">
    <w:name w:val="header"/>
    <w:basedOn w:val="Normal"/>
    <w:link w:val="HeaderChar"/>
    <w:uiPriority w:val="99"/>
    <w:unhideWhenUsed/>
    <w:rsid w:val="005224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4FC"/>
  </w:style>
  <w:style w:type="paragraph" w:styleId="Footer">
    <w:name w:val="footer"/>
    <w:basedOn w:val="Normal"/>
    <w:link w:val="FooterChar"/>
    <w:uiPriority w:val="99"/>
    <w:unhideWhenUsed/>
    <w:rsid w:val="005224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4FC"/>
  </w:style>
  <w:style w:type="character" w:customStyle="1" w:styleId="Heading2Char">
    <w:name w:val="Heading 2 Char"/>
    <w:basedOn w:val="DefaultParagraphFont"/>
    <w:link w:val="Heading2"/>
    <w:uiPriority w:val="9"/>
    <w:semiHidden/>
    <w:rsid w:val="00F2138E"/>
    <w:rPr>
      <w:rFonts w:asciiTheme="majorHAnsi" w:eastAsiaTheme="majorEastAsia" w:hAnsiTheme="majorHAnsi" w:cstheme="majorBidi"/>
      <w:b/>
      <w:bCs/>
      <w:color w:val="4F81BD" w:themeColor="accent1"/>
      <w:sz w:val="26"/>
      <w:szCs w:val="26"/>
    </w:rPr>
  </w:style>
  <w:style w:type="character" w:customStyle="1" w:styleId="printhide">
    <w:name w:val="print_hide"/>
    <w:basedOn w:val="DefaultParagraphFont"/>
    <w:rsid w:val="00F2138E"/>
  </w:style>
  <w:style w:type="character" w:customStyle="1" w:styleId="numofcomments">
    <w:name w:val="num_of_comments"/>
    <w:basedOn w:val="DefaultParagraphFont"/>
    <w:rsid w:val="00F2138E"/>
  </w:style>
  <w:style w:type="paragraph" w:customStyle="1" w:styleId="summaryli">
    <w:name w:val="summary_li"/>
    <w:basedOn w:val="Normal"/>
    <w:rsid w:val="00F213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debartitletext">
    <w:name w:val="sidebar_title_text"/>
    <w:basedOn w:val="DefaultParagraphFont"/>
    <w:rsid w:val="00F2138E"/>
  </w:style>
  <w:style w:type="character" w:customStyle="1" w:styleId="printthissinglearticle">
    <w:name w:val="print_this_single_article"/>
    <w:basedOn w:val="DefaultParagraphFont"/>
    <w:rsid w:val="00F2138E"/>
  </w:style>
  <w:style w:type="character" w:customStyle="1" w:styleId="contcom">
    <w:name w:val="cont_com"/>
    <w:basedOn w:val="DefaultParagraphFont"/>
    <w:rsid w:val="00C66B0E"/>
  </w:style>
  <w:style w:type="paragraph" w:customStyle="1" w:styleId="double">
    <w:name w:val="double"/>
    <w:basedOn w:val="Normal"/>
    <w:rsid w:val="00C66B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time">
    <w:name w:val="comment_time"/>
    <w:basedOn w:val="DefaultParagraphFont"/>
    <w:rsid w:val="00C66B0E"/>
  </w:style>
  <w:style w:type="character" w:customStyle="1" w:styleId="time">
    <w:name w:val="time"/>
    <w:basedOn w:val="DefaultParagraphFont"/>
    <w:rsid w:val="00C66B0E"/>
  </w:style>
  <w:style w:type="character" w:styleId="FollowedHyperlink">
    <w:name w:val="FollowedHyperlink"/>
    <w:basedOn w:val="DefaultParagraphFont"/>
    <w:uiPriority w:val="99"/>
    <w:semiHidden/>
    <w:unhideWhenUsed/>
    <w:rsid w:val="00C66B0E"/>
    <w:rPr>
      <w:color w:val="800080"/>
      <w:u w:val="single"/>
    </w:rPr>
  </w:style>
  <w:style w:type="character" w:customStyle="1" w:styleId="replytocomment">
    <w:name w:val="reply_to_comment"/>
    <w:basedOn w:val="DefaultParagraphFont"/>
    <w:rsid w:val="00C66B0E"/>
  </w:style>
  <w:style w:type="character" w:customStyle="1" w:styleId="commenterabuse">
    <w:name w:val="commenter_abuse"/>
    <w:basedOn w:val="DefaultParagraphFont"/>
    <w:rsid w:val="00C66B0E"/>
  </w:style>
  <w:style w:type="character" w:customStyle="1" w:styleId="reportabuse">
    <w:name w:val="report_abuse"/>
    <w:basedOn w:val="DefaultParagraphFont"/>
    <w:rsid w:val="00C66B0E"/>
  </w:style>
  <w:style w:type="character" w:customStyle="1" w:styleId="authorpick">
    <w:name w:val="author_pick"/>
    <w:basedOn w:val="DefaultParagraphFont"/>
    <w:rsid w:val="00C66B0E"/>
  </w:style>
  <w:style w:type="character" w:customStyle="1" w:styleId="votegoodcomment">
    <w:name w:val="vote_good_comment"/>
    <w:basedOn w:val="DefaultParagraphFont"/>
    <w:rsid w:val="00C66B0E"/>
  </w:style>
  <w:style w:type="character" w:customStyle="1" w:styleId="thumb">
    <w:name w:val="thumb"/>
    <w:basedOn w:val="DefaultParagraphFont"/>
    <w:rsid w:val="00C66B0E"/>
  </w:style>
  <w:style w:type="character" w:customStyle="1" w:styleId="numl">
    <w:name w:val="num_l"/>
    <w:basedOn w:val="DefaultParagraphFont"/>
    <w:rsid w:val="00C66B0E"/>
  </w:style>
  <w:style w:type="character" w:customStyle="1" w:styleId="number">
    <w:name w:val="number"/>
    <w:basedOn w:val="DefaultParagraphFont"/>
    <w:rsid w:val="00C66B0E"/>
  </w:style>
  <w:style w:type="character" w:customStyle="1" w:styleId="numr">
    <w:name w:val="num_r"/>
    <w:basedOn w:val="DefaultParagraphFont"/>
    <w:rsid w:val="00C66B0E"/>
  </w:style>
  <w:style w:type="character" w:customStyle="1" w:styleId="followcombtn">
    <w:name w:val="follow_com_btn"/>
    <w:basedOn w:val="DefaultParagraphFont"/>
    <w:rsid w:val="00C66B0E"/>
  </w:style>
  <w:style w:type="character" w:customStyle="1" w:styleId="comsep">
    <w:name w:val="com_sep"/>
    <w:basedOn w:val="DefaultParagraphFont"/>
    <w:rsid w:val="00C66B0E"/>
  </w:style>
  <w:style w:type="character" w:customStyle="1" w:styleId="spfollow">
    <w:name w:val="sp_follow"/>
    <w:basedOn w:val="DefaultParagraphFont"/>
    <w:rsid w:val="00C66B0E"/>
  </w:style>
  <w:style w:type="character" w:customStyle="1" w:styleId="messagecombtn">
    <w:name w:val="message_com_btn"/>
    <w:basedOn w:val="DefaultParagraphFont"/>
    <w:rsid w:val="00C66B0E"/>
  </w:style>
  <w:style w:type="character" w:customStyle="1" w:styleId="commsg">
    <w:name w:val="com_msg"/>
    <w:basedOn w:val="DefaultParagraphFont"/>
    <w:rsid w:val="00C66B0E"/>
  </w:style>
  <w:style w:type="character" w:customStyle="1" w:styleId="commentauthorsreply">
    <w:name w:val="comment_authors_reply"/>
    <w:basedOn w:val="DefaultParagraphFont"/>
    <w:rsid w:val="00C66B0E"/>
  </w:style>
  <w:style w:type="character" w:customStyle="1" w:styleId="spfollowed">
    <w:name w:val="sp_followed"/>
    <w:basedOn w:val="DefaultParagraphFont"/>
    <w:rsid w:val="00C66B0E"/>
  </w:style>
  <w:style w:type="paragraph" w:styleId="z-TopofForm">
    <w:name w:val="HTML Top of Form"/>
    <w:basedOn w:val="Normal"/>
    <w:next w:val="Normal"/>
    <w:link w:val="z-TopofFormChar"/>
    <w:hidden/>
    <w:uiPriority w:val="99"/>
    <w:semiHidden/>
    <w:unhideWhenUsed/>
    <w:rsid w:val="00C66B0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66B0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66B0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66B0E"/>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C7F9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213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8368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918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7F9C"/>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DC7F9C"/>
  </w:style>
  <w:style w:type="character" w:styleId="Hyperlink">
    <w:name w:val="Hyperlink"/>
    <w:basedOn w:val="DefaultParagraphFont"/>
    <w:uiPriority w:val="99"/>
    <w:unhideWhenUsed/>
    <w:rsid w:val="00DC7F9C"/>
    <w:rPr>
      <w:color w:val="0000FF"/>
      <w:u w:val="single"/>
    </w:rPr>
  </w:style>
  <w:style w:type="character" w:customStyle="1" w:styleId="screen-reader-text">
    <w:name w:val="screen-reader-text"/>
    <w:basedOn w:val="DefaultParagraphFont"/>
    <w:rsid w:val="00DC7F9C"/>
  </w:style>
  <w:style w:type="paragraph" w:styleId="NormalWeb">
    <w:name w:val="Normal (Web)"/>
    <w:basedOn w:val="Normal"/>
    <w:uiPriority w:val="99"/>
    <w:semiHidden/>
    <w:unhideWhenUsed/>
    <w:rsid w:val="00DC7F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rapper">
    <w:name w:val="wrapper"/>
    <w:basedOn w:val="DefaultParagraphFont"/>
    <w:rsid w:val="00DC7F9C"/>
  </w:style>
  <w:style w:type="character" w:customStyle="1" w:styleId="ticker">
    <w:name w:val="ticker"/>
    <w:basedOn w:val="DefaultParagraphFont"/>
    <w:rsid w:val="00DC7F9C"/>
  </w:style>
  <w:style w:type="character" w:customStyle="1" w:styleId="change">
    <w:name w:val="change"/>
    <w:basedOn w:val="DefaultParagraphFont"/>
    <w:rsid w:val="00DC7F9C"/>
  </w:style>
  <w:style w:type="paragraph" w:styleId="BalloonText">
    <w:name w:val="Balloon Text"/>
    <w:basedOn w:val="Normal"/>
    <w:link w:val="BalloonTextChar"/>
    <w:uiPriority w:val="99"/>
    <w:semiHidden/>
    <w:unhideWhenUsed/>
    <w:rsid w:val="009B5B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B98"/>
    <w:rPr>
      <w:rFonts w:ascii="Tahoma" w:hAnsi="Tahoma" w:cs="Tahoma"/>
      <w:sz w:val="16"/>
      <w:szCs w:val="16"/>
    </w:rPr>
  </w:style>
  <w:style w:type="character" w:customStyle="1" w:styleId="trbarbynmpm">
    <w:name w:val="trb_ar_by_nm_pm"/>
    <w:basedOn w:val="DefaultParagraphFont"/>
    <w:rsid w:val="00CA4169"/>
  </w:style>
  <w:style w:type="character" w:customStyle="1" w:styleId="trbarbynmau">
    <w:name w:val="trb_ar_by_nm_au"/>
    <w:basedOn w:val="DefaultParagraphFont"/>
    <w:rsid w:val="00CA4169"/>
  </w:style>
  <w:style w:type="character" w:customStyle="1" w:styleId="trbembedrelatedtitle">
    <w:name w:val="trb_embed_related_title"/>
    <w:basedOn w:val="DefaultParagraphFont"/>
    <w:rsid w:val="00CA4169"/>
  </w:style>
  <w:style w:type="character" w:customStyle="1" w:styleId="trbpullquotetext">
    <w:name w:val="trb_pullquote_text"/>
    <w:basedOn w:val="DefaultParagraphFont"/>
    <w:rsid w:val="00CA4169"/>
  </w:style>
  <w:style w:type="character" w:customStyle="1" w:styleId="trbpullquotecredit">
    <w:name w:val="trb_pullquote_credit"/>
    <w:basedOn w:val="DefaultParagraphFont"/>
    <w:rsid w:val="00CA4169"/>
  </w:style>
  <w:style w:type="character" w:styleId="Emphasis">
    <w:name w:val="Emphasis"/>
    <w:basedOn w:val="DefaultParagraphFont"/>
    <w:uiPriority w:val="20"/>
    <w:qFormat/>
    <w:rsid w:val="00CA4169"/>
    <w:rPr>
      <w:i/>
      <w:iCs/>
    </w:rPr>
  </w:style>
  <w:style w:type="character" w:styleId="Strong">
    <w:name w:val="Strong"/>
    <w:basedOn w:val="DefaultParagraphFont"/>
    <w:uiPriority w:val="22"/>
    <w:qFormat/>
    <w:rsid w:val="00CA4169"/>
    <w:rPr>
      <w:b/>
      <w:bCs/>
    </w:rPr>
  </w:style>
  <w:style w:type="character" w:customStyle="1" w:styleId="Heading3Char">
    <w:name w:val="Heading 3 Char"/>
    <w:basedOn w:val="DefaultParagraphFont"/>
    <w:link w:val="Heading3"/>
    <w:uiPriority w:val="9"/>
    <w:semiHidden/>
    <w:rsid w:val="00983682"/>
    <w:rPr>
      <w:rFonts w:asciiTheme="majorHAnsi" w:eastAsiaTheme="majorEastAsia" w:hAnsiTheme="majorHAnsi" w:cstheme="majorBidi"/>
      <w:b/>
      <w:bCs/>
      <w:color w:val="4F81BD" w:themeColor="accent1"/>
    </w:rPr>
  </w:style>
  <w:style w:type="character" w:customStyle="1" w:styleId="lede-headlinehighlighted">
    <w:name w:val="lede-headline__highlighted"/>
    <w:basedOn w:val="DefaultParagraphFont"/>
    <w:rsid w:val="00983682"/>
  </w:style>
  <w:style w:type="character" w:customStyle="1" w:styleId="Heading4Char">
    <w:name w:val="Heading 4 Char"/>
    <w:basedOn w:val="DefaultParagraphFont"/>
    <w:link w:val="Heading4"/>
    <w:uiPriority w:val="9"/>
    <w:semiHidden/>
    <w:rsid w:val="00F918A8"/>
    <w:rPr>
      <w:rFonts w:asciiTheme="majorHAnsi" w:eastAsiaTheme="majorEastAsia" w:hAnsiTheme="majorHAnsi" w:cstheme="majorBidi"/>
      <w:b/>
      <w:bCs/>
      <w:i/>
      <w:iCs/>
      <w:color w:val="4F81BD" w:themeColor="accent1"/>
    </w:rPr>
  </w:style>
  <w:style w:type="paragraph" w:customStyle="1" w:styleId="byline">
    <w:name w:val="byline"/>
    <w:basedOn w:val="Normal"/>
    <w:rsid w:val="00F918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ory-image">
    <w:name w:val="story-image"/>
    <w:basedOn w:val="DefaultParagraphFont"/>
    <w:rsid w:val="00F918A8"/>
  </w:style>
  <w:style w:type="character" w:customStyle="1" w:styleId="firstletter">
    <w:name w:val="firstletter"/>
    <w:basedOn w:val="DefaultParagraphFont"/>
    <w:rsid w:val="00F918A8"/>
  </w:style>
  <w:style w:type="paragraph" w:customStyle="1" w:styleId="screen-copy">
    <w:name w:val="screen-copy"/>
    <w:basedOn w:val="Normal"/>
    <w:rsid w:val="00F918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yre-stream-sort-bar">
    <w:name w:val="fyre-stream-sort-bar"/>
    <w:basedOn w:val="DefaultParagraphFont"/>
    <w:rsid w:val="00F918A8"/>
  </w:style>
  <w:style w:type="character" w:customStyle="1" w:styleId="fyre-comment-like">
    <w:name w:val="fyre-comment-like"/>
    <w:basedOn w:val="DefaultParagraphFont"/>
    <w:rsid w:val="00F918A8"/>
  </w:style>
  <w:style w:type="character" w:customStyle="1" w:styleId="fyre-comment-like-count">
    <w:name w:val="fyre-comment-like-count"/>
    <w:basedOn w:val="DefaultParagraphFont"/>
    <w:rsid w:val="00F918A8"/>
  </w:style>
  <w:style w:type="paragraph" w:styleId="Header">
    <w:name w:val="header"/>
    <w:basedOn w:val="Normal"/>
    <w:link w:val="HeaderChar"/>
    <w:uiPriority w:val="99"/>
    <w:unhideWhenUsed/>
    <w:rsid w:val="005224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4FC"/>
  </w:style>
  <w:style w:type="paragraph" w:styleId="Footer">
    <w:name w:val="footer"/>
    <w:basedOn w:val="Normal"/>
    <w:link w:val="FooterChar"/>
    <w:uiPriority w:val="99"/>
    <w:unhideWhenUsed/>
    <w:rsid w:val="005224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4FC"/>
  </w:style>
  <w:style w:type="character" w:customStyle="1" w:styleId="Heading2Char">
    <w:name w:val="Heading 2 Char"/>
    <w:basedOn w:val="DefaultParagraphFont"/>
    <w:link w:val="Heading2"/>
    <w:uiPriority w:val="9"/>
    <w:semiHidden/>
    <w:rsid w:val="00F2138E"/>
    <w:rPr>
      <w:rFonts w:asciiTheme="majorHAnsi" w:eastAsiaTheme="majorEastAsia" w:hAnsiTheme="majorHAnsi" w:cstheme="majorBidi"/>
      <w:b/>
      <w:bCs/>
      <w:color w:val="4F81BD" w:themeColor="accent1"/>
      <w:sz w:val="26"/>
      <w:szCs w:val="26"/>
    </w:rPr>
  </w:style>
  <w:style w:type="character" w:customStyle="1" w:styleId="printhide">
    <w:name w:val="print_hide"/>
    <w:basedOn w:val="DefaultParagraphFont"/>
    <w:rsid w:val="00F2138E"/>
  </w:style>
  <w:style w:type="character" w:customStyle="1" w:styleId="numofcomments">
    <w:name w:val="num_of_comments"/>
    <w:basedOn w:val="DefaultParagraphFont"/>
    <w:rsid w:val="00F2138E"/>
  </w:style>
  <w:style w:type="paragraph" w:customStyle="1" w:styleId="summaryli">
    <w:name w:val="summary_li"/>
    <w:basedOn w:val="Normal"/>
    <w:rsid w:val="00F213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debartitletext">
    <w:name w:val="sidebar_title_text"/>
    <w:basedOn w:val="DefaultParagraphFont"/>
    <w:rsid w:val="00F2138E"/>
  </w:style>
  <w:style w:type="character" w:customStyle="1" w:styleId="printthissinglearticle">
    <w:name w:val="print_this_single_article"/>
    <w:basedOn w:val="DefaultParagraphFont"/>
    <w:rsid w:val="00F2138E"/>
  </w:style>
  <w:style w:type="character" w:customStyle="1" w:styleId="contcom">
    <w:name w:val="cont_com"/>
    <w:basedOn w:val="DefaultParagraphFont"/>
    <w:rsid w:val="00C66B0E"/>
  </w:style>
  <w:style w:type="paragraph" w:customStyle="1" w:styleId="double">
    <w:name w:val="double"/>
    <w:basedOn w:val="Normal"/>
    <w:rsid w:val="00C66B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time">
    <w:name w:val="comment_time"/>
    <w:basedOn w:val="DefaultParagraphFont"/>
    <w:rsid w:val="00C66B0E"/>
  </w:style>
  <w:style w:type="character" w:customStyle="1" w:styleId="time">
    <w:name w:val="time"/>
    <w:basedOn w:val="DefaultParagraphFont"/>
    <w:rsid w:val="00C66B0E"/>
  </w:style>
  <w:style w:type="character" w:styleId="FollowedHyperlink">
    <w:name w:val="FollowedHyperlink"/>
    <w:basedOn w:val="DefaultParagraphFont"/>
    <w:uiPriority w:val="99"/>
    <w:semiHidden/>
    <w:unhideWhenUsed/>
    <w:rsid w:val="00C66B0E"/>
    <w:rPr>
      <w:color w:val="800080"/>
      <w:u w:val="single"/>
    </w:rPr>
  </w:style>
  <w:style w:type="character" w:customStyle="1" w:styleId="replytocomment">
    <w:name w:val="reply_to_comment"/>
    <w:basedOn w:val="DefaultParagraphFont"/>
    <w:rsid w:val="00C66B0E"/>
  </w:style>
  <w:style w:type="character" w:customStyle="1" w:styleId="commenterabuse">
    <w:name w:val="commenter_abuse"/>
    <w:basedOn w:val="DefaultParagraphFont"/>
    <w:rsid w:val="00C66B0E"/>
  </w:style>
  <w:style w:type="character" w:customStyle="1" w:styleId="reportabuse">
    <w:name w:val="report_abuse"/>
    <w:basedOn w:val="DefaultParagraphFont"/>
    <w:rsid w:val="00C66B0E"/>
  </w:style>
  <w:style w:type="character" w:customStyle="1" w:styleId="authorpick">
    <w:name w:val="author_pick"/>
    <w:basedOn w:val="DefaultParagraphFont"/>
    <w:rsid w:val="00C66B0E"/>
  </w:style>
  <w:style w:type="character" w:customStyle="1" w:styleId="votegoodcomment">
    <w:name w:val="vote_good_comment"/>
    <w:basedOn w:val="DefaultParagraphFont"/>
    <w:rsid w:val="00C66B0E"/>
  </w:style>
  <w:style w:type="character" w:customStyle="1" w:styleId="thumb">
    <w:name w:val="thumb"/>
    <w:basedOn w:val="DefaultParagraphFont"/>
    <w:rsid w:val="00C66B0E"/>
  </w:style>
  <w:style w:type="character" w:customStyle="1" w:styleId="numl">
    <w:name w:val="num_l"/>
    <w:basedOn w:val="DefaultParagraphFont"/>
    <w:rsid w:val="00C66B0E"/>
  </w:style>
  <w:style w:type="character" w:customStyle="1" w:styleId="number">
    <w:name w:val="number"/>
    <w:basedOn w:val="DefaultParagraphFont"/>
    <w:rsid w:val="00C66B0E"/>
  </w:style>
  <w:style w:type="character" w:customStyle="1" w:styleId="numr">
    <w:name w:val="num_r"/>
    <w:basedOn w:val="DefaultParagraphFont"/>
    <w:rsid w:val="00C66B0E"/>
  </w:style>
  <w:style w:type="character" w:customStyle="1" w:styleId="followcombtn">
    <w:name w:val="follow_com_btn"/>
    <w:basedOn w:val="DefaultParagraphFont"/>
    <w:rsid w:val="00C66B0E"/>
  </w:style>
  <w:style w:type="character" w:customStyle="1" w:styleId="comsep">
    <w:name w:val="com_sep"/>
    <w:basedOn w:val="DefaultParagraphFont"/>
    <w:rsid w:val="00C66B0E"/>
  </w:style>
  <w:style w:type="character" w:customStyle="1" w:styleId="spfollow">
    <w:name w:val="sp_follow"/>
    <w:basedOn w:val="DefaultParagraphFont"/>
    <w:rsid w:val="00C66B0E"/>
  </w:style>
  <w:style w:type="character" w:customStyle="1" w:styleId="messagecombtn">
    <w:name w:val="message_com_btn"/>
    <w:basedOn w:val="DefaultParagraphFont"/>
    <w:rsid w:val="00C66B0E"/>
  </w:style>
  <w:style w:type="character" w:customStyle="1" w:styleId="commsg">
    <w:name w:val="com_msg"/>
    <w:basedOn w:val="DefaultParagraphFont"/>
    <w:rsid w:val="00C66B0E"/>
  </w:style>
  <w:style w:type="character" w:customStyle="1" w:styleId="commentauthorsreply">
    <w:name w:val="comment_authors_reply"/>
    <w:basedOn w:val="DefaultParagraphFont"/>
    <w:rsid w:val="00C66B0E"/>
  </w:style>
  <w:style w:type="character" w:customStyle="1" w:styleId="spfollowed">
    <w:name w:val="sp_followed"/>
    <w:basedOn w:val="DefaultParagraphFont"/>
    <w:rsid w:val="00C66B0E"/>
  </w:style>
  <w:style w:type="paragraph" w:styleId="z-TopofForm">
    <w:name w:val="HTML Top of Form"/>
    <w:basedOn w:val="Normal"/>
    <w:next w:val="Normal"/>
    <w:link w:val="z-TopofFormChar"/>
    <w:hidden/>
    <w:uiPriority w:val="99"/>
    <w:semiHidden/>
    <w:unhideWhenUsed/>
    <w:rsid w:val="00C66B0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66B0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66B0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66B0E"/>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468082">
      <w:bodyDiv w:val="1"/>
      <w:marLeft w:val="0"/>
      <w:marRight w:val="0"/>
      <w:marTop w:val="0"/>
      <w:marBottom w:val="0"/>
      <w:divBdr>
        <w:top w:val="none" w:sz="0" w:space="0" w:color="auto"/>
        <w:left w:val="none" w:sz="0" w:space="0" w:color="auto"/>
        <w:bottom w:val="none" w:sz="0" w:space="0" w:color="auto"/>
        <w:right w:val="none" w:sz="0" w:space="0" w:color="auto"/>
      </w:divBdr>
      <w:divsChild>
        <w:div w:id="1490947212">
          <w:marLeft w:val="0"/>
          <w:marRight w:val="0"/>
          <w:marTop w:val="0"/>
          <w:marBottom w:val="0"/>
          <w:divBdr>
            <w:top w:val="none" w:sz="0" w:space="0" w:color="auto"/>
            <w:left w:val="none" w:sz="0" w:space="0" w:color="auto"/>
            <w:bottom w:val="none" w:sz="0" w:space="0" w:color="auto"/>
            <w:right w:val="none" w:sz="0" w:space="0" w:color="auto"/>
          </w:divBdr>
          <w:divsChild>
            <w:div w:id="560680726">
              <w:marLeft w:val="0"/>
              <w:marRight w:val="0"/>
              <w:marTop w:val="0"/>
              <w:marBottom w:val="0"/>
              <w:divBdr>
                <w:top w:val="none" w:sz="0" w:space="0" w:color="auto"/>
                <w:left w:val="none" w:sz="0" w:space="0" w:color="auto"/>
                <w:bottom w:val="none" w:sz="0" w:space="0" w:color="auto"/>
                <w:right w:val="none" w:sz="0" w:space="0" w:color="auto"/>
              </w:divBdr>
              <w:divsChild>
                <w:div w:id="979654660">
                  <w:marLeft w:val="0"/>
                  <w:marRight w:val="0"/>
                  <w:marTop w:val="0"/>
                  <w:marBottom w:val="0"/>
                  <w:divBdr>
                    <w:top w:val="none" w:sz="0" w:space="0" w:color="auto"/>
                    <w:left w:val="none" w:sz="0" w:space="0" w:color="auto"/>
                    <w:bottom w:val="none" w:sz="0" w:space="0" w:color="auto"/>
                    <w:right w:val="none" w:sz="0" w:space="0" w:color="auto"/>
                  </w:divBdr>
                  <w:divsChild>
                    <w:div w:id="256907690">
                      <w:marLeft w:val="0"/>
                      <w:marRight w:val="0"/>
                      <w:marTop w:val="0"/>
                      <w:marBottom w:val="0"/>
                      <w:divBdr>
                        <w:top w:val="none" w:sz="0" w:space="0" w:color="auto"/>
                        <w:left w:val="none" w:sz="0" w:space="0" w:color="auto"/>
                        <w:bottom w:val="none" w:sz="0" w:space="0" w:color="auto"/>
                        <w:right w:val="none" w:sz="0" w:space="0" w:color="auto"/>
                      </w:divBdr>
                      <w:divsChild>
                        <w:div w:id="242495044">
                          <w:marLeft w:val="0"/>
                          <w:marRight w:val="0"/>
                          <w:marTop w:val="0"/>
                          <w:marBottom w:val="0"/>
                          <w:divBdr>
                            <w:top w:val="dotted" w:sz="6" w:space="0" w:color="555555"/>
                            <w:left w:val="none" w:sz="0" w:space="0" w:color="auto"/>
                            <w:bottom w:val="dotted" w:sz="6" w:space="0" w:color="555555"/>
                            <w:right w:val="none" w:sz="0" w:space="0" w:color="auto"/>
                          </w:divBdr>
                          <w:divsChild>
                            <w:div w:id="1367682584">
                              <w:marLeft w:val="0"/>
                              <w:marRight w:val="0"/>
                              <w:marTop w:val="0"/>
                              <w:marBottom w:val="0"/>
                              <w:divBdr>
                                <w:top w:val="none" w:sz="0" w:space="0" w:color="auto"/>
                                <w:left w:val="none" w:sz="0" w:space="0" w:color="auto"/>
                                <w:bottom w:val="none" w:sz="0" w:space="0" w:color="auto"/>
                                <w:right w:val="none" w:sz="0" w:space="0" w:color="auto"/>
                              </w:divBdr>
                            </w:div>
                            <w:div w:id="151980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05217">
                      <w:marLeft w:val="0"/>
                      <w:marRight w:val="0"/>
                      <w:marTop w:val="0"/>
                      <w:marBottom w:val="0"/>
                      <w:divBdr>
                        <w:top w:val="none" w:sz="0" w:space="0" w:color="auto"/>
                        <w:left w:val="none" w:sz="0" w:space="0" w:color="auto"/>
                        <w:bottom w:val="none" w:sz="0" w:space="0" w:color="auto"/>
                        <w:right w:val="none" w:sz="0" w:space="0" w:color="auto"/>
                      </w:divBdr>
                    </w:div>
                    <w:div w:id="639002005">
                      <w:marLeft w:val="0"/>
                      <w:marRight w:val="0"/>
                      <w:marTop w:val="0"/>
                      <w:marBottom w:val="0"/>
                      <w:divBdr>
                        <w:top w:val="none" w:sz="0" w:space="0" w:color="auto"/>
                        <w:left w:val="none" w:sz="0" w:space="0" w:color="auto"/>
                        <w:bottom w:val="none" w:sz="0" w:space="0" w:color="auto"/>
                        <w:right w:val="none" w:sz="0" w:space="0" w:color="auto"/>
                      </w:divBdr>
                      <w:divsChild>
                        <w:div w:id="1204054434">
                          <w:marLeft w:val="0"/>
                          <w:marRight w:val="0"/>
                          <w:marTop w:val="0"/>
                          <w:marBottom w:val="0"/>
                          <w:divBdr>
                            <w:top w:val="none" w:sz="0" w:space="0" w:color="auto"/>
                            <w:left w:val="none" w:sz="0" w:space="0" w:color="auto"/>
                            <w:bottom w:val="none" w:sz="0" w:space="0" w:color="auto"/>
                            <w:right w:val="none" w:sz="0" w:space="0" w:color="auto"/>
                          </w:divBdr>
                          <w:divsChild>
                            <w:div w:id="168258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692649">
              <w:marLeft w:val="0"/>
              <w:marRight w:val="0"/>
              <w:marTop w:val="0"/>
              <w:marBottom w:val="0"/>
              <w:divBdr>
                <w:top w:val="none" w:sz="0" w:space="0" w:color="auto"/>
                <w:left w:val="none" w:sz="0" w:space="0" w:color="auto"/>
                <w:bottom w:val="none" w:sz="0" w:space="0" w:color="auto"/>
                <w:right w:val="none" w:sz="0" w:space="0" w:color="auto"/>
              </w:divBdr>
            </w:div>
            <w:div w:id="1428651076">
              <w:marLeft w:val="0"/>
              <w:marRight w:val="0"/>
              <w:marTop w:val="0"/>
              <w:marBottom w:val="0"/>
              <w:divBdr>
                <w:top w:val="none" w:sz="0" w:space="0" w:color="auto"/>
                <w:left w:val="none" w:sz="0" w:space="0" w:color="auto"/>
                <w:bottom w:val="none" w:sz="0" w:space="0" w:color="auto"/>
                <w:right w:val="none" w:sz="0" w:space="0" w:color="auto"/>
              </w:divBdr>
            </w:div>
            <w:div w:id="1631936574">
              <w:marLeft w:val="0"/>
              <w:marRight w:val="0"/>
              <w:marTop w:val="0"/>
              <w:marBottom w:val="0"/>
              <w:divBdr>
                <w:top w:val="none" w:sz="0" w:space="0" w:color="auto"/>
                <w:left w:val="none" w:sz="0" w:space="0" w:color="auto"/>
                <w:bottom w:val="none" w:sz="0" w:space="0" w:color="auto"/>
                <w:right w:val="none" w:sz="0" w:space="0" w:color="auto"/>
              </w:divBdr>
            </w:div>
          </w:divsChild>
        </w:div>
        <w:div w:id="1146438520">
          <w:marLeft w:val="0"/>
          <w:marRight w:val="0"/>
          <w:marTop w:val="0"/>
          <w:marBottom w:val="0"/>
          <w:divBdr>
            <w:top w:val="none" w:sz="0" w:space="0" w:color="auto"/>
            <w:left w:val="none" w:sz="0" w:space="0" w:color="auto"/>
            <w:bottom w:val="none" w:sz="0" w:space="0" w:color="auto"/>
            <w:right w:val="none" w:sz="0" w:space="0" w:color="auto"/>
          </w:divBdr>
          <w:divsChild>
            <w:div w:id="1438721575">
              <w:marLeft w:val="0"/>
              <w:marRight w:val="0"/>
              <w:marTop w:val="0"/>
              <w:marBottom w:val="0"/>
              <w:divBdr>
                <w:top w:val="none" w:sz="0" w:space="0" w:color="auto"/>
                <w:left w:val="none" w:sz="0" w:space="0" w:color="auto"/>
                <w:bottom w:val="none" w:sz="0" w:space="0" w:color="auto"/>
                <w:right w:val="none" w:sz="0" w:space="0" w:color="auto"/>
              </w:divBdr>
              <w:divsChild>
                <w:div w:id="691994973">
                  <w:marLeft w:val="0"/>
                  <w:marRight w:val="0"/>
                  <w:marTop w:val="0"/>
                  <w:marBottom w:val="0"/>
                  <w:divBdr>
                    <w:top w:val="none" w:sz="0" w:space="0" w:color="auto"/>
                    <w:left w:val="none" w:sz="0" w:space="0" w:color="auto"/>
                    <w:bottom w:val="none" w:sz="0" w:space="0" w:color="auto"/>
                    <w:right w:val="none" w:sz="0" w:space="0" w:color="auto"/>
                  </w:divBdr>
                  <w:divsChild>
                    <w:div w:id="1693804933">
                      <w:marLeft w:val="0"/>
                      <w:marRight w:val="0"/>
                      <w:marTop w:val="0"/>
                      <w:marBottom w:val="0"/>
                      <w:divBdr>
                        <w:top w:val="single" w:sz="12" w:space="0" w:color="2800D7"/>
                        <w:left w:val="single" w:sz="12" w:space="0" w:color="2800D7"/>
                        <w:bottom w:val="none" w:sz="0" w:space="0" w:color="auto"/>
                        <w:right w:val="single" w:sz="12" w:space="0" w:color="2800D7"/>
                      </w:divBdr>
                      <w:divsChild>
                        <w:div w:id="18591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736594">
          <w:marLeft w:val="0"/>
          <w:marRight w:val="0"/>
          <w:marTop w:val="0"/>
          <w:marBottom w:val="0"/>
          <w:divBdr>
            <w:top w:val="none" w:sz="0" w:space="0" w:color="auto"/>
            <w:left w:val="none" w:sz="0" w:space="0" w:color="auto"/>
            <w:bottom w:val="none" w:sz="0" w:space="0" w:color="auto"/>
            <w:right w:val="none" w:sz="0" w:space="0" w:color="auto"/>
          </w:divBdr>
          <w:divsChild>
            <w:div w:id="43218312">
              <w:marLeft w:val="0"/>
              <w:marRight w:val="0"/>
              <w:marTop w:val="0"/>
              <w:marBottom w:val="0"/>
              <w:divBdr>
                <w:top w:val="none" w:sz="0" w:space="0" w:color="auto"/>
                <w:left w:val="none" w:sz="0" w:space="0" w:color="auto"/>
                <w:bottom w:val="none" w:sz="0" w:space="0" w:color="auto"/>
                <w:right w:val="none" w:sz="0" w:space="0" w:color="auto"/>
              </w:divBdr>
              <w:divsChild>
                <w:div w:id="1675919118">
                  <w:marLeft w:val="0"/>
                  <w:marRight w:val="0"/>
                  <w:marTop w:val="0"/>
                  <w:marBottom w:val="0"/>
                  <w:divBdr>
                    <w:top w:val="none" w:sz="0" w:space="0" w:color="auto"/>
                    <w:left w:val="none" w:sz="0" w:space="0" w:color="auto"/>
                    <w:bottom w:val="none" w:sz="0" w:space="0" w:color="auto"/>
                    <w:right w:val="none" w:sz="0" w:space="0" w:color="auto"/>
                  </w:divBdr>
                </w:div>
                <w:div w:id="1748768220">
                  <w:marLeft w:val="0"/>
                  <w:marRight w:val="0"/>
                  <w:marTop w:val="0"/>
                  <w:marBottom w:val="0"/>
                  <w:divBdr>
                    <w:top w:val="none" w:sz="0" w:space="0" w:color="auto"/>
                    <w:left w:val="none" w:sz="0" w:space="0" w:color="auto"/>
                    <w:bottom w:val="none" w:sz="0" w:space="0" w:color="auto"/>
                    <w:right w:val="none" w:sz="0" w:space="0" w:color="auto"/>
                  </w:divBdr>
                </w:div>
                <w:div w:id="419330590">
                  <w:marLeft w:val="0"/>
                  <w:marRight w:val="0"/>
                  <w:marTop w:val="0"/>
                  <w:marBottom w:val="0"/>
                  <w:divBdr>
                    <w:top w:val="none" w:sz="0" w:space="0" w:color="auto"/>
                    <w:left w:val="none" w:sz="0" w:space="0" w:color="auto"/>
                    <w:bottom w:val="none" w:sz="0" w:space="0" w:color="auto"/>
                    <w:right w:val="none" w:sz="0" w:space="0" w:color="auto"/>
                  </w:divBdr>
                </w:div>
                <w:div w:id="25051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7702">
          <w:marLeft w:val="0"/>
          <w:marRight w:val="0"/>
          <w:marTop w:val="0"/>
          <w:marBottom w:val="0"/>
          <w:divBdr>
            <w:top w:val="none" w:sz="0" w:space="0" w:color="auto"/>
            <w:left w:val="none" w:sz="0" w:space="0" w:color="auto"/>
            <w:bottom w:val="none" w:sz="0" w:space="0" w:color="auto"/>
            <w:right w:val="none" w:sz="0" w:space="0" w:color="auto"/>
          </w:divBdr>
          <w:divsChild>
            <w:div w:id="2113738068">
              <w:marLeft w:val="480"/>
              <w:marRight w:val="0"/>
              <w:marTop w:val="0"/>
              <w:marBottom w:val="0"/>
              <w:divBdr>
                <w:top w:val="none" w:sz="0" w:space="0" w:color="auto"/>
                <w:left w:val="none" w:sz="0" w:space="0" w:color="auto"/>
                <w:bottom w:val="none" w:sz="0" w:space="0" w:color="auto"/>
                <w:right w:val="none" w:sz="0" w:space="0" w:color="auto"/>
              </w:divBdr>
            </w:div>
            <w:div w:id="908686192">
              <w:marLeft w:val="480"/>
              <w:marRight w:val="0"/>
              <w:marTop w:val="0"/>
              <w:marBottom w:val="0"/>
              <w:divBdr>
                <w:top w:val="none" w:sz="0" w:space="0" w:color="auto"/>
                <w:left w:val="none" w:sz="0" w:space="0" w:color="auto"/>
                <w:bottom w:val="none" w:sz="0" w:space="0" w:color="auto"/>
                <w:right w:val="none" w:sz="0" w:space="0" w:color="auto"/>
              </w:divBdr>
            </w:div>
          </w:divsChild>
        </w:div>
        <w:div w:id="660885090">
          <w:marLeft w:val="0"/>
          <w:marRight w:val="0"/>
          <w:marTop w:val="0"/>
          <w:marBottom w:val="0"/>
          <w:divBdr>
            <w:top w:val="none" w:sz="0" w:space="0" w:color="auto"/>
            <w:left w:val="none" w:sz="0" w:space="0" w:color="auto"/>
            <w:bottom w:val="none" w:sz="0" w:space="0" w:color="auto"/>
            <w:right w:val="none" w:sz="0" w:space="0" w:color="auto"/>
          </w:divBdr>
          <w:divsChild>
            <w:div w:id="1417629259">
              <w:marLeft w:val="0"/>
              <w:marRight w:val="0"/>
              <w:marTop w:val="0"/>
              <w:marBottom w:val="0"/>
              <w:divBdr>
                <w:top w:val="none" w:sz="0" w:space="0" w:color="auto"/>
                <w:left w:val="none" w:sz="0" w:space="0" w:color="auto"/>
                <w:bottom w:val="none" w:sz="0" w:space="0" w:color="auto"/>
                <w:right w:val="none" w:sz="0" w:space="0" w:color="auto"/>
              </w:divBdr>
              <w:divsChild>
                <w:div w:id="1281037149">
                  <w:marLeft w:val="0"/>
                  <w:marRight w:val="0"/>
                  <w:marTop w:val="0"/>
                  <w:marBottom w:val="0"/>
                  <w:divBdr>
                    <w:top w:val="none" w:sz="0" w:space="0" w:color="auto"/>
                    <w:left w:val="none" w:sz="0" w:space="0" w:color="auto"/>
                    <w:bottom w:val="none" w:sz="0" w:space="0" w:color="auto"/>
                    <w:right w:val="none" w:sz="0" w:space="0" w:color="auto"/>
                  </w:divBdr>
                  <w:divsChild>
                    <w:div w:id="1450247057">
                      <w:marLeft w:val="0"/>
                      <w:marRight w:val="0"/>
                      <w:marTop w:val="0"/>
                      <w:marBottom w:val="0"/>
                      <w:divBdr>
                        <w:top w:val="none" w:sz="0" w:space="0" w:color="auto"/>
                        <w:left w:val="none" w:sz="0" w:space="0" w:color="auto"/>
                        <w:bottom w:val="none" w:sz="0" w:space="0" w:color="auto"/>
                        <w:right w:val="none" w:sz="0" w:space="0" w:color="auto"/>
                      </w:divBdr>
                      <w:divsChild>
                        <w:div w:id="321933623">
                          <w:marLeft w:val="0"/>
                          <w:marRight w:val="0"/>
                          <w:marTop w:val="0"/>
                          <w:marBottom w:val="0"/>
                          <w:divBdr>
                            <w:top w:val="none" w:sz="0" w:space="0" w:color="auto"/>
                            <w:left w:val="none" w:sz="0" w:space="0" w:color="auto"/>
                            <w:bottom w:val="none" w:sz="0" w:space="0" w:color="auto"/>
                            <w:right w:val="none" w:sz="0" w:space="0" w:color="auto"/>
                          </w:divBdr>
                          <w:divsChild>
                            <w:div w:id="46558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99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55425">
      <w:bodyDiv w:val="1"/>
      <w:marLeft w:val="0"/>
      <w:marRight w:val="0"/>
      <w:marTop w:val="0"/>
      <w:marBottom w:val="0"/>
      <w:divBdr>
        <w:top w:val="none" w:sz="0" w:space="0" w:color="auto"/>
        <w:left w:val="none" w:sz="0" w:space="0" w:color="auto"/>
        <w:bottom w:val="none" w:sz="0" w:space="0" w:color="auto"/>
        <w:right w:val="none" w:sz="0" w:space="0" w:color="auto"/>
      </w:divBdr>
      <w:divsChild>
        <w:div w:id="1557206623">
          <w:marLeft w:val="0"/>
          <w:marRight w:val="0"/>
          <w:marTop w:val="0"/>
          <w:marBottom w:val="0"/>
          <w:divBdr>
            <w:top w:val="none" w:sz="0" w:space="0" w:color="auto"/>
            <w:left w:val="none" w:sz="0" w:space="0" w:color="auto"/>
            <w:bottom w:val="none" w:sz="0" w:space="0" w:color="auto"/>
            <w:right w:val="none" w:sz="0" w:space="0" w:color="auto"/>
          </w:divBdr>
        </w:div>
        <w:div w:id="786895755">
          <w:marLeft w:val="0"/>
          <w:marRight w:val="0"/>
          <w:marTop w:val="0"/>
          <w:marBottom w:val="0"/>
          <w:divBdr>
            <w:top w:val="none" w:sz="0" w:space="0" w:color="auto"/>
            <w:left w:val="none" w:sz="0" w:space="0" w:color="auto"/>
            <w:bottom w:val="none" w:sz="0" w:space="0" w:color="auto"/>
            <w:right w:val="none" w:sz="0" w:space="0" w:color="auto"/>
          </w:divBdr>
          <w:divsChild>
            <w:div w:id="1221944742">
              <w:marLeft w:val="0"/>
              <w:marRight w:val="0"/>
              <w:marTop w:val="0"/>
              <w:marBottom w:val="0"/>
              <w:divBdr>
                <w:top w:val="none" w:sz="0" w:space="0" w:color="auto"/>
                <w:left w:val="none" w:sz="0" w:space="0" w:color="auto"/>
                <w:bottom w:val="none" w:sz="0" w:space="0" w:color="auto"/>
                <w:right w:val="none" w:sz="0" w:space="0" w:color="auto"/>
              </w:divBdr>
              <w:divsChild>
                <w:div w:id="209258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41007">
          <w:marLeft w:val="0"/>
          <w:marRight w:val="0"/>
          <w:marTop w:val="150"/>
          <w:marBottom w:val="0"/>
          <w:divBdr>
            <w:top w:val="none" w:sz="0" w:space="0" w:color="auto"/>
            <w:left w:val="none" w:sz="0" w:space="0" w:color="auto"/>
            <w:bottom w:val="none" w:sz="0" w:space="0" w:color="auto"/>
            <w:right w:val="none" w:sz="0" w:space="0" w:color="auto"/>
          </w:divBdr>
          <w:divsChild>
            <w:div w:id="1367293701">
              <w:marLeft w:val="0"/>
              <w:marRight w:val="0"/>
              <w:marTop w:val="0"/>
              <w:marBottom w:val="135"/>
              <w:divBdr>
                <w:top w:val="none" w:sz="0" w:space="0" w:color="auto"/>
                <w:left w:val="none" w:sz="0" w:space="0" w:color="auto"/>
                <w:bottom w:val="none" w:sz="0" w:space="0" w:color="auto"/>
                <w:right w:val="none" w:sz="0" w:space="0" w:color="auto"/>
              </w:divBdr>
            </w:div>
            <w:div w:id="735905901">
              <w:marLeft w:val="0"/>
              <w:marRight w:val="0"/>
              <w:marTop w:val="0"/>
              <w:marBottom w:val="0"/>
              <w:divBdr>
                <w:top w:val="none" w:sz="0" w:space="0" w:color="auto"/>
                <w:left w:val="none" w:sz="0" w:space="0" w:color="auto"/>
                <w:bottom w:val="none" w:sz="0" w:space="0" w:color="auto"/>
                <w:right w:val="none" w:sz="0" w:space="0" w:color="auto"/>
              </w:divBdr>
              <w:divsChild>
                <w:div w:id="1178079253">
                  <w:marLeft w:val="0"/>
                  <w:marRight w:val="0"/>
                  <w:marTop w:val="0"/>
                  <w:marBottom w:val="0"/>
                  <w:divBdr>
                    <w:top w:val="none" w:sz="0" w:space="0" w:color="auto"/>
                    <w:left w:val="none" w:sz="0" w:space="0" w:color="auto"/>
                    <w:bottom w:val="none" w:sz="0" w:space="0" w:color="auto"/>
                    <w:right w:val="none" w:sz="0" w:space="0" w:color="auto"/>
                  </w:divBdr>
                </w:div>
                <w:div w:id="297534661">
                  <w:marLeft w:val="240"/>
                  <w:marRight w:val="0"/>
                  <w:marTop w:val="75"/>
                  <w:marBottom w:val="75"/>
                  <w:divBdr>
                    <w:top w:val="single" w:sz="48" w:space="4" w:color="E9DECF"/>
                    <w:left w:val="none" w:sz="0" w:space="0" w:color="auto"/>
                    <w:bottom w:val="none" w:sz="0" w:space="0" w:color="auto"/>
                    <w:right w:val="none" w:sz="0" w:space="0" w:color="auto"/>
                  </w:divBdr>
                  <w:divsChild>
                    <w:div w:id="38020189">
                      <w:marLeft w:val="0"/>
                      <w:marRight w:val="0"/>
                      <w:marTop w:val="0"/>
                      <w:marBottom w:val="300"/>
                      <w:divBdr>
                        <w:top w:val="none" w:sz="0" w:space="0" w:color="auto"/>
                        <w:left w:val="none" w:sz="0" w:space="0" w:color="auto"/>
                        <w:bottom w:val="none" w:sz="0" w:space="0" w:color="auto"/>
                        <w:right w:val="none" w:sz="0" w:space="0" w:color="auto"/>
                      </w:divBdr>
                    </w:div>
                  </w:divsChild>
                </w:div>
                <w:div w:id="2041780598">
                  <w:marLeft w:val="0"/>
                  <w:marRight w:val="360"/>
                  <w:marTop w:val="75"/>
                  <w:marBottom w:val="0"/>
                  <w:divBdr>
                    <w:top w:val="none" w:sz="0" w:space="0" w:color="auto"/>
                    <w:left w:val="none" w:sz="0" w:space="0" w:color="auto"/>
                    <w:bottom w:val="none" w:sz="0" w:space="0" w:color="auto"/>
                    <w:right w:val="none" w:sz="0" w:space="0" w:color="auto"/>
                  </w:divBdr>
                  <w:divsChild>
                    <w:div w:id="2079474598">
                      <w:marLeft w:val="0"/>
                      <w:marRight w:val="360"/>
                      <w:marTop w:val="75"/>
                      <w:marBottom w:val="0"/>
                      <w:divBdr>
                        <w:top w:val="none" w:sz="0" w:space="0" w:color="auto"/>
                        <w:left w:val="none" w:sz="0" w:space="0" w:color="auto"/>
                        <w:bottom w:val="none" w:sz="0" w:space="0" w:color="auto"/>
                        <w:right w:val="none" w:sz="0" w:space="0" w:color="auto"/>
                      </w:divBdr>
                    </w:div>
                    <w:div w:id="644820117">
                      <w:marLeft w:val="0"/>
                      <w:marRight w:val="360"/>
                      <w:marTop w:val="75"/>
                      <w:marBottom w:val="0"/>
                      <w:divBdr>
                        <w:top w:val="none" w:sz="0" w:space="0" w:color="auto"/>
                        <w:left w:val="none" w:sz="0" w:space="0" w:color="auto"/>
                        <w:bottom w:val="none" w:sz="0" w:space="0" w:color="auto"/>
                        <w:right w:val="none" w:sz="0" w:space="0" w:color="auto"/>
                      </w:divBdr>
                      <w:divsChild>
                        <w:div w:id="1440446433">
                          <w:marLeft w:val="0"/>
                          <w:marRight w:val="0"/>
                          <w:marTop w:val="0"/>
                          <w:marBottom w:val="0"/>
                          <w:divBdr>
                            <w:top w:val="single" w:sz="12" w:space="0" w:color="A7A59B"/>
                            <w:left w:val="none" w:sz="0" w:space="0" w:color="auto"/>
                            <w:bottom w:val="none" w:sz="0" w:space="0" w:color="auto"/>
                            <w:right w:val="none" w:sz="0" w:space="0" w:color="auto"/>
                          </w:divBdr>
                        </w:div>
                      </w:divsChild>
                    </w:div>
                    <w:div w:id="1478377920">
                      <w:marLeft w:val="0"/>
                      <w:marRight w:val="360"/>
                      <w:marTop w:val="75"/>
                      <w:marBottom w:val="75"/>
                      <w:divBdr>
                        <w:top w:val="single" w:sz="48" w:space="4" w:color="E9DECF"/>
                        <w:left w:val="none" w:sz="0" w:space="0" w:color="auto"/>
                        <w:bottom w:val="none" w:sz="0" w:space="0" w:color="auto"/>
                        <w:right w:val="none" w:sz="0" w:space="0" w:color="auto"/>
                      </w:divBdr>
                      <w:divsChild>
                        <w:div w:id="13946207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44933870">
                  <w:marLeft w:val="240"/>
                  <w:marRight w:val="0"/>
                  <w:marTop w:val="75"/>
                  <w:marBottom w:val="75"/>
                  <w:divBdr>
                    <w:top w:val="single" w:sz="48" w:space="4" w:color="E9DECF"/>
                    <w:left w:val="none" w:sz="0" w:space="0" w:color="auto"/>
                    <w:bottom w:val="none" w:sz="0" w:space="0" w:color="auto"/>
                    <w:right w:val="none" w:sz="0" w:space="0" w:color="auto"/>
                  </w:divBdr>
                  <w:divsChild>
                    <w:div w:id="10848395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4385893">
              <w:marLeft w:val="0"/>
              <w:marRight w:val="0"/>
              <w:marTop w:val="0"/>
              <w:marBottom w:val="0"/>
              <w:divBdr>
                <w:top w:val="none" w:sz="0" w:space="0" w:color="auto"/>
                <w:left w:val="none" w:sz="0" w:space="0" w:color="auto"/>
                <w:bottom w:val="none" w:sz="0" w:space="0" w:color="auto"/>
                <w:right w:val="none" w:sz="0" w:space="0" w:color="auto"/>
              </w:divBdr>
              <w:divsChild>
                <w:div w:id="602416595">
                  <w:marLeft w:val="0"/>
                  <w:marRight w:val="0"/>
                  <w:marTop w:val="0"/>
                  <w:marBottom w:val="0"/>
                  <w:divBdr>
                    <w:top w:val="none" w:sz="0" w:space="0" w:color="auto"/>
                    <w:left w:val="none" w:sz="0" w:space="0" w:color="auto"/>
                    <w:bottom w:val="none" w:sz="0" w:space="0" w:color="auto"/>
                    <w:right w:val="none" w:sz="0" w:space="0" w:color="auto"/>
                  </w:divBdr>
                  <w:divsChild>
                    <w:div w:id="15523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4043">
              <w:marLeft w:val="0"/>
              <w:marRight w:val="0"/>
              <w:marTop w:val="450"/>
              <w:marBottom w:val="225"/>
              <w:divBdr>
                <w:top w:val="none" w:sz="0" w:space="0" w:color="auto"/>
                <w:left w:val="none" w:sz="0" w:space="0" w:color="auto"/>
                <w:bottom w:val="none" w:sz="0" w:space="0" w:color="auto"/>
                <w:right w:val="none" w:sz="0" w:space="0" w:color="auto"/>
              </w:divBdr>
              <w:divsChild>
                <w:div w:id="2124179692">
                  <w:marLeft w:val="0"/>
                  <w:marRight w:val="0"/>
                  <w:marTop w:val="0"/>
                  <w:marBottom w:val="0"/>
                  <w:divBdr>
                    <w:top w:val="none" w:sz="0" w:space="0" w:color="auto"/>
                    <w:left w:val="none" w:sz="0" w:space="0" w:color="auto"/>
                    <w:bottom w:val="none" w:sz="0" w:space="0" w:color="auto"/>
                    <w:right w:val="none" w:sz="0" w:space="0" w:color="auto"/>
                  </w:divBdr>
                </w:div>
                <w:div w:id="429397752">
                  <w:marLeft w:val="0"/>
                  <w:marRight w:val="0"/>
                  <w:marTop w:val="0"/>
                  <w:marBottom w:val="0"/>
                  <w:divBdr>
                    <w:top w:val="none" w:sz="0" w:space="0" w:color="auto"/>
                    <w:left w:val="none" w:sz="0" w:space="0" w:color="auto"/>
                    <w:bottom w:val="none" w:sz="0" w:space="0" w:color="auto"/>
                    <w:right w:val="none" w:sz="0" w:space="0" w:color="auto"/>
                  </w:divBdr>
                </w:div>
                <w:div w:id="1861971504">
                  <w:marLeft w:val="105"/>
                  <w:marRight w:val="105"/>
                  <w:marTop w:val="0"/>
                  <w:marBottom w:val="0"/>
                  <w:divBdr>
                    <w:top w:val="none" w:sz="0" w:space="0" w:color="auto"/>
                    <w:left w:val="none" w:sz="0" w:space="0" w:color="auto"/>
                    <w:bottom w:val="none" w:sz="0" w:space="0" w:color="auto"/>
                    <w:right w:val="none" w:sz="0" w:space="0" w:color="auto"/>
                  </w:divBdr>
                </w:div>
                <w:div w:id="547225985">
                  <w:marLeft w:val="105"/>
                  <w:marRight w:val="105"/>
                  <w:marTop w:val="0"/>
                  <w:marBottom w:val="0"/>
                  <w:divBdr>
                    <w:top w:val="none" w:sz="0" w:space="0" w:color="auto"/>
                    <w:left w:val="none" w:sz="0" w:space="0" w:color="auto"/>
                    <w:bottom w:val="none" w:sz="0" w:space="0" w:color="auto"/>
                    <w:right w:val="none" w:sz="0" w:space="0" w:color="auto"/>
                  </w:divBdr>
                </w:div>
                <w:div w:id="1197623142">
                  <w:marLeft w:val="195"/>
                  <w:marRight w:val="0"/>
                  <w:marTop w:val="0"/>
                  <w:marBottom w:val="0"/>
                  <w:divBdr>
                    <w:top w:val="none" w:sz="0" w:space="0" w:color="auto"/>
                    <w:left w:val="none" w:sz="0" w:space="0" w:color="auto"/>
                    <w:bottom w:val="none" w:sz="0" w:space="0" w:color="auto"/>
                    <w:right w:val="none" w:sz="0" w:space="0" w:color="auto"/>
                  </w:divBdr>
                </w:div>
                <w:div w:id="1842161697">
                  <w:marLeft w:val="195"/>
                  <w:marRight w:val="0"/>
                  <w:marTop w:val="0"/>
                  <w:marBottom w:val="0"/>
                  <w:divBdr>
                    <w:top w:val="none" w:sz="0" w:space="0" w:color="auto"/>
                    <w:left w:val="none" w:sz="0" w:space="0" w:color="auto"/>
                    <w:bottom w:val="none" w:sz="0" w:space="0" w:color="auto"/>
                    <w:right w:val="none" w:sz="0" w:space="0" w:color="auto"/>
                  </w:divBdr>
                </w:div>
              </w:divsChild>
            </w:div>
            <w:div w:id="328876146">
              <w:marLeft w:val="0"/>
              <w:marRight w:val="0"/>
              <w:marTop w:val="0"/>
              <w:marBottom w:val="0"/>
              <w:divBdr>
                <w:top w:val="none" w:sz="0" w:space="0" w:color="auto"/>
                <w:left w:val="none" w:sz="0" w:space="0" w:color="auto"/>
                <w:bottom w:val="none" w:sz="0" w:space="0" w:color="auto"/>
                <w:right w:val="none" w:sz="0" w:space="0" w:color="auto"/>
              </w:divBdr>
              <w:divsChild>
                <w:div w:id="1757819247">
                  <w:marLeft w:val="0"/>
                  <w:marRight w:val="0"/>
                  <w:marTop w:val="0"/>
                  <w:marBottom w:val="0"/>
                  <w:divBdr>
                    <w:top w:val="none" w:sz="0" w:space="0" w:color="auto"/>
                    <w:left w:val="none" w:sz="0" w:space="0" w:color="auto"/>
                    <w:bottom w:val="none" w:sz="0" w:space="0" w:color="auto"/>
                    <w:right w:val="none" w:sz="0" w:space="0" w:color="auto"/>
                  </w:divBdr>
                  <w:divsChild>
                    <w:div w:id="158736215">
                      <w:marLeft w:val="0"/>
                      <w:marRight w:val="0"/>
                      <w:marTop w:val="0"/>
                      <w:marBottom w:val="0"/>
                      <w:divBdr>
                        <w:top w:val="none" w:sz="0" w:space="0" w:color="auto"/>
                        <w:left w:val="none" w:sz="0" w:space="0" w:color="auto"/>
                        <w:bottom w:val="none" w:sz="0" w:space="0" w:color="auto"/>
                        <w:right w:val="none" w:sz="0" w:space="0" w:color="auto"/>
                      </w:divBdr>
                      <w:divsChild>
                        <w:div w:id="1931739263">
                          <w:marLeft w:val="0"/>
                          <w:marRight w:val="0"/>
                          <w:marTop w:val="150"/>
                          <w:marBottom w:val="0"/>
                          <w:divBdr>
                            <w:top w:val="none" w:sz="0" w:space="0" w:color="auto"/>
                            <w:left w:val="none" w:sz="0" w:space="0" w:color="auto"/>
                            <w:bottom w:val="none" w:sz="0" w:space="0" w:color="auto"/>
                            <w:right w:val="none" w:sz="0" w:space="0" w:color="auto"/>
                          </w:divBdr>
                          <w:divsChild>
                            <w:div w:id="345328065">
                              <w:marLeft w:val="0"/>
                              <w:marRight w:val="0"/>
                              <w:marTop w:val="0"/>
                              <w:marBottom w:val="240"/>
                              <w:divBdr>
                                <w:top w:val="single" w:sz="24" w:space="2" w:color="A7A59B"/>
                                <w:left w:val="none" w:sz="0" w:space="0" w:color="auto"/>
                                <w:bottom w:val="dotted" w:sz="6" w:space="2" w:color="A7A59B"/>
                                <w:right w:val="none" w:sz="0" w:space="0" w:color="auto"/>
                              </w:divBdr>
                              <w:divsChild>
                                <w:div w:id="1577548953">
                                  <w:marLeft w:val="0"/>
                                  <w:marRight w:val="0"/>
                                  <w:marTop w:val="0"/>
                                  <w:marBottom w:val="0"/>
                                  <w:divBdr>
                                    <w:top w:val="none" w:sz="0" w:space="0" w:color="auto"/>
                                    <w:left w:val="none" w:sz="0" w:space="0" w:color="auto"/>
                                    <w:bottom w:val="none" w:sz="0" w:space="0" w:color="auto"/>
                                    <w:right w:val="none" w:sz="0" w:space="0" w:color="auto"/>
                                  </w:divBdr>
                                </w:div>
                              </w:divsChild>
                            </w:div>
                            <w:div w:id="639263033">
                              <w:marLeft w:val="0"/>
                              <w:marRight w:val="0"/>
                              <w:marTop w:val="0"/>
                              <w:marBottom w:val="0"/>
                              <w:divBdr>
                                <w:top w:val="none" w:sz="0" w:space="0" w:color="auto"/>
                                <w:left w:val="none" w:sz="0" w:space="0" w:color="auto"/>
                                <w:bottom w:val="none" w:sz="0" w:space="0" w:color="auto"/>
                                <w:right w:val="none" w:sz="0" w:space="0" w:color="auto"/>
                              </w:divBdr>
                              <w:divsChild>
                                <w:div w:id="226917596">
                                  <w:marLeft w:val="0"/>
                                  <w:marRight w:val="0"/>
                                  <w:marTop w:val="0"/>
                                  <w:marBottom w:val="0"/>
                                  <w:divBdr>
                                    <w:top w:val="none" w:sz="0" w:space="0" w:color="auto"/>
                                    <w:left w:val="none" w:sz="0" w:space="0" w:color="auto"/>
                                    <w:bottom w:val="none" w:sz="0" w:space="0" w:color="auto"/>
                                    <w:right w:val="none" w:sz="0" w:space="0" w:color="auto"/>
                                  </w:divBdr>
                                </w:div>
                              </w:divsChild>
                            </w:div>
                            <w:div w:id="377557938">
                              <w:marLeft w:val="0"/>
                              <w:marRight w:val="0"/>
                              <w:marTop w:val="150"/>
                              <w:marBottom w:val="0"/>
                              <w:divBdr>
                                <w:top w:val="none" w:sz="0" w:space="0" w:color="auto"/>
                                <w:left w:val="none" w:sz="0" w:space="0" w:color="auto"/>
                                <w:bottom w:val="none" w:sz="0" w:space="0" w:color="auto"/>
                                <w:right w:val="none" w:sz="0" w:space="0" w:color="auto"/>
                              </w:divBdr>
                              <w:divsChild>
                                <w:div w:id="1496994692">
                                  <w:marLeft w:val="0"/>
                                  <w:marRight w:val="0"/>
                                  <w:marTop w:val="0"/>
                                  <w:marBottom w:val="0"/>
                                  <w:divBdr>
                                    <w:top w:val="none" w:sz="0" w:space="0" w:color="auto"/>
                                    <w:left w:val="none" w:sz="0" w:space="0" w:color="auto"/>
                                    <w:bottom w:val="none" w:sz="0" w:space="0" w:color="auto"/>
                                    <w:right w:val="none" w:sz="0" w:space="0" w:color="auto"/>
                                  </w:divBdr>
                                  <w:divsChild>
                                    <w:div w:id="2109740450">
                                      <w:marLeft w:val="0"/>
                                      <w:marRight w:val="0"/>
                                      <w:marTop w:val="0"/>
                                      <w:marBottom w:val="0"/>
                                      <w:divBdr>
                                        <w:top w:val="single" w:sz="6" w:space="6" w:color="E9DECF"/>
                                        <w:left w:val="single" w:sz="6" w:space="6" w:color="E9DECF"/>
                                        <w:bottom w:val="single" w:sz="6" w:space="6" w:color="E9DECF"/>
                                        <w:right w:val="single" w:sz="6" w:space="6" w:color="E9DECF"/>
                                      </w:divBdr>
                                    </w:div>
                                    <w:div w:id="1873837404">
                                      <w:marLeft w:val="0"/>
                                      <w:marRight w:val="0"/>
                                      <w:marTop w:val="0"/>
                                      <w:marBottom w:val="0"/>
                                      <w:divBdr>
                                        <w:top w:val="none" w:sz="0" w:space="0" w:color="auto"/>
                                        <w:left w:val="none" w:sz="0" w:space="0" w:color="auto"/>
                                        <w:bottom w:val="none" w:sz="0" w:space="0" w:color="auto"/>
                                        <w:right w:val="none" w:sz="0" w:space="0" w:color="auto"/>
                                      </w:divBdr>
                                      <w:divsChild>
                                        <w:div w:id="1680348139">
                                          <w:marLeft w:val="0"/>
                                          <w:marRight w:val="0"/>
                                          <w:marTop w:val="0"/>
                                          <w:marBottom w:val="0"/>
                                          <w:divBdr>
                                            <w:top w:val="none" w:sz="0" w:space="0" w:color="auto"/>
                                            <w:left w:val="none" w:sz="0" w:space="0" w:color="auto"/>
                                            <w:bottom w:val="single" w:sz="6" w:space="0" w:color="E9DECF"/>
                                            <w:right w:val="single" w:sz="6" w:space="0" w:color="CEC6B9"/>
                                          </w:divBdr>
                                        </w:div>
                                        <w:div w:id="1793136461">
                                          <w:marLeft w:val="0"/>
                                          <w:marRight w:val="0"/>
                                          <w:marTop w:val="0"/>
                                          <w:marBottom w:val="0"/>
                                          <w:divBdr>
                                            <w:top w:val="none" w:sz="0" w:space="0" w:color="auto"/>
                                            <w:left w:val="none" w:sz="0" w:space="0" w:color="auto"/>
                                            <w:bottom w:val="single" w:sz="6" w:space="0" w:color="E9DECF"/>
                                            <w:right w:val="single" w:sz="6" w:space="0" w:color="CEC6B9"/>
                                          </w:divBdr>
                                          <w:divsChild>
                                            <w:div w:id="607659901">
                                              <w:marLeft w:val="0"/>
                                              <w:marRight w:val="0"/>
                                              <w:marTop w:val="0"/>
                                              <w:marBottom w:val="0"/>
                                              <w:divBdr>
                                                <w:top w:val="none" w:sz="0" w:space="0" w:color="auto"/>
                                                <w:left w:val="none" w:sz="0" w:space="0" w:color="auto"/>
                                                <w:bottom w:val="none" w:sz="0" w:space="0" w:color="auto"/>
                                                <w:right w:val="none" w:sz="0" w:space="0" w:color="auto"/>
                                              </w:divBdr>
                                            </w:div>
                                          </w:divsChild>
                                        </w:div>
                                        <w:div w:id="2114472621">
                                          <w:marLeft w:val="0"/>
                                          <w:marRight w:val="0"/>
                                          <w:marTop w:val="0"/>
                                          <w:marBottom w:val="0"/>
                                          <w:divBdr>
                                            <w:top w:val="none" w:sz="0" w:space="0" w:color="auto"/>
                                            <w:left w:val="single" w:sz="6" w:space="0" w:color="CEC6B9"/>
                                            <w:bottom w:val="single" w:sz="6" w:space="0" w:color="CEC6B9"/>
                                            <w:right w:val="single" w:sz="6" w:space="0" w:color="CEC6B9"/>
                                          </w:divBdr>
                                          <w:divsChild>
                                            <w:div w:id="1201670812">
                                              <w:marLeft w:val="0"/>
                                              <w:marRight w:val="0"/>
                                              <w:marTop w:val="0"/>
                                              <w:marBottom w:val="0"/>
                                              <w:divBdr>
                                                <w:top w:val="none" w:sz="0" w:space="0" w:color="auto"/>
                                                <w:left w:val="none" w:sz="0" w:space="0" w:color="auto"/>
                                                <w:bottom w:val="none" w:sz="0" w:space="0" w:color="auto"/>
                                                <w:right w:val="none" w:sz="0" w:space="0" w:color="auto"/>
                                              </w:divBdr>
                                              <w:divsChild>
                                                <w:div w:id="172911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414436">
                              <w:marLeft w:val="0"/>
                              <w:marRight w:val="0"/>
                              <w:marTop w:val="0"/>
                              <w:marBottom w:val="0"/>
                              <w:divBdr>
                                <w:top w:val="none" w:sz="0" w:space="0" w:color="auto"/>
                                <w:left w:val="none" w:sz="0" w:space="0" w:color="auto"/>
                                <w:bottom w:val="none" w:sz="0" w:space="0" w:color="auto"/>
                                <w:right w:val="none" w:sz="0" w:space="0" w:color="auto"/>
                              </w:divBdr>
                            </w:div>
                            <w:div w:id="1033118911">
                              <w:marLeft w:val="0"/>
                              <w:marRight w:val="0"/>
                              <w:marTop w:val="0"/>
                              <w:marBottom w:val="0"/>
                              <w:divBdr>
                                <w:top w:val="none" w:sz="0" w:space="0" w:color="auto"/>
                                <w:left w:val="none" w:sz="0" w:space="0" w:color="auto"/>
                                <w:bottom w:val="none" w:sz="0" w:space="0" w:color="auto"/>
                                <w:right w:val="none" w:sz="0" w:space="0" w:color="auto"/>
                              </w:divBdr>
                              <w:divsChild>
                                <w:div w:id="555093148">
                                  <w:marLeft w:val="0"/>
                                  <w:marRight w:val="0"/>
                                  <w:marTop w:val="300"/>
                                  <w:marBottom w:val="150"/>
                                  <w:divBdr>
                                    <w:top w:val="none" w:sz="0" w:space="0" w:color="auto"/>
                                    <w:left w:val="none" w:sz="0" w:space="0" w:color="auto"/>
                                    <w:bottom w:val="single" w:sz="6" w:space="8" w:color="E9DECF"/>
                                    <w:right w:val="none" w:sz="0" w:space="0" w:color="auto"/>
                                  </w:divBdr>
                                  <w:divsChild>
                                    <w:div w:id="13226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69953">
                              <w:marLeft w:val="0"/>
                              <w:marRight w:val="0"/>
                              <w:marTop w:val="0"/>
                              <w:marBottom w:val="0"/>
                              <w:divBdr>
                                <w:top w:val="none" w:sz="0" w:space="0" w:color="auto"/>
                                <w:left w:val="none" w:sz="0" w:space="0" w:color="auto"/>
                                <w:bottom w:val="none" w:sz="0" w:space="0" w:color="auto"/>
                                <w:right w:val="none" w:sz="0" w:space="0" w:color="auto"/>
                              </w:divBdr>
                              <w:divsChild>
                                <w:div w:id="651301576">
                                  <w:marLeft w:val="0"/>
                                  <w:marRight w:val="0"/>
                                  <w:marTop w:val="0"/>
                                  <w:marBottom w:val="0"/>
                                  <w:divBdr>
                                    <w:top w:val="none" w:sz="0" w:space="0" w:color="auto"/>
                                    <w:left w:val="none" w:sz="0" w:space="0" w:color="auto"/>
                                    <w:bottom w:val="none" w:sz="0" w:space="0" w:color="auto"/>
                                    <w:right w:val="none" w:sz="0" w:space="0" w:color="auto"/>
                                  </w:divBdr>
                                  <w:divsChild>
                                    <w:div w:id="563226661">
                                      <w:marLeft w:val="0"/>
                                      <w:marRight w:val="0"/>
                                      <w:marTop w:val="0"/>
                                      <w:marBottom w:val="0"/>
                                      <w:divBdr>
                                        <w:top w:val="none" w:sz="0" w:space="0" w:color="auto"/>
                                        <w:left w:val="none" w:sz="0" w:space="0" w:color="auto"/>
                                        <w:bottom w:val="none" w:sz="0" w:space="0" w:color="auto"/>
                                        <w:right w:val="none" w:sz="0" w:space="0" w:color="auto"/>
                                      </w:divBdr>
                                      <w:divsChild>
                                        <w:div w:id="1337265070">
                                          <w:marLeft w:val="0"/>
                                          <w:marRight w:val="0"/>
                                          <w:marTop w:val="0"/>
                                          <w:marBottom w:val="0"/>
                                          <w:divBdr>
                                            <w:top w:val="none" w:sz="0" w:space="0" w:color="auto"/>
                                            <w:left w:val="none" w:sz="0" w:space="0" w:color="auto"/>
                                            <w:bottom w:val="none" w:sz="0" w:space="0" w:color="auto"/>
                                            <w:right w:val="none" w:sz="0" w:space="0" w:color="auto"/>
                                          </w:divBdr>
                                        </w:div>
                                      </w:divsChild>
                                    </w:div>
                                    <w:div w:id="1369178869">
                                      <w:marLeft w:val="0"/>
                                      <w:marRight w:val="0"/>
                                      <w:marTop w:val="0"/>
                                      <w:marBottom w:val="0"/>
                                      <w:divBdr>
                                        <w:top w:val="none" w:sz="0" w:space="0" w:color="auto"/>
                                        <w:left w:val="none" w:sz="0" w:space="0" w:color="auto"/>
                                        <w:bottom w:val="none" w:sz="0" w:space="0" w:color="auto"/>
                                        <w:right w:val="none" w:sz="0" w:space="0" w:color="auto"/>
                                      </w:divBdr>
                                      <w:divsChild>
                                        <w:div w:id="453015042">
                                          <w:marLeft w:val="930"/>
                                          <w:marRight w:val="0"/>
                                          <w:marTop w:val="0"/>
                                          <w:marBottom w:val="0"/>
                                          <w:divBdr>
                                            <w:top w:val="none" w:sz="0" w:space="0" w:color="auto"/>
                                            <w:left w:val="none" w:sz="0" w:space="0" w:color="auto"/>
                                            <w:bottom w:val="none" w:sz="0" w:space="0" w:color="auto"/>
                                            <w:right w:val="none" w:sz="0" w:space="0" w:color="auto"/>
                                          </w:divBdr>
                                          <w:divsChild>
                                            <w:div w:id="2075738377">
                                              <w:marLeft w:val="0"/>
                                              <w:marRight w:val="0"/>
                                              <w:marTop w:val="0"/>
                                              <w:marBottom w:val="0"/>
                                              <w:divBdr>
                                                <w:top w:val="none" w:sz="0" w:space="0" w:color="auto"/>
                                                <w:left w:val="none" w:sz="0" w:space="0" w:color="auto"/>
                                                <w:bottom w:val="none" w:sz="0" w:space="0" w:color="auto"/>
                                                <w:right w:val="none" w:sz="0" w:space="0" w:color="auto"/>
                                              </w:divBdr>
                                              <w:divsChild>
                                                <w:div w:id="47421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98869">
                                      <w:marLeft w:val="0"/>
                                      <w:marRight w:val="0"/>
                                      <w:marTop w:val="0"/>
                                      <w:marBottom w:val="0"/>
                                      <w:divBdr>
                                        <w:top w:val="none" w:sz="0" w:space="0" w:color="auto"/>
                                        <w:left w:val="none" w:sz="0" w:space="0" w:color="auto"/>
                                        <w:bottom w:val="none" w:sz="0" w:space="0" w:color="auto"/>
                                        <w:right w:val="none" w:sz="0" w:space="0" w:color="auto"/>
                                      </w:divBdr>
                                      <w:divsChild>
                                        <w:div w:id="1959098725">
                                          <w:marLeft w:val="0"/>
                                          <w:marRight w:val="0"/>
                                          <w:marTop w:val="0"/>
                                          <w:marBottom w:val="0"/>
                                          <w:divBdr>
                                            <w:top w:val="none" w:sz="0" w:space="0" w:color="auto"/>
                                            <w:left w:val="none" w:sz="0" w:space="0" w:color="auto"/>
                                            <w:bottom w:val="none" w:sz="0" w:space="0" w:color="auto"/>
                                            <w:right w:val="none" w:sz="0" w:space="0" w:color="auto"/>
                                          </w:divBdr>
                                        </w:div>
                                      </w:divsChild>
                                    </w:div>
                                    <w:div w:id="1230771886">
                                      <w:marLeft w:val="0"/>
                                      <w:marRight w:val="0"/>
                                      <w:marTop w:val="0"/>
                                      <w:marBottom w:val="0"/>
                                      <w:divBdr>
                                        <w:top w:val="none" w:sz="0" w:space="0" w:color="auto"/>
                                        <w:left w:val="none" w:sz="0" w:space="0" w:color="auto"/>
                                        <w:bottom w:val="none" w:sz="0" w:space="0" w:color="auto"/>
                                        <w:right w:val="none" w:sz="0" w:space="0" w:color="auto"/>
                                      </w:divBdr>
                                      <w:divsChild>
                                        <w:div w:id="2013798297">
                                          <w:marLeft w:val="930"/>
                                          <w:marRight w:val="0"/>
                                          <w:marTop w:val="0"/>
                                          <w:marBottom w:val="0"/>
                                          <w:divBdr>
                                            <w:top w:val="none" w:sz="0" w:space="0" w:color="auto"/>
                                            <w:left w:val="none" w:sz="0" w:space="0" w:color="auto"/>
                                            <w:bottom w:val="none" w:sz="0" w:space="0" w:color="auto"/>
                                            <w:right w:val="none" w:sz="0" w:space="0" w:color="auto"/>
                                          </w:divBdr>
                                          <w:divsChild>
                                            <w:div w:id="1070691676">
                                              <w:marLeft w:val="0"/>
                                              <w:marRight w:val="0"/>
                                              <w:marTop w:val="0"/>
                                              <w:marBottom w:val="0"/>
                                              <w:divBdr>
                                                <w:top w:val="none" w:sz="0" w:space="0" w:color="auto"/>
                                                <w:left w:val="none" w:sz="0" w:space="0" w:color="auto"/>
                                                <w:bottom w:val="none" w:sz="0" w:space="0" w:color="auto"/>
                                                <w:right w:val="none" w:sz="0" w:space="0" w:color="auto"/>
                                              </w:divBdr>
                                              <w:divsChild>
                                                <w:div w:id="22252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4931517">
      <w:bodyDiv w:val="1"/>
      <w:marLeft w:val="0"/>
      <w:marRight w:val="0"/>
      <w:marTop w:val="0"/>
      <w:marBottom w:val="0"/>
      <w:divBdr>
        <w:top w:val="none" w:sz="0" w:space="0" w:color="auto"/>
        <w:left w:val="none" w:sz="0" w:space="0" w:color="auto"/>
        <w:bottom w:val="none" w:sz="0" w:space="0" w:color="auto"/>
        <w:right w:val="none" w:sz="0" w:space="0" w:color="auto"/>
      </w:divBdr>
      <w:divsChild>
        <w:div w:id="619804221">
          <w:marLeft w:val="0"/>
          <w:marRight w:val="0"/>
          <w:marTop w:val="0"/>
          <w:marBottom w:val="750"/>
          <w:divBdr>
            <w:top w:val="none" w:sz="0" w:space="0" w:color="auto"/>
            <w:left w:val="none" w:sz="0" w:space="0" w:color="auto"/>
            <w:bottom w:val="none" w:sz="0" w:space="0" w:color="auto"/>
            <w:right w:val="none" w:sz="0" w:space="0" w:color="auto"/>
          </w:divBdr>
          <w:divsChild>
            <w:div w:id="502429251">
              <w:marLeft w:val="0"/>
              <w:marRight w:val="0"/>
              <w:marTop w:val="0"/>
              <w:marBottom w:val="0"/>
              <w:divBdr>
                <w:top w:val="none" w:sz="0" w:space="0" w:color="auto"/>
                <w:left w:val="none" w:sz="0" w:space="0" w:color="auto"/>
                <w:bottom w:val="none" w:sz="0" w:space="0" w:color="auto"/>
                <w:right w:val="none" w:sz="0" w:space="0" w:color="auto"/>
              </w:divBdr>
              <w:divsChild>
                <w:div w:id="7019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9493">
          <w:marLeft w:val="0"/>
          <w:marRight w:val="0"/>
          <w:marTop w:val="0"/>
          <w:marBottom w:val="750"/>
          <w:divBdr>
            <w:top w:val="none" w:sz="0" w:space="0" w:color="auto"/>
            <w:left w:val="none" w:sz="0" w:space="0" w:color="auto"/>
            <w:bottom w:val="none" w:sz="0" w:space="0" w:color="auto"/>
            <w:right w:val="none" w:sz="0" w:space="0" w:color="auto"/>
          </w:divBdr>
          <w:divsChild>
            <w:div w:id="553001655">
              <w:marLeft w:val="0"/>
              <w:marRight w:val="0"/>
              <w:marTop w:val="0"/>
              <w:marBottom w:val="0"/>
              <w:divBdr>
                <w:top w:val="none" w:sz="0" w:space="0" w:color="auto"/>
                <w:left w:val="none" w:sz="0" w:space="0" w:color="auto"/>
                <w:bottom w:val="none" w:sz="0" w:space="0" w:color="auto"/>
                <w:right w:val="none" w:sz="0" w:space="0" w:color="auto"/>
              </w:divBdr>
              <w:divsChild>
                <w:div w:id="1628464413">
                  <w:marLeft w:val="0"/>
                  <w:marRight w:val="0"/>
                  <w:marTop w:val="0"/>
                  <w:marBottom w:val="0"/>
                  <w:divBdr>
                    <w:top w:val="none" w:sz="0" w:space="0" w:color="auto"/>
                    <w:left w:val="none" w:sz="0" w:space="0" w:color="auto"/>
                    <w:bottom w:val="none" w:sz="0" w:space="0" w:color="auto"/>
                    <w:right w:val="none" w:sz="0" w:space="0" w:color="auto"/>
                  </w:divBdr>
                  <w:divsChild>
                    <w:div w:id="1613393136">
                      <w:marLeft w:val="0"/>
                      <w:marRight w:val="0"/>
                      <w:marTop w:val="0"/>
                      <w:marBottom w:val="240"/>
                      <w:divBdr>
                        <w:top w:val="none" w:sz="0" w:space="0" w:color="auto"/>
                        <w:left w:val="none" w:sz="0" w:space="0" w:color="auto"/>
                        <w:bottom w:val="single" w:sz="6" w:space="16" w:color="CCCCCC"/>
                        <w:right w:val="none" w:sz="0" w:space="0" w:color="auto"/>
                      </w:divBdr>
                      <w:divsChild>
                        <w:div w:id="1880238309">
                          <w:marLeft w:val="300"/>
                          <w:marRight w:val="0"/>
                          <w:marTop w:val="0"/>
                          <w:marBottom w:val="0"/>
                          <w:divBdr>
                            <w:top w:val="none" w:sz="0" w:space="0" w:color="auto"/>
                            <w:left w:val="none" w:sz="0" w:space="0" w:color="auto"/>
                            <w:bottom w:val="none" w:sz="0" w:space="0" w:color="auto"/>
                            <w:right w:val="none" w:sz="0" w:space="0" w:color="auto"/>
                          </w:divBdr>
                          <w:divsChild>
                            <w:div w:id="757798409">
                              <w:marLeft w:val="0"/>
                              <w:marRight w:val="0"/>
                              <w:marTop w:val="45"/>
                              <w:marBottom w:val="60"/>
                              <w:divBdr>
                                <w:top w:val="none" w:sz="0" w:space="0" w:color="auto"/>
                                <w:left w:val="none" w:sz="0" w:space="0" w:color="auto"/>
                                <w:bottom w:val="none" w:sz="0" w:space="0" w:color="auto"/>
                                <w:right w:val="none" w:sz="0" w:space="0" w:color="auto"/>
                              </w:divBdr>
                            </w:div>
                            <w:div w:id="1995836015">
                              <w:marLeft w:val="0"/>
                              <w:marRight w:val="0"/>
                              <w:marTop w:val="0"/>
                              <w:marBottom w:val="90"/>
                              <w:divBdr>
                                <w:top w:val="none" w:sz="0" w:space="0" w:color="auto"/>
                                <w:left w:val="none" w:sz="0" w:space="0" w:color="auto"/>
                                <w:bottom w:val="none" w:sz="0" w:space="0" w:color="auto"/>
                                <w:right w:val="none" w:sz="0" w:space="0" w:color="auto"/>
                              </w:divBdr>
                            </w:div>
                            <w:div w:id="1299067313">
                              <w:marLeft w:val="0"/>
                              <w:marRight w:val="0"/>
                              <w:marTop w:val="0"/>
                              <w:marBottom w:val="90"/>
                              <w:divBdr>
                                <w:top w:val="none" w:sz="0" w:space="0" w:color="auto"/>
                                <w:left w:val="none" w:sz="0" w:space="0" w:color="auto"/>
                                <w:bottom w:val="none" w:sz="0" w:space="0" w:color="auto"/>
                                <w:right w:val="none" w:sz="0" w:space="0" w:color="auto"/>
                              </w:divBdr>
                              <w:divsChild>
                                <w:div w:id="154548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191922">
                  <w:marLeft w:val="0"/>
                  <w:marRight w:val="0"/>
                  <w:marTop w:val="0"/>
                  <w:marBottom w:val="0"/>
                  <w:divBdr>
                    <w:top w:val="none" w:sz="0" w:space="0" w:color="auto"/>
                    <w:left w:val="none" w:sz="0" w:space="0" w:color="auto"/>
                    <w:bottom w:val="none" w:sz="0" w:space="0" w:color="auto"/>
                    <w:right w:val="none" w:sz="0" w:space="0" w:color="auto"/>
                  </w:divBdr>
                  <w:divsChild>
                    <w:div w:id="765466049">
                      <w:marLeft w:val="0"/>
                      <w:marRight w:val="0"/>
                      <w:marTop w:val="0"/>
                      <w:marBottom w:val="0"/>
                      <w:divBdr>
                        <w:top w:val="none" w:sz="0" w:space="0" w:color="auto"/>
                        <w:left w:val="none" w:sz="0" w:space="0" w:color="auto"/>
                        <w:bottom w:val="none" w:sz="0" w:space="0" w:color="auto"/>
                        <w:right w:val="none" w:sz="0" w:space="0" w:color="auto"/>
                      </w:divBdr>
                      <w:divsChild>
                        <w:div w:id="1340035893">
                          <w:marLeft w:val="0"/>
                          <w:marRight w:val="0"/>
                          <w:marTop w:val="0"/>
                          <w:marBottom w:val="0"/>
                          <w:divBdr>
                            <w:top w:val="none" w:sz="0" w:space="0" w:color="auto"/>
                            <w:left w:val="none" w:sz="0" w:space="0" w:color="auto"/>
                            <w:bottom w:val="none" w:sz="0" w:space="0" w:color="auto"/>
                            <w:right w:val="none" w:sz="0" w:space="0" w:color="auto"/>
                          </w:divBdr>
                          <w:divsChild>
                            <w:div w:id="403651300">
                              <w:marLeft w:val="0"/>
                              <w:marRight w:val="0"/>
                              <w:marTop w:val="0"/>
                              <w:marBottom w:val="0"/>
                              <w:divBdr>
                                <w:top w:val="none" w:sz="0" w:space="0" w:color="auto"/>
                                <w:left w:val="none" w:sz="0" w:space="0" w:color="auto"/>
                                <w:bottom w:val="none" w:sz="0" w:space="0" w:color="auto"/>
                                <w:right w:val="none" w:sz="0" w:space="0" w:color="auto"/>
                              </w:divBdr>
                              <w:divsChild>
                                <w:div w:id="500781829">
                                  <w:marLeft w:val="0"/>
                                  <w:marRight w:val="0"/>
                                  <w:marTop w:val="165"/>
                                  <w:marBottom w:val="255"/>
                                  <w:divBdr>
                                    <w:top w:val="none" w:sz="0" w:space="0" w:color="auto"/>
                                    <w:left w:val="none" w:sz="0" w:space="0" w:color="auto"/>
                                    <w:bottom w:val="none" w:sz="0" w:space="0" w:color="auto"/>
                                    <w:right w:val="none" w:sz="0" w:space="0" w:color="auto"/>
                                  </w:divBdr>
                                  <w:divsChild>
                                    <w:div w:id="63040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013805">
                  <w:marLeft w:val="0"/>
                  <w:marRight w:val="0"/>
                  <w:marTop w:val="150"/>
                  <w:marBottom w:val="0"/>
                  <w:divBdr>
                    <w:top w:val="none" w:sz="0" w:space="0" w:color="auto"/>
                    <w:left w:val="none" w:sz="0" w:space="0" w:color="auto"/>
                    <w:bottom w:val="none" w:sz="0" w:space="0" w:color="auto"/>
                    <w:right w:val="none" w:sz="0" w:space="0" w:color="auto"/>
                  </w:divBdr>
                  <w:divsChild>
                    <w:div w:id="470175709">
                      <w:marLeft w:val="0"/>
                      <w:marRight w:val="0"/>
                      <w:marTop w:val="0"/>
                      <w:marBottom w:val="0"/>
                      <w:divBdr>
                        <w:top w:val="none" w:sz="0" w:space="0" w:color="auto"/>
                        <w:left w:val="none" w:sz="0" w:space="0" w:color="auto"/>
                        <w:bottom w:val="none" w:sz="0" w:space="0" w:color="auto"/>
                        <w:right w:val="none" w:sz="0" w:space="0" w:color="auto"/>
                      </w:divBdr>
                      <w:divsChild>
                        <w:div w:id="9305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380150">
      <w:bodyDiv w:val="1"/>
      <w:marLeft w:val="0"/>
      <w:marRight w:val="0"/>
      <w:marTop w:val="0"/>
      <w:marBottom w:val="0"/>
      <w:divBdr>
        <w:top w:val="none" w:sz="0" w:space="0" w:color="auto"/>
        <w:left w:val="none" w:sz="0" w:space="0" w:color="auto"/>
        <w:bottom w:val="none" w:sz="0" w:space="0" w:color="auto"/>
        <w:right w:val="none" w:sz="0" w:space="0" w:color="auto"/>
      </w:divBdr>
      <w:divsChild>
        <w:div w:id="803962014">
          <w:marLeft w:val="0"/>
          <w:marRight w:val="0"/>
          <w:marTop w:val="0"/>
          <w:marBottom w:val="270"/>
          <w:divBdr>
            <w:top w:val="none" w:sz="0" w:space="0" w:color="auto"/>
            <w:left w:val="none" w:sz="0" w:space="0" w:color="auto"/>
            <w:bottom w:val="none" w:sz="0" w:space="0" w:color="auto"/>
            <w:right w:val="none" w:sz="0" w:space="0" w:color="auto"/>
          </w:divBdr>
          <w:divsChild>
            <w:div w:id="640765528">
              <w:marLeft w:val="0"/>
              <w:marRight w:val="0"/>
              <w:marTop w:val="480"/>
              <w:marBottom w:val="0"/>
              <w:divBdr>
                <w:top w:val="none" w:sz="0" w:space="0" w:color="auto"/>
                <w:left w:val="none" w:sz="0" w:space="0" w:color="auto"/>
                <w:bottom w:val="none" w:sz="0" w:space="0" w:color="auto"/>
                <w:right w:val="none" w:sz="0" w:space="0" w:color="auto"/>
              </w:divBdr>
              <w:divsChild>
                <w:div w:id="16262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13583">
          <w:marLeft w:val="0"/>
          <w:marRight w:val="0"/>
          <w:marTop w:val="0"/>
          <w:marBottom w:val="0"/>
          <w:divBdr>
            <w:top w:val="none" w:sz="0" w:space="0" w:color="auto"/>
            <w:left w:val="none" w:sz="0" w:space="0" w:color="auto"/>
            <w:bottom w:val="none" w:sz="0" w:space="0" w:color="auto"/>
            <w:right w:val="none" w:sz="0" w:space="0" w:color="auto"/>
          </w:divBdr>
          <w:divsChild>
            <w:div w:id="394276549">
              <w:marLeft w:val="0"/>
              <w:marRight w:val="0"/>
              <w:marTop w:val="0"/>
              <w:marBottom w:val="0"/>
              <w:divBdr>
                <w:top w:val="none" w:sz="0" w:space="0" w:color="auto"/>
                <w:left w:val="none" w:sz="0" w:space="0" w:color="auto"/>
                <w:bottom w:val="none" w:sz="0" w:space="0" w:color="auto"/>
                <w:right w:val="none" w:sz="0" w:space="0" w:color="auto"/>
              </w:divBdr>
              <w:divsChild>
                <w:div w:id="173732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5590">
      <w:bodyDiv w:val="1"/>
      <w:marLeft w:val="0"/>
      <w:marRight w:val="0"/>
      <w:marTop w:val="0"/>
      <w:marBottom w:val="0"/>
      <w:divBdr>
        <w:top w:val="none" w:sz="0" w:space="0" w:color="auto"/>
        <w:left w:val="none" w:sz="0" w:space="0" w:color="auto"/>
        <w:bottom w:val="none" w:sz="0" w:space="0" w:color="auto"/>
        <w:right w:val="none" w:sz="0" w:space="0" w:color="auto"/>
      </w:divBdr>
      <w:divsChild>
        <w:div w:id="786854327">
          <w:marLeft w:val="0"/>
          <w:marRight w:val="0"/>
          <w:marTop w:val="0"/>
          <w:marBottom w:val="0"/>
          <w:divBdr>
            <w:top w:val="none" w:sz="0" w:space="0" w:color="auto"/>
            <w:left w:val="none" w:sz="0" w:space="0" w:color="auto"/>
            <w:bottom w:val="none" w:sz="0" w:space="0" w:color="auto"/>
            <w:right w:val="none" w:sz="0" w:space="0" w:color="auto"/>
          </w:divBdr>
          <w:divsChild>
            <w:div w:id="106968729">
              <w:marLeft w:val="0"/>
              <w:marRight w:val="0"/>
              <w:marTop w:val="0"/>
              <w:marBottom w:val="0"/>
              <w:divBdr>
                <w:top w:val="none" w:sz="0" w:space="0" w:color="auto"/>
                <w:left w:val="none" w:sz="0" w:space="0" w:color="auto"/>
                <w:bottom w:val="none" w:sz="0" w:space="0" w:color="auto"/>
                <w:right w:val="none" w:sz="0" w:space="0" w:color="auto"/>
              </w:divBdr>
              <w:divsChild>
                <w:div w:id="1506746617">
                  <w:marLeft w:val="0"/>
                  <w:marRight w:val="0"/>
                  <w:marTop w:val="0"/>
                  <w:marBottom w:val="0"/>
                  <w:divBdr>
                    <w:top w:val="none" w:sz="0" w:space="0" w:color="auto"/>
                    <w:left w:val="none" w:sz="0" w:space="0" w:color="auto"/>
                    <w:bottom w:val="none" w:sz="0" w:space="0" w:color="auto"/>
                    <w:right w:val="none" w:sz="0" w:space="0" w:color="auto"/>
                  </w:divBdr>
                  <w:divsChild>
                    <w:div w:id="1703898342">
                      <w:marLeft w:val="0"/>
                      <w:marRight w:val="0"/>
                      <w:marTop w:val="0"/>
                      <w:marBottom w:val="0"/>
                      <w:divBdr>
                        <w:top w:val="none" w:sz="0" w:space="0" w:color="auto"/>
                        <w:left w:val="none" w:sz="0" w:space="0" w:color="auto"/>
                        <w:bottom w:val="none" w:sz="0" w:space="0" w:color="auto"/>
                        <w:right w:val="none" w:sz="0" w:space="0" w:color="auto"/>
                      </w:divBdr>
                      <w:divsChild>
                        <w:div w:id="625966748">
                          <w:marLeft w:val="0"/>
                          <w:marRight w:val="0"/>
                          <w:marTop w:val="165"/>
                          <w:marBottom w:val="255"/>
                          <w:divBdr>
                            <w:top w:val="none" w:sz="0" w:space="0" w:color="auto"/>
                            <w:left w:val="none" w:sz="0" w:space="0" w:color="auto"/>
                            <w:bottom w:val="none" w:sz="0" w:space="0" w:color="auto"/>
                            <w:right w:val="none" w:sz="0" w:space="0" w:color="auto"/>
                          </w:divBdr>
                          <w:divsChild>
                            <w:div w:id="1115831199">
                              <w:marLeft w:val="0"/>
                              <w:marRight w:val="0"/>
                              <w:marTop w:val="0"/>
                              <w:marBottom w:val="0"/>
                              <w:divBdr>
                                <w:top w:val="none" w:sz="0" w:space="0" w:color="auto"/>
                                <w:left w:val="none" w:sz="0" w:space="0" w:color="auto"/>
                                <w:bottom w:val="none" w:sz="0" w:space="0" w:color="auto"/>
                                <w:right w:val="none" w:sz="0" w:space="0" w:color="auto"/>
                              </w:divBdr>
                            </w:div>
                            <w:div w:id="1477259859">
                              <w:marLeft w:val="0"/>
                              <w:marRight w:val="0"/>
                              <w:marTop w:val="0"/>
                              <w:marBottom w:val="0"/>
                              <w:divBdr>
                                <w:top w:val="none" w:sz="0" w:space="0" w:color="auto"/>
                                <w:left w:val="none" w:sz="0" w:space="0" w:color="auto"/>
                                <w:bottom w:val="none" w:sz="0" w:space="0" w:color="auto"/>
                                <w:right w:val="none" w:sz="0" w:space="0" w:color="auto"/>
                              </w:divBdr>
                              <w:divsChild>
                                <w:div w:id="596063578">
                                  <w:marLeft w:val="0"/>
                                  <w:marRight w:val="0"/>
                                  <w:marTop w:val="0"/>
                                  <w:marBottom w:val="0"/>
                                  <w:divBdr>
                                    <w:top w:val="none" w:sz="0" w:space="0" w:color="auto"/>
                                    <w:left w:val="none" w:sz="0" w:space="0" w:color="auto"/>
                                    <w:bottom w:val="none" w:sz="0" w:space="0" w:color="auto"/>
                                    <w:right w:val="none" w:sz="0" w:space="0" w:color="auto"/>
                                  </w:divBdr>
                                  <w:divsChild>
                                    <w:div w:id="14962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620489">
          <w:marLeft w:val="0"/>
          <w:marRight w:val="0"/>
          <w:marTop w:val="45"/>
          <w:marBottom w:val="0"/>
          <w:divBdr>
            <w:top w:val="none" w:sz="0" w:space="0" w:color="auto"/>
            <w:left w:val="none" w:sz="0" w:space="0" w:color="auto"/>
            <w:bottom w:val="none" w:sz="0" w:space="0" w:color="auto"/>
            <w:right w:val="none" w:sz="0" w:space="0" w:color="auto"/>
          </w:divBdr>
          <w:divsChild>
            <w:div w:id="1000700623">
              <w:marLeft w:val="0"/>
              <w:marRight w:val="0"/>
              <w:marTop w:val="0"/>
              <w:marBottom w:val="0"/>
              <w:divBdr>
                <w:top w:val="none" w:sz="0" w:space="0" w:color="auto"/>
                <w:left w:val="none" w:sz="0" w:space="0" w:color="auto"/>
                <w:bottom w:val="none" w:sz="0" w:space="0" w:color="auto"/>
                <w:right w:val="none" w:sz="0" w:space="0" w:color="auto"/>
              </w:divBdr>
              <w:divsChild>
                <w:div w:id="839736912">
                  <w:marLeft w:val="0"/>
                  <w:marRight w:val="0"/>
                  <w:marTop w:val="75"/>
                  <w:marBottom w:val="0"/>
                  <w:divBdr>
                    <w:top w:val="none" w:sz="0" w:space="0" w:color="auto"/>
                    <w:left w:val="none" w:sz="0" w:space="0" w:color="auto"/>
                    <w:bottom w:val="none" w:sz="0" w:space="0" w:color="auto"/>
                    <w:right w:val="none" w:sz="0" w:space="0" w:color="auto"/>
                  </w:divBdr>
                  <w:divsChild>
                    <w:div w:id="1481384760">
                      <w:marLeft w:val="645"/>
                      <w:marRight w:val="0"/>
                      <w:marTop w:val="90"/>
                      <w:marBottom w:val="360"/>
                      <w:divBdr>
                        <w:top w:val="none" w:sz="0" w:space="0" w:color="auto"/>
                        <w:left w:val="none" w:sz="0" w:space="0" w:color="auto"/>
                        <w:bottom w:val="none" w:sz="0" w:space="0" w:color="auto"/>
                        <w:right w:val="none" w:sz="0" w:space="0" w:color="auto"/>
                      </w:divBdr>
                    </w:div>
                  </w:divsChild>
                </w:div>
              </w:divsChild>
            </w:div>
            <w:div w:id="1114518679">
              <w:marLeft w:val="0"/>
              <w:marRight w:val="0"/>
              <w:marTop w:val="0"/>
              <w:marBottom w:val="0"/>
              <w:divBdr>
                <w:top w:val="none" w:sz="0" w:space="0" w:color="auto"/>
                <w:left w:val="none" w:sz="0" w:space="0" w:color="auto"/>
                <w:bottom w:val="none" w:sz="0" w:space="0" w:color="auto"/>
                <w:right w:val="none" w:sz="0" w:space="0" w:color="auto"/>
              </w:divBdr>
              <w:divsChild>
                <w:div w:id="416175285">
                  <w:marLeft w:val="0"/>
                  <w:marRight w:val="0"/>
                  <w:marTop w:val="0"/>
                  <w:marBottom w:val="0"/>
                  <w:divBdr>
                    <w:top w:val="none" w:sz="0" w:space="0" w:color="auto"/>
                    <w:left w:val="none" w:sz="0" w:space="0" w:color="auto"/>
                    <w:bottom w:val="none" w:sz="0" w:space="0" w:color="auto"/>
                    <w:right w:val="none" w:sz="0" w:space="0" w:color="auto"/>
                  </w:divBdr>
                  <w:divsChild>
                    <w:div w:id="282928718">
                      <w:marLeft w:val="0"/>
                      <w:marRight w:val="0"/>
                      <w:marTop w:val="0"/>
                      <w:marBottom w:val="0"/>
                      <w:divBdr>
                        <w:top w:val="none" w:sz="0" w:space="0" w:color="auto"/>
                        <w:left w:val="none" w:sz="0" w:space="0" w:color="auto"/>
                        <w:bottom w:val="none" w:sz="0" w:space="0" w:color="auto"/>
                        <w:right w:val="none" w:sz="0" w:space="0" w:color="auto"/>
                      </w:divBdr>
                      <w:divsChild>
                        <w:div w:id="102652411">
                          <w:marLeft w:val="0"/>
                          <w:marRight w:val="0"/>
                          <w:marTop w:val="0"/>
                          <w:marBottom w:val="0"/>
                          <w:divBdr>
                            <w:top w:val="none" w:sz="0" w:space="0" w:color="auto"/>
                            <w:left w:val="none" w:sz="0" w:space="0" w:color="auto"/>
                            <w:bottom w:val="none" w:sz="0" w:space="0" w:color="auto"/>
                            <w:right w:val="none" w:sz="0" w:space="0" w:color="auto"/>
                          </w:divBdr>
                          <w:divsChild>
                            <w:div w:id="7537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450025">
      <w:bodyDiv w:val="1"/>
      <w:marLeft w:val="0"/>
      <w:marRight w:val="0"/>
      <w:marTop w:val="0"/>
      <w:marBottom w:val="0"/>
      <w:divBdr>
        <w:top w:val="none" w:sz="0" w:space="0" w:color="auto"/>
        <w:left w:val="none" w:sz="0" w:space="0" w:color="auto"/>
        <w:bottom w:val="none" w:sz="0" w:space="0" w:color="auto"/>
        <w:right w:val="none" w:sz="0" w:space="0" w:color="auto"/>
      </w:divBdr>
      <w:divsChild>
        <w:div w:id="305090415">
          <w:marLeft w:val="0"/>
          <w:marRight w:val="0"/>
          <w:marTop w:val="0"/>
          <w:marBottom w:val="300"/>
          <w:divBdr>
            <w:top w:val="none" w:sz="0" w:space="0" w:color="auto"/>
            <w:left w:val="none" w:sz="0" w:space="0" w:color="auto"/>
            <w:bottom w:val="none" w:sz="0" w:space="0" w:color="auto"/>
            <w:right w:val="none" w:sz="0" w:space="0" w:color="auto"/>
          </w:divBdr>
        </w:div>
        <w:div w:id="426657245">
          <w:marLeft w:val="0"/>
          <w:marRight w:val="0"/>
          <w:marTop w:val="0"/>
          <w:marBottom w:val="0"/>
          <w:divBdr>
            <w:top w:val="none" w:sz="0" w:space="0" w:color="auto"/>
            <w:left w:val="none" w:sz="0" w:space="0" w:color="auto"/>
            <w:bottom w:val="none" w:sz="0" w:space="0" w:color="auto"/>
            <w:right w:val="none" w:sz="0" w:space="0" w:color="auto"/>
          </w:divBdr>
          <w:divsChild>
            <w:div w:id="751122561">
              <w:marLeft w:val="0"/>
              <w:marRight w:val="0"/>
              <w:marTop w:val="0"/>
              <w:marBottom w:val="0"/>
              <w:divBdr>
                <w:top w:val="none" w:sz="0" w:space="0" w:color="auto"/>
                <w:left w:val="none" w:sz="0" w:space="0" w:color="auto"/>
                <w:bottom w:val="none" w:sz="0" w:space="0" w:color="auto"/>
                <w:right w:val="none" w:sz="0" w:space="0" w:color="auto"/>
              </w:divBdr>
              <w:divsChild>
                <w:div w:id="375008744">
                  <w:marLeft w:val="0"/>
                  <w:marRight w:val="0"/>
                  <w:marTop w:val="0"/>
                  <w:marBottom w:val="0"/>
                  <w:divBdr>
                    <w:top w:val="none" w:sz="0" w:space="0" w:color="auto"/>
                    <w:left w:val="none" w:sz="0" w:space="0" w:color="auto"/>
                    <w:bottom w:val="none" w:sz="0" w:space="0" w:color="auto"/>
                    <w:right w:val="none" w:sz="0" w:space="0" w:color="auto"/>
                  </w:divBdr>
                  <w:divsChild>
                    <w:div w:id="1143738236">
                      <w:marLeft w:val="0"/>
                      <w:marRight w:val="0"/>
                      <w:marTop w:val="0"/>
                      <w:marBottom w:val="0"/>
                      <w:divBdr>
                        <w:top w:val="none" w:sz="0" w:space="0" w:color="auto"/>
                        <w:left w:val="none" w:sz="0" w:space="0" w:color="auto"/>
                        <w:bottom w:val="none" w:sz="0" w:space="0" w:color="auto"/>
                        <w:right w:val="none" w:sz="0" w:space="0" w:color="auto"/>
                      </w:divBdr>
                      <w:divsChild>
                        <w:div w:id="18961602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24696822">
              <w:marLeft w:val="0"/>
              <w:marRight w:val="0"/>
              <w:marTop w:val="0"/>
              <w:marBottom w:val="0"/>
              <w:divBdr>
                <w:top w:val="none" w:sz="0" w:space="0" w:color="auto"/>
                <w:left w:val="none" w:sz="0" w:space="0" w:color="auto"/>
                <w:bottom w:val="none" w:sz="0" w:space="0" w:color="auto"/>
                <w:right w:val="none" w:sz="0" w:space="0" w:color="auto"/>
              </w:divBdr>
              <w:divsChild>
                <w:div w:id="1402362998">
                  <w:marLeft w:val="0"/>
                  <w:marRight w:val="0"/>
                  <w:marTop w:val="225"/>
                  <w:marBottom w:val="375"/>
                  <w:divBdr>
                    <w:top w:val="none" w:sz="0" w:space="0" w:color="auto"/>
                    <w:left w:val="none" w:sz="0" w:space="0" w:color="auto"/>
                    <w:bottom w:val="none" w:sz="0" w:space="0" w:color="auto"/>
                    <w:right w:val="none" w:sz="0" w:space="0" w:color="auto"/>
                  </w:divBdr>
                </w:div>
              </w:divsChild>
            </w:div>
            <w:div w:id="327294155">
              <w:marLeft w:val="0"/>
              <w:marRight w:val="0"/>
              <w:marTop w:val="0"/>
              <w:marBottom w:val="0"/>
              <w:divBdr>
                <w:top w:val="none" w:sz="0" w:space="0" w:color="auto"/>
                <w:left w:val="none" w:sz="0" w:space="0" w:color="auto"/>
                <w:bottom w:val="none" w:sz="0" w:space="0" w:color="auto"/>
                <w:right w:val="none" w:sz="0" w:space="0" w:color="auto"/>
              </w:divBdr>
              <w:divsChild>
                <w:div w:id="1736050187">
                  <w:marLeft w:val="0"/>
                  <w:marRight w:val="0"/>
                  <w:marTop w:val="0"/>
                  <w:marBottom w:val="0"/>
                  <w:divBdr>
                    <w:top w:val="none" w:sz="0" w:space="0" w:color="auto"/>
                    <w:left w:val="none" w:sz="0" w:space="0" w:color="auto"/>
                    <w:bottom w:val="none" w:sz="0" w:space="0" w:color="auto"/>
                    <w:right w:val="none" w:sz="0" w:space="0" w:color="auto"/>
                  </w:divBdr>
                  <w:divsChild>
                    <w:div w:id="140469505">
                      <w:marLeft w:val="0"/>
                      <w:marRight w:val="0"/>
                      <w:marTop w:val="0"/>
                      <w:marBottom w:val="0"/>
                      <w:divBdr>
                        <w:top w:val="none" w:sz="0" w:space="0" w:color="auto"/>
                        <w:left w:val="none" w:sz="0" w:space="0" w:color="auto"/>
                        <w:bottom w:val="none" w:sz="0" w:space="0" w:color="auto"/>
                        <w:right w:val="none" w:sz="0" w:space="0" w:color="auto"/>
                      </w:divBdr>
                      <w:divsChild>
                        <w:div w:id="862521031">
                          <w:marLeft w:val="0"/>
                          <w:marRight w:val="0"/>
                          <w:marTop w:val="0"/>
                          <w:marBottom w:val="0"/>
                          <w:divBdr>
                            <w:top w:val="none" w:sz="0" w:space="0" w:color="auto"/>
                            <w:left w:val="none" w:sz="0" w:space="0" w:color="auto"/>
                            <w:bottom w:val="none" w:sz="0" w:space="0" w:color="auto"/>
                            <w:right w:val="none" w:sz="0" w:space="0" w:color="auto"/>
                          </w:divBdr>
                        </w:div>
                      </w:divsChild>
                    </w:div>
                    <w:div w:id="1975867431">
                      <w:marLeft w:val="0"/>
                      <w:marRight w:val="0"/>
                      <w:marTop w:val="0"/>
                      <w:marBottom w:val="0"/>
                      <w:divBdr>
                        <w:top w:val="none" w:sz="0" w:space="0" w:color="auto"/>
                        <w:left w:val="none" w:sz="0" w:space="0" w:color="auto"/>
                        <w:bottom w:val="none" w:sz="0" w:space="0" w:color="auto"/>
                        <w:right w:val="none" w:sz="0" w:space="0" w:color="auto"/>
                      </w:divBdr>
                    </w:div>
                    <w:div w:id="23404153">
                      <w:marLeft w:val="0"/>
                      <w:marRight w:val="0"/>
                      <w:marTop w:val="0"/>
                      <w:marBottom w:val="0"/>
                      <w:divBdr>
                        <w:top w:val="none" w:sz="0" w:space="0" w:color="auto"/>
                        <w:left w:val="none" w:sz="0" w:space="0" w:color="auto"/>
                        <w:bottom w:val="none" w:sz="0" w:space="0" w:color="auto"/>
                        <w:right w:val="none" w:sz="0" w:space="0" w:color="auto"/>
                      </w:divBdr>
                      <w:divsChild>
                        <w:div w:id="1978493049">
                          <w:marLeft w:val="0"/>
                          <w:marRight w:val="0"/>
                          <w:marTop w:val="0"/>
                          <w:marBottom w:val="0"/>
                          <w:divBdr>
                            <w:top w:val="none" w:sz="0" w:space="0" w:color="auto"/>
                            <w:left w:val="none" w:sz="0" w:space="0" w:color="auto"/>
                            <w:bottom w:val="none" w:sz="0" w:space="0" w:color="auto"/>
                            <w:right w:val="none" w:sz="0" w:space="0" w:color="auto"/>
                          </w:divBdr>
                        </w:div>
                      </w:divsChild>
                    </w:div>
                    <w:div w:id="1917862902">
                      <w:marLeft w:val="0"/>
                      <w:marRight w:val="0"/>
                      <w:marTop w:val="0"/>
                      <w:marBottom w:val="0"/>
                      <w:divBdr>
                        <w:top w:val="none" w:sz="0" w:space="0" w:color="auto"/>
                        <w:left w:val="none" w:sz="0" w:space="0" w:color="auto"/>
                        <w:bottom w:val="none" w:sz="0" w:space="0" w:color="auto"/>
                        <w:right w:val="none" w:sz="0" w:space="0" w:color="auto"/>
                      </w:divBdr>
                      <w:divsChild>
                        <w:div w:id="98720841">
                          <w:marLeft w:val="0"/>
                          <w:marRight w:val="0"/>
                          <w:marTop w:val="0"/>
                          <w:marBottom w:val="0"/>
                          <w:divBdr>
                            <w:top w:val="none" w:sz="0" w:space="0" w:color="auto"/>
                            <w:left w:val="none" w:sz="0" w:space="0" w:color="auto"/>
                            <w:bottom w:val="none" w:sz="0" w:space="0" w:color="auto"/>
                            <w:right w:val="none" w:sz="0" w:space="0" w:color="auto"/>
                          </w:divBdr>
                        </w:div>
                      </w:divsChild>
                    </w:div>
                    <w:div w:id="45958345">
                      <w:marLeft w:val="0"/>
                      <w:marRight w:val="0"/>
                      <w:marTop w:val="0"/>
                      <w:marBottom w:val="0"/>
                      <w:divBdr>
                        <w:top w:val="none" w:sz="0" w:space="0" w:color="auto"/>
                        <w:left w:val="none" w:sz="0" w:space="0" w:color="auto"/>
                        <w:bottom w:val="none" w:sz="0" w:space="0" w:color="auto"/>
                        <w:right w:val="none" w:sz="0" w:space="0" w:color="auto"/>
                      </w:divBdr>
                      <w:divsChild>
                        <w:div w:id="110888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31565">
      <w:bodyDiv w:val="1"/>
      <w:marLeft w:val="0"/>
      <w:marRight w:val="0"/>
      <w:marTop w:val="0"/>
      <w:marBottom w:val="0"/>
      <w:divBdr>
        <w:top w:val="none" w:sz="0" w:space="0" w:color="auto"/>
        <w:left w:val="none" w:sz="0" w:space="0" w:color="auto"/>
        <w:bottom w:val="none" w:sz="0" w:space="0" w:color="auto"/>
        <w:right w:val="none" w:sz="0" w:space="0" w:color="auto"/>
      </w:divBdr>
      <w:divsChild>
        <w:div w:id="1712610912">
          <w:marLeft w:val="0"/>
          <w:marRight w:val="0"/>
          <w:marTop w:val="0"/>
          <w:marBottom w:val="0"/>
          <w:divBdr>
            <w:top w:val="none" w:sz="0" w:space="0" w:color="auto"/>
            <w:left w:val="none" w:sz="0" w:space="0" w:color="auto"/>
            <w:bottom w:val="none" w:sz="0" w:space="0" w:color="auto"/>
            <w:right w:val="none" w:sz="0" w:space="0" w:color="auto"/>
          </w:divBdr>
          <w:divsChild>
            <w:div w:id="1705248145">
              <w:marLeft w:val="0"/>
              <w:marRight w:val="0"/>
              <w:marTop w:val="0"/>
              <w:marBottom w:val="0"/>
              <w:divBdr>
                <w:top w:val="none" w:sz="0" w:space="0" w:color="auto"/>
                <w:left w:val="none" w:sz="0" w:space="0" w:color="auto"/>
                <w:bottom w:val="none" w:sz="0" w:space="0" w:color="auto"/>
                <w:right w:val="none" w:sz="0" w:space="2" w:color="auto"/>
              </w:divBdr>
            </w:div>
            <w:div w:id="260332598">
              <w:marLeft w:val="795"/>
              <w:marRight w:val="0"/>
              <w:marTop w:val="225"/>
              <w:marBottom w:val="0"/>
              <w:divBdr>
                <w:top w:val="none" w:sz="0" w:space="0" w:color="auto"/>
                <w:left w:val="none" w:sz="0" w:space="0" w:color="auto"/>
                <w:bottom w:val="none" w:sz="0" w:space="0" w:color="auto"/>
                <w:right w:val="none" w:sz="0" w:space="0" w:color="auto"/>
              </w:divBdr>
              <w:divsChild>
                <w:div w:id="553006017">
                  <w:marLeft w:val="0"/>
                  <w:marRight w:val="0"/>
                  <w:marTop w:val="60"/>
                  <w:marBottom w:val="135"/>
                  <w:divBdr>
                    <w:top w:val="none" w:sz="0" w:space="0" w:color="auto"/>
                    <w:left w:val="none" w:sz="0" w:space="0" w:color="auto"/>
                    <w:bottom w:val="none" w:sz="0" w:space="0" w:color="auto"/>
                    <w:right w:val="none" w:sz="0" w:space="0" w:color="auto"/>
                  </w:divBdr>
                  <w:divsChild>
                    <w:div w:id="5033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3403">
              <w:marLeft w:val="0"/>
              <w:marRight w:val="0"/>
              <w:marTop w:val="0"/>
              <w:marBottom w:val="0"/>
              <w:divBdr>
                <w:top w:val="none" w:sz="0" w:space="0" w:color="auto"/>
                <w:left w:val="none" w:sz="0" w:space="0" w:color="auto"/>
                <w:bottom w:val="none" w:sz="0" w:space="0" w:color="auto"/>
                <w:right w:val="none" w:sz="0" w:space="0" w:color="auto"/>
              </w:divBdr>
              <w:divsChild>
                <w:div w:id="778522573">
                  <w:marLeft w:val="0"/>
                  <w:marRight w:val="0"/>
                  <w:marTop w:val="0"/>
                  <w:marBottom w:val="0"/>
                  <w:divBdr>
                    <w:top w:val="none" w:sz="0" w:space="0" w:color="auto"/>
                    <w:left w:val="none" w:sz="0" w:space="0" w:color="auto"/>
                    <w:bottom w:val="none" w:sz="0" w:space="0" w:color="auto"/>
                    <w:right w:val="none" w:sz="0" w:space="0" w:color="auto"/>
                  </w:divBdr>
                  <w:divsChild>
                    <w:div w:id="885533844">
                      <w:marLeft w:val="0"/>
                      <w:marRight w:val="0"/>
                      <w:marTop w:val="0"/>
                      <w:marBottom w:val="0"/>
                      <w:divBdr>
                        <w:top w:val="none" w:sz="0" w:space="0" w:color="auto"/>
                        <w:left w:val="none" w:sz="0" w:space="0" w:color="auto"/>
                        <w:bottom w:val="none" w:sz="0" w:space="0" w:color="auto"/>
                        <w:right w:val="none" w:sz="0" w:space="0" w:color="auto"/>
                      </w:divBdr>
                      <w:divsChild>
                        <w:div w:id="764963244">
                          <w:marLeft w:val="0"/>
                          <w:marRight w:val="0"/>
                          <w:marTop w:val="0"/>
                          <w:marBottom w:val="0"/>
                          <w:divBdr>
                            <w:top w:val="none" w:sz="0" w:space="0" w:color="auto"/>
                            <w:left w:val="none" w:sz="0" w:space="0" w:color="auto"/>
                            <w:bottom w:val="none" w:sz="0" w:space="0" w:color="auto"/>
                            <w:right w:val="none" w:sz="0" w:space="0" w:color="auto"/>
                          </w:divBdr>
                        </w:div>
                        <w:div w:id="4295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07094">
              <w:marLeft w:val="795"/>
              <w:marRight w:val="0"/>
              <w:marTop w:val="225"/>
              <w:marBottom w:val="0"/>
              <w:divBdr>
                <w:top w:val="none" w:sz="0" w:space="0" w:color="auto"/>
                <w:left w:val="none" w:sz="0" w:space="0" w:color="auto"/>
                <w:bottom w:val="none" w:sz="0" w:space="0" w:color="auto"/>
                <w:right w:val="none" w:sz="0" w:space="0" w:color="auto"/>
              </w:divBdr>
              <w:divsChild>
                <w:div w:id="820006639">
                  <w:marLeft w:val="0"/>
                  <w:marRight w:val="0"/>
                  <w:marTop w:val="60"/>
                  <w:marBottom w:val="135"/>
                  <w:divBdr>
                    <w:top w:val="none" w:sz="0" w:space="0" w:color="auto"/>
                    <w:left w:val="none" w:sz="0" w:space="0" w:color="auto"/>
                    <w:bottom w:val="none" w:sz="0" w:space="0" w:color="auto"/>
                    <w:right w:val="none" w:sz="0" w:space="0" w:color="auto"/>
                  </w:divBdr>
                  <w:divsChild>
                    <w:div w:id="97710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36498">
              <w:marLeft w:val="0"/>
              <w:marRight w:val="0"/>
              <w:marTop w:val="0"/>
              <w:marBottom w:val="0"/>
              <w:divBdr>
                <w:top w:val="none" w:sz="0" w:space="0" w:color="auto"/>
                <w:left w:val="none" w:sz="0" w:space="0" w:color="auto"/>
                <w:bottom w:val="none" w:sz="0" w:space="0" w:color="auto"/>
                <w:right w:val="none" w:sz="0" w:space="0" w:color="auto"/>
              </w:divBdr>
              <w:divsChild>
                <w:div w:id="1777948315">
                  <w:marLeft w:val="0"/>
                  <w:marRight w:val="0"/>
                  <w:marTop w:val="0"/>
                  <w:marBottom w:val="0"/>
                  <w:divBdr>
                    <w:top w:val="none" w:sz="0" w:space="0" w:color="auto"/>
                    <w:left w:val="none" w:sz="0" w:space="0" w:color="auto"/>
                    <w:bottom w:val="none" w:sz="0" w:space="0" w:color="auto"/>
                    <w:right w:val="none" w:sz="0" w:space="0" w:color="auto"/>
                  </w:divBdr>
                  <w:divsChild>
                    <w:div w:id="475877271">
                      <w:marLeft w:val="0"/>
                      <w:marRight w:val="0"/>
                      <w:marTop w:val="0"/>
                      <w:marBottom w:val="0"/>
                      <w:divBdr>
                        <w:top w:val="none" w:sz="0" w:space="0" w:color="auto"/>
                        <w:left w:val="none" w:sz="0" w:space="0" w:color="auto"/>
                        <w:bottom w:val="none" w:sz="0" w:space="0" w:color="auto"/>
                        <w:right w:val="none" w:sz="0" w:space="0" w:color="auto"/>
                      </w:divBdr>
                      <w:divsChild>
                        <w:div w:id="193227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9418">
              <w:marLeft w:val="795"/>
              <w:marRight w:val="0"/>
              <w:marTop w:val="225"/>
              <w:marBottom w:val="0"/>
              <w:divBdr>
                <w:top w:val="none" w:sz="0" w:space="0" w:color="auto"/>
                <w:left w:val="none" w:sz="0" w:space="0" w:color="auto"/>
                <w:bottom w:val="none" w:sz="0" w:space="0" w:color="auto"/>
                <w:right w:val="none" w:sz="0" w:space="0" w:color="auto"/>
              </w:divBdr>
              <w:divsChild>
                <w:div w:id="1826236769">
                  <w:marLeft w:val="0"/>
                  <w:marRight w:val="0"/>
                  <w:marTop w:val="60"/>
                  <w:marBottom w:val="135"/>
                  <w:divBdr>
                    <w:top w:val="none" w:sz="0" w:space="0" w:color="auto"/>
                    <w:left w:val="none" w:sz="0" w:space="0" w:color="auto"/>
                    <w:bottom w:val="none" w:sz="0" w:space="0" w:color="auto"/>
                    <w:right w:val="none" w:sz="0" w:space="0" w:color="auto"/>
                  </w:divBdr>
                  <w:divsChild>
                    <w:div w:id="17661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67413">
              <w:marLeft w:val="0"/>
              <w:marRight w:val="0"/>
              <w:marTop w:val="0"/>
              <w:marBottom w:val="0"/>
              <w:divBdr>
                <w:top w:val="none" w:sz="0" w:space="0" w:color="auto"/>
                <w:left w:val="none" w:sz="0" w:space="0" w:color="auto"/>
                <w:bottom w:val="none" w:sz="0" w:space="0" w:color="auto"/>
                <w:right w:val="none" w:sz="0" w:space="0" w:color="auto"/>
              </w:divBdr>
              <w:divsChild>
                <w:div w:id="505706262">
                  <w:marLeft w:val="0"/>
                  <w:marRight w:val="0"/>
                  <w:marTop w:val="0"/>
                  <w:marBottom w:val="0"/>
                  <w:divBdr>
                    <w:top w:val="none" w:sz="0" w:space="0" w:color="auto"/>
                    <w:left w:val="none" w:sz="0" w:space="0" w:color="auto"/>
                    <w:bottom w:val="none" w:sz="0" w:space="0" w:color="auto"/>
                    <w:right w:val="none" w:sz="0" w:space="0" w:color="auto"/>
                  </w:divBdr>
                  <w:divsChild>
                    <w:div w:id="1021248746">
                      <w:marLeft w:val="0"/>
                      <w:marRight w:val="0"/>
                      <w:marTop w:val="0"/>
                      <w:marBottom w:val="0"/>
                      <w:divBdr>
                        <w:top w:val="none" w:sz="0" w:space="0" w:color="auto"/>
                        <w:left w:val="none" w:sz="0" w:space="0" w:color="auto"/>
                        <w:bottom w:val="none" w:sz="0" w:space="0" w:color="auto"/>
                        <w:right w:val="none" w:sz="0" w:space="0" w:color="auto"/>
                      </w:divBdr>
                      <w:divsChild>
                        <w:div w:id="154255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870094">
              <w:marLeft w:val="795"/>
              <w:marRight w:val="0"/>
              <w:marTop w:val="225"/>
              <w:marBottom w:val="0"/>
              <w:divBdr>
                <w:top w:val="none" w:sz="0" w:space="0" w:color="auto"/>
                <w:left w:val="none" w:sz="0" w:space="0" w:color="auto"/>
                <w:bottom w:val="none" w:sz="0" w:space="0" w:color="auto"/>
                <w:right w:val="none" w:sz="0" w:space="0" w:color="auto"/>
              </w:divBdr>
              <w:divsChild>
                <w:div w:id="274754863">
                  <w:marLeft w:val="0"/>
                  <w:marRight w:val="0"/>
                  <w:marTop w:val="60"/>
                  <w:marBottom w:val="135"/>
                  <w:divBdr>
                    <w:top w:val="none" w:sz="0" w:space="0" w:color="auto"/>
                    <w:left w:val="none" w:sz="0" w:space="0" w:color="auto"/>
                    <w:bottom w:val="none" w:sz="0" w:space="0" w:color="auto"/>
                    <w:right w:val="none" w:sz="0" w:space="0" w:color="auto"/>
                  </w:divBdr>
                  <w:divsChild>
                    <w:div w:id="6937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6086">
              <w:marLeft w:val="0"/>
              <w:marRight w:val="0"/>
              <w:marTop w:val="0"/>
              <w:marBottom w:val="0"/>
              <w:divBdr>
                <w:top w:val="none" w:sz="0" w:space="0" w:color="auto"/>
                <w:left w:val="none" w:sz="0" w:space="0" w:color="auto"/>
                <w:bottom w:val="none" w:sz="0" w:space="0" w:color="auto"/>
                <w:right w:val="none" w:sz="0" w:space="0" w:color="auto"/>
              </w:divBdr>
              <w:divsChild>
                <w:div w:id="1615676809">
                  <w:marLeft w:val="0"/>
                  <w:marRight w:val="0"/>
                  <w:marTop w:val="0"/>
                  <w:marBottom w:val="0"/>
                  <w:divBdr>
                    <w:top w:val="none" w:sz="0" w:space="0" w:color="auto"/>
                    <w:left w:val="none" w:sz="0" w:space="0" w:color="auto"/>
                    <w:bottom w:val="none" w:sz="0" w:space="0" w:color="auto"/>
                    <w:right w:val="none" w:sz="0" w:space="0" w:color="auto"/>
                  </w:divBdr>
                  <w:divsChild>
                    <w:div w:id="623318300">
                      <w:marLeft w:val="0"/>
                      <w:marRight w:val="0"/>
                      <w:marTop w:val="0"/>
                      <w:marBottom w:val="0"/>
                      <w:divBdr>
                        <w:top w:val="none" w:sz="0" w:space="0" w:color="auto"/>
                        <w:left w:val="none" w:sz="0" w:space="0" w:color="auto"/>
                        <w:bottom w:val="none" w:sz="0" w:space="0" w:color="auto"/>
                        <w:right w:val="none" w:sz="0" w:space="0" w:color="auto"/>
                      </w:divBdr>
                      <w:divsChild>
                        <w:div w:id="7782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158">
              <w:marLeft w:val="795"/>
              <w:marRight w:val="0"/>
              <w:marTop w:val="225"/>
              <w:marBottom w:val="0"/>
              <w:divBdr>
                <w:top w:val="none" w:sz="0" w:space="0" w:color="auto"/>
                <w:left w:val="none" w:sz="0" w:space="0" w:color="auto"/>
                <w:bottom w:val="none" w:sz="0" w:space="0" w:color="auto"/>
                <w:right w:val="none" w:sz="0" w:space="0" w:color="auto"/>
              </w:divBdr>
              <w:divsChild>
                <w:div w:id="1486122622">
                  <w:marLeft w:val="0"/>
                  <w:marRight w:val="0"/>
                  <w:marTop w:val="60"/>
                  <w:marBottom w:val="135"/>
                  <w:divBdr>
                    <w:top w:val="none" w:sz="0" w:space="0" w:color="auto"/>
                    <w:left w:val="none" w:sz="0" w:space="0" w:color="auto"/>
                    <w:bottom w:val="none" w:sz="0" w:space="0" w:color="auto"/>
                    <w:right w:val="none" w:sz="0" w:space="0" w:color="auto"/>
                  </w:divBdr>
                  <w:divsChild>
                    <w:div w:id="42044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22768">
              <w:marLeft w:val="0"/>
              <w:marRight w:val="0"/>
              <w:marTop w:val="0"/>
              <w:marBottom w:val="0"/>
              <w:divBdr>
                <w:top w:val="none" w:sz="0" w:space="0" w:color="auto"/>
                <w:left w:val="none" w:sz="0" w:space="0" w:color="auto"/>
                <w:bottom w:val="none" w:sz="0" w:space="0" w:color="auto"/>
                <w:right w:val="none" w:sz="0" w:space="0" w:color="auto"/>
              </w:divBdr>
              <w:divsChild>
                <w:div w:id="1426223233">
                  <w:marLeft w:val="0"/>
                  <w:marRight w:val="0"/>
                  <w:marTop w:val="0"/>
                  <w:marBottom w:val="0"/>
                  <w:divBdr>
                    <w:top w:val="none" w:sz="0" w:space="0" w:color="auto"/>
                    <w:left w:val="none" w:sz="0" w:space="0" w:color="auto"/>
                    <w:bottom w:val="none" w:sz="0" w:space="0" w:color="auto"/>
                    <w:right w:val="none" w:sz="0" w:space="0" w:color="auto"/>
                  </w:divBdr>
                  <w:divsChild>
                    <w:div w:id="1049960893">
                      <w:marLeft w:val="0"/>
                      <w:marRight w:val="0"/>
                      <w:marTop w:val="0"/>
                      <w:marBottom w:val="0"/>
                      <w:divBdr>
                        <w:top w:val="none" w:sz="0" w:space="0" w:color="auto"/>
                        <w:left w:val="none" w:sz="0" w:space="0" w:color="auto"/>
                        <w:bottom w:val="none" w:sz="0" w:space="0" w:color="auto"/>
                        <w:right w:val="none" w:sz="0" w:space="0" w:color="auto"/>
                      </w:divBdr>
                      <w:divsChild>
                        <w:div w:id="1941329677">
                          <w:marLeft w:val="0"/>
                          <w:marRight w:val="0"/>
                          <w:marTop w:val="0"/>
                          <w:marBottom w:val="0"/>
                          <w:divBdr>
                            <w:top w:val="none" w:sz="0" w:space="0" w:color="auto"/>
                            <w:left w:val="none" w:sz="0" w:space="0" w:color="auto"/>
                            <w:bottom w:val="none" w:sz="0" w:space="0" w:color="auto"/>
                            <w:right w:val="none" w:sz="0" w:space="0" w:color="auto"/>
                          </w:divBdr>
                        </w:div>
                        <w:div w:id="83815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8440">
              <w:marLeft w:val="795"/>
              <w:marRight w:val="0"/>
              <w:marTop w:val="225"/>
              <w:marBottom w:val="0"/>
              <w:divBdr>
                <w:top w:val="none" w:sz="0" w:space="0" w:color="auto"/>
                <w:left w:val="none" w:sz="0" w:space="0" w:color="auto"/>
                <w:bottom w:val="none" w:sz="0" w:space="0" w:color="auto"/>
                <w:right w:val="none" w:sz="0" w:space="0" w:color="auto"/>
              </w:divBdr>
              <w:divsChild>
                <w:div w:id="681974519">
                  <w:marLeft w:val="0"/>
                  <w:marRight w:val="0"/>
                  <w:marTop w:val="60"/>
                  <w:marBottom w:val="135"/>
                  <w:divBdr>
                    <w:top w:val="none" w:sz="0" w:space="0" w:color="auto"/>
                    <w:left w:val="none" w:sz="0" w:space="0" w:color="auto"/>
                    <w:bottom w:val="none" w:sz="0" w:space="0" w:color="auto"/>
                    <w:right w:val="none" w:sz="0" w:space="0" w:color="auto"/>
                  </w:divBdr>
                  <w:divsChild>
                    <w:div w:id="40384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8678">
              <w:marLeft w:val="0"/>
              <w:marRight w:val="0"/>
              <w:marTop w:val="0"/>
              <w:marBottom w:val="0"/>
              <w:divBdr>
                <w:top w:val="none" w:sz="0" w:space="0" w:color="auto"/>
                <w:left w:val="none" w:sz="0" w:space="0" w:color="auto"/>
                <w:bottom w:val="none" w:sz="0" w:space="0" w:color="auto"/>
                <w:right w:val="none" w:sz="0" w:space="0" w:color="auto"/>
              </w:divBdr>
              <w:divsChild>
                <w:div w:id="824249930">
                  <w:marLeft w:val="0"/>
                  <w:marRight w:val="0"/>
                  <w:marTop w:val="0"/>
                  <w:marBottom w:val="0"/>
                  <w:divBdr>
                    <w:top w:val="none" w:sz="0" w:space="0" w:color="auto"/>
                    <w:left w:val="none" w:sz="0" w:space="0" w:color="auto"/>
                    <w:bottom w:val="none" w:sz="0" w:space="0" w:color="auto"/>
                    <w:right w:val="none" w:sz="0" w:space="0" w:color="auto"/>
                  </w:divBdr>
                  <w:divsChild>
                    <w:div w:id="1059864535">
                      <w:marLeft w:val="0"/>
                      <w:marRight w:val="0"/>
                      <w:marTop w:val="0"/>
                      <w:marBottom w:val="0"/>
                      <w:divBdr>
                        <w:top w:val="none" w:sz="0" w:space="0" w:color="auto"/>
                        <w:left w:val="none" w:sz="0" w:space="0" w:color="auto"/>
                        <w:bottom w:val="none" w:sz="0" w:space="0" w:color="auto"/>
                        <w:right w:val="none" w:sz="0" w:space="0" w:color="auto"/>
                      </w:divBdr>
                      <w:divsChild>
                        <w:div w:id="56422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0498">
              <w:marLeft w:val="795"/>
              <w:marRight w:val="0"/>
              <w:marTop w:val="225"/>
              <w:marBottom w:val="0"/>
              <w:divBdr>
                <w:top w:val="none" w:sz="0" w:space="0" w:color="auto"/>
                <w:left w:val="none" w:sz="0" w:space="0" w:color="auto"/>
                <w:bottom w:val="none" w:sz="0" w:space="0" w:color="auto"/>
                <w:right w:val="none" w:sz="0" w:space="0" w:color="auto"/>
              </w:divBdr>
              <w:divsChild>
                <w:div w:id="2125731671">
                  <w:marLeft w:val="0"/>
                  <w:marRight w:val="0"/>
                  <w:marTop w:val="60"/>
                  <w:marBottom w:val="135"/>
                  <w:divBdr>
                    <w:top w:val="none" w:sz="0" w:space="0" w:color="auto"/>
                    <w:left w:val="none" w:sz="0" w:space="0" w:color="auto"/>
                    <w:bottom w:val="none" w:sz="0" w:space="0" w:color="auto"/>
                    <w:right w:val="none" w:sz="0" w:space="0" w:color="auto"/>
                  </w:divBdr>
                  <w:divsChild>
                    <w:div w:id="3913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16270">
              <w:marLeft w:val="0"/>
              <w:marRight w:val="0"/>
              <w:marTop w:val="0"/>
              <w:marBottom w:val="0"/>
              <w:divBdr>
                <w:top w:val="none" w:sz="0" w:space="0" w:color="auto"/>
                <w:left w:val="none" w:sz="0" w:space="0" w:color="auto"/>
                <w:bottom w:val="none" w:sz="0" w:space="0" w:color="auto"/>
                <w:right w:val="none" w:sz="0" w:space="0" w:color="auto"/>
              </w:divBdr>
              <w:divsChild>
                <w:div w:id="1051349351">
                  <w:marLeft w:val="0"/>
                  <w:marRight w:val="0"/>
                  <w:marTop w:val="0"/>
                  <w:marBottom w:val="0"/>
                  <w:divBdr>
                    <w:top w:val="none" w:sz="0" w:space="0" w:color="auto"/>
                    <w:left w:val="none" w:sz="0" w:space="0" w:color="auto"/>
                    <w:bottom w:val="none" w:sz="0" w:space="0" w:color="auto"/>
                    <w:right w:val="none" w:sz="0" w:space="0" w:color="auto"/>
                  </w:divBdr>
                  <w:divsChild>
                    <w:div w:id="203324770">
                      <w:marLeft w:val="0"/>
                      <w:marRight w:val="0"/>
                      <w:marTop w:val="0"/>
                      <w:marBottom w:val="0"/>
                      <w:divBdr>
                        <w:top w:val="none" w:sz="0" w:space="0" w:color="auto"/>
                        <w:left w:val="none" w:sz="0" w:space="0" w:color="auto"/>
                        <w:bottom w:val="none" w:sz="0" w:space="0" w:color="auto"/>
                        <w:right w:val="none" w:sz="0" w:space="0" w:color="auto"/>
                      </w:divBdr>
                      <w:divsChild>
                        <w:div w:id="996113570">
                          <w:marLeft w:val="0"/>
                          <w:marRight w:val="0"/>
                          <w:marTop w:val="0"/>
                          <w:marBottom w:val="0"/>
                          <w:divBdr>
                            <w:top w:val="none" w:sz="0" w:space="0" w:color="auto"/>
                            <w:left w:val="none" w:sz="0" w:space="0" w:color="auto"/>
                            <w:bottom w:val="none" w:sz="0" w:space="0" w:color="auto"/>
                            <w:right w:val="none" w:sz="0" w:space="0" w:color="auto"/>
                          </w:divBdr>
                        </w:div>
                        <w:div w:id="20715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5574">
              <w:marLeft w:val="795"/>
              <w:marRight w:val="0"/>
              <w:marTop w:val="225"/>
              <w:marBottom w:val="0"/>
              <w:divBdr>
                <w:top w:val="none" w:sz="0" w:space="0" w:color="auto"/>
                <w:left w:val="none" w:sz="0" w:space="0" w:color="auto"/>
                <w:bottom w:val="none" w:sz="0" w:space="0" w:color="auto"/>
                <w:right w:val="none" w:sz="0" w:space="0" w:color="auto"/>
              </w:divBdr>
              <w:divsChild>
                <w:div w:id="958679901">
                  <w:marLeft w:val="0"/>
                  <w:marRight w:val="0"/>
                  <w:marTop w:val="60"/>
                  <w:marBottom w:val="135"/>
                  <w:divBdr>
                    <w:top w:val="none" w:sz="0" w:space="0" w:color="auto"/>
                    <w:left w:val="none" w:sz="0" w:space="0" w:color="auto"/>
                    <w:bottom w:val="none" w:sz="0" w:space="0" w:color="auto"/>
                    <w:right w:val="none" w:sz="0" w:space="0" w:color="auto"/>
                  </w:divBdr>
                  <w:divsChild>
                    <w:div w:id="201132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84359">
              <w:marLeft w:val="0"/>
              <w:marRight w:val="0"/>
              <w:marTop w:val="0"/>
              <w:marBottom w:val="0"/>
              <w:divBdr>
                <w:top w:val="none" w:sz="0" w:space="0" w:color="auto"/>
                <w:left w:val="none" w:sz="0" w:space="0" w:color="auto"/>
                <w:bottom w:val="none" w:sz="0" w:space="0" w:color="auto"/>
                <w:right w:val="none" w:sz="0" w:space="0" w:color="auto"/>
              </w:divBdr>
              <w:divsChild>
                <w:div w:id="662897273">
                  <w:marLeft w:val="0"/>
                  <w:marRight w:val="0"/>
                  <w:marTop w:val="0"/>
                  <w:marBottom w:val="0"/>
                  <w:divBdr>
                    <w:top w:val="none" w:sz="0" w:space="0" w:color="auto"/>
                    <w:left w:val="none" w:sz="0" w:space="0" w:color="auto"/>
                    <w:bottom w:val="none" w:sz="0" w:space="0" w:color="auto"/>
                    <w:right w:val="none" w:sz="0" w:space="0" w:color="auto"/>
                  </w:divBdr>
                  <w:divsChild>
                    <w:div w:id="1742945936">
                      <w:marLeft w:val="0"/>
                      <w:marRight w:val="0"/>
                      <w:marTop w:val="0"/>
                      <w:marBottom w:val="0"/>
                      <w:divBdr>
                        <w:top w:val="none" w:sz="0" w:space="0" w:color="auto"/>
                        <w:left w:val="none" w:sz="0" w:space="0" w:color="auto"/>
                        <w:bottom w:val="none" w:sz="0" w:space="0" w:color="auto"/>
                        <w:right w:val="none" w:sz="0" w:space="0" w:color="auto"/>
                      </w:divBdr>
                      <w:divsChild>
                        <w:div w:id="19479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232299">
              <w:marLeft w:val="795"/>
              <w:marRight w:val="0"/>
              <w:marTop w:val="225"/>
              <w:marBottom w:val="0"/>
              <w:divBdr>
                <w:top w:val="none" w:sz="0" w:space="0" w:color="auto"/>
                <w:left w:val="none" w:sz="0" w:space="0" w:color="auto"/>
                <w:bottom w:val="none" w:sz="0" w:space="0" w:color="auto"/>
                <w:right w:val="none" w:sz="0" w:space="0" w:color="auto"/>
              </w:divBdr>
              <w:divsChild>
                <w:div w:id="393237042">
                  <w:marLeft w:val="0"/>
                  <w:marRight w:val="0"/>
                  <w:marTop w:val="60"/>
                  <w:marBottom w:val="135"/>
                  <w:divBdr>
                    <w:top w:val="none" w:sz="0" w:space="0" w:color="auto"/>
                    <w:left w:val="none" w:sz="0" w:space="0" w:color="auto"/>
                    <w:bottom w:val="none" w:sz="0" w:space="0" w:color="auto"/>
                    <w:right w:val="none" w:sz="0" w:space="0" w:color="auto"/>
                  </w:divBdr>
                  <w:divsChild>
                    <w:div w:id="36741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38828">
              <w:marLeft w:val="0"/>
              <w:marRight w:val="0"/>
              <w:marTop w:val="0"/>
              <w:marBottom w:val="0"/>
              <w:divBdr>
                <w:top w:val="none" w:sz="0" w:space="0" w:color="auto"/>
                <w:left w:val="none" w:sz="0" w:space="0" w:color="auto"/>
                <w:bottom w:val="none" w:sz="0" w:space="0" w:color="auto"/>
                <w:right w:val="none" w:sz="0" w:space="0" w:color="auto"/>
              </w:divBdr>
              <w:divsChild>
                <w:div w:id="788476417">
                  <w:marLeft w:val="0"/>
                  <w:marRight w:val="0"/>
                  <w:marTop w:val="0"/>
                  <w:marBottom w:val="0"/>
                  <w:divBdr>
                    <w:top w:val="none" w:sz="0" w:space="0" w:color="auto"/>
                    <w:left w:val="none" w:sz="0" w:space="0" w:color="auto"/>
                    <w:bottom w:val="none" w:sz="0" w:space="0" w:color="auto"/>
                    <w:right w:val="none" w:sz="0" w:space="0" w:color="auto"/>
                  </w:divBdr>
                  <w:divsChild>
                    <w:div w:id="1954627643">
                      <w:marLeft w:val="0"/>
                      <w:marRight w:val="0"/>
                      <w:marTop w:val="0"/>
                      <w:marBottom w:val="0"/>
                      <w:divBdr>
                        <w:top w:val="none" w:sz="0" w:space="0" w:color="auto"/>
                        <w:left w:val="none" w:sz="0" w:space="0" w:color="auto"/>
                        <w:bottom w:val="none" w:sz="0" w:space="0" w:color="auto"/>
                        <w:right w:val="none" w:sz="0" w:space="0" w:color="auto"/>
                      </w:divBdr>
                      <w:divsChild>
                        <w:div w:id="780223933">
                          <w:marLeft w:val="0"/>
                          <w:marRight w:val="0"/>
                          <w:marTop w:val="0"/>
                          <w:marBottom w:val="0"/>
                          <w:divBdr>
                            <w:top w:val="none" w:sz="0" w:space="0" w:color="auto"/>
                            <w:left w:val="none" w:sz="0" w:space="0" w:color="auto"/>
                            <w:bottom w:val="none" w:sz="0" w:space="0" w:color="auto"/>
                            <w:right w:val="none" w:sz="0" w:space="0" w:color="auto"/>
                          </w:divBdr>
                        </w:div>
                        <w:div w:id="9695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368496">
              <w:marLeft w:val="795"/>
              <w:marRight w:val="0"/>
              <w:marTop w:val="225"/>
              <w:marBottom w:val="0"/>
              <w:divBdr>
                <w:top w:val="none" w:sz="0" w:space="0" w:color="auto"/>
                <w:left w:val="none" w:sz="0" w:space="0" w:color="auto"/>
                <w:bottom w:val="none" w:sz="0" w:space="0" w:color="auto"/>
                <w:right w:val="none" w:sz="0" w:space="0" w:color="auto"/>
              </w:divBdr>
              <w:divsChild>
                <w:div w:id="1298297705">
                  <w:marLeft w:val="0"/>
                  <w:marRight w:val="0"/>
                  <w:marTop w:val="60"/>
                  <w:marBottom w:val="135"/>
                  <w:divBdr>
                    <w:top w:val="none" w:sz="0" w:space="0" w:color="auto"/>
                    <w:left w:val="none" w:sz="0" w:space="0" w:color="auto"/>
                    <w:bottom w:val="none" w:sz="0" w:space="0" w:color="auto"/>
                    <w:right w:val="none" w:sz="0" w:space="0" w:color="auto"/>
                  </w:divBdr>
                  <w:divsChild>
                    <w:div w:id="177466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9428">
              <w:marLeft w:val="0"/>
              <w:marRight w:val="0"/>
              <w:marTop w:val="0"/>
              <w:marBottom w:val="0"/>
              <w:divBdr>
                <w:top w:val="none" w:sz="0" w:space="0" w:color="auto"/>
                <w:left w:val="none" w:sz="0" w:space="0" w:color="auto"/>
                <w:bottom w:val="none" w:sz="0" w:space="0" w:color="auto"/>
                <w:right w:val="none" w:sz="0" w:space="0" w:color="auto"/>
              </w:divBdr>
              <w:divsChild>
                <w:div w:id="2109154365">
                  <w:marLeft w:val="0"/>
                  <w:marRight w:val="0"/>
                  <w:marTop w:val="0"/>
                  <w:marBottom w:val="0"/>
                  <w:divBdr>
                    <w:top w:val="none" w:sz="0" w:space="0" w:color="auto"/>
                    <w:left w:val="none" w:sz="0" w:space="0" w:color="auto"/>
                    <w:bottom w:val="none" w:sz="0" w:space="0" w:color="auto"/>
                    <w:right w:val="none" w:sz="0" w:space="0" w:color="auto"/>
                  </w:divBdr>
                  <w:divsChild>
                    <w:div w:id="1373580211">
                      <w:marLeft w:val="0"/>
                      <w:marRight w:val="0"/>
                      <w:marTop w:val="0"/>
                      <w:marBottom w:val="0"/>
                      <w:divBdr>
                        <w:top w:val="none" w:sz="0" w:space="0" w:color="auto"/>
                        <w:left w:val="none" w:sz="0" w:space="0" w:color="auto"/>
                        <w:bottom w:val="none" w:sz="0" w:space="0" w:color="auto"/>
                        <w:right w:val="none" w:sz="0" w:space="0" w:color="auto"/>
                      </w:divBdr>
                      <w:divsChild>
                        <w:div w:id="136035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314">
              <w:marLeft w:val="795"/>
              <w:marRight w:val="0"/>
              <w:marTop w:val="225"/>
              <w:marBottom w:val="0"/>
              <w:divBdr>
                <w:top w:val="none" w:sz="0" w:space="0" w:color="auto"/>
                <w:left w:val="none" w:sz="0" w:space="0" w:color="auto"/>
                <w:bottom w:val="none" w:sz="0" w:space="0" w:color="auto"/>
                <w:right w:val="none" w:sz="0" w:space="0" w:color="auto"/>
              </w:divBdr>
              <w:divsChild>
                <w:div w:id="427242199">
                  <w:marLeft w:val="0"/>
                  <w:marRight w:val="0"/>
                  <w:marTop w:val="60"/>
                  <w:marBottom w:val="135"/>
                  <w:divBdr>
                    <w:top w:val="none" w:sz="0" w:space="0" w:color="auto"/>
                    <w:left w:val="none" w:sz="0" w:space="0" w:color="auto"/>
                    <w:bottom w:val="none" w:sz="0" w:space="0" w:color="auto"/>
                    <w:right w:val="none" w:sz="0" w:space="0" w:color="auto"/>
                  </w:divBdr>
                  <w:divsChild>
                    <w:div w:id="18125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82618">
              <w:marLeft w:val="0"/>
              <w:marRight w:val="0"/>
              <w:marTop w:val="0"/>
              <w:marBottom w:val="0"/>
              <w:divBdr>
                <w:top w:val="none" w:sz="0" w:space="0" w:color="auto"/>
                <w:left w:val="none" w:sz="0" w:space="0" w:color="auto"/>
                <w:bottom w:val="none" w:sz="0" w:space="0" w:color="auto"/>
                <w:right w:val="none" w:sz="0" w:space="0" w:color="auto"/>
              </w:divBdr>
              <w:divsChild>
                <w:div w:id="772215220">
                  <w:marLeft w:val="0"/>
                  <w:marRight w:val="0"/>
                  <w:marTop w:val="0"/>
                  <w:marBottom w:val="0"/>
                  <w:divBdr>
                    <w:top w:val="none" w:sz="0" w:space="0" w:color="auto"/>
                    <w:left w:val="none" w:sz="0" w:space="0" w:color="auto"/>
                    <w:bottom w:val="none" w:sz="0" w:space="0" w:color="auto"/>
                    <w:right w:val="none" w:sz="0" w:space="0" w:color="auto"/>
                  </w:divBdr>
                  <w:divsChild>
                    <w:div w:id="321664171">
                      <w:marLeft w:val="0"/>
                      <w:marRight w:val="0"/>
                      <w:marTop w:val="0"/>
                      <w:marBottom w:val="0"/>
                      <w:divBdr>
                        <w:top w:val="none" w:sz="0" w:space="0" w:color="auto"/>
                        <w:left w:val="none" w:sz="0" w:space="0" w:color="auto"/>
                        <w:bottom w:val="none" w:sz="0" w:space="0" w:color="auto"/>
                        <w:right w:val="none" w:sz="0" w:space="0" w:color="auto"/>
                      </w:divBdr>
                      <w:divsChild>
                        <w:div w:id="29571657">
                          <w:marLeft w:val="0"/>
                          <w:marRight w:val="0"/>
                          <w:marTop w:val="0"/>
                          <w:marBottom w:val="0"/>
                          <w:divBdr>
                            <w:top w:val="none" w:sz="0" w:space="0" w:color="auto"/>
                            <w:left w:val="none" w:sz="0" w:space="0" w:color="auto"/>
                            <w:bottom w:val="none" w:sz="0" w:space="0" w:color="auto"/>
                            <w:right w:val="none" w:sz="0" w:space="0" w:color="auto"/>
                          </w:divBdr>
                        </w:div>
                        <w:div w:id="71265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78794">
              <w:marLeft w:val="795"/>
              <w:marRight w:val="0"/>
              <w:marTop w:val="225"/>
              <w:marBottom w:val="0"/>
              <w:divBdr>
                <w:top w:val="none" w:sz="0" w:space="0" w:color="auto"/>
                <w:left w:val="none" w:sz="0" w:space="0" w:color="auto"/>
                <w:bottom w:val="none" w:sz="0" w:space="0" w:color="auto"/>
                <w:right w:val="none" w:sz="0" w:space="0" w:color="auto"/>
              </w:divBdr>
              <w:divsChild>
                <w:div w:id="1983847875">
                  <w:marLeft w:val="0"/>
                  <w:marRight w:val="0"/>
                  <w:marTop w:val="60"/>
                  <w:marBottom w:val="135"/>
                  <w:divBdr>
                    <w:top w:val="none" w:sz="0" w:space="0" w:color="auto"/>
                    <w:left w:val="none" w:sz="0" w:space="0" w:color="auto"/>
                    <w:bottom w:val="none" w:sz="0" w:space="0" w:color="auto"/>
                    <w:right w:val="none" w:sz="0" w:space="0" w:color="auto"/>
                  </w:divBdr>
                  <w:divsChild>
                    <w:div w:id="153160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3277">
              <w:marLeft w:val="0"/>
              <w:marRight w:val="0"/>
              <w:marTop w:val="0"/>
              <w:marBottom w:val="0"/>
              <w:divBdr>
                <w:top w:val="none" w:sz="0" w:space="0" w:color="auto"/>
                <w:left w:val="none" w:sz="0" w:space="0" w:color="auto"/>
                <w:bottom w:val="none" w:sz="0" w:space="0" w:color="auto"/>
                <w:right w:val="none" w:sz="0" w:space="0" w:color="auto"/>
              </w:divBdr>
              <w:divsChild>
                <w:div w:id="1087387935">
                  <w:marLeft w:val="0"/>
                  <w:marRight w:val="0"/>
                  <w:marTop w:val="0"/>
                  <w:marBottom w:val="0"/>
                  <w:divBdr>
                    <w:top w:val="none" w:sz="0" w:space="0" w:color="auto"/>
                    <w:left w:val="none" w:sz="0" w:space="0" w:color="auto"/>
                    <w:bottom w:val="none" w:sz="0" w:space="0" w:color="auto"/>
                    <w:right w:val="none" w:sz="0" w:space="0" w:color="auto"/>
                  </w:divBdr>
                  <w:divsChild>
                    <w:div w:id="1927763402">
                      <w:marLeft w:val="0"/>
                      <w:marRight w:val="0"/>
                      <w:marTop w:val="0"/>
                      <w:marBottom w:val="0"/>
                      <w:divBdr>
                        <w:top w:val="none" w:sz="0" w:space="0" w:color="auto"/>
                        <w:left w:val="none" w:sz="0" w:space="0" w:color="auto"/>
                        <w:bottom w:val="none" w:sz="0" w:space="0" w:color="auto"/>
                        <w:right w:val="none" w:sz="0" w:space="0" w:color="auto"/>
                      </w:divBdr>
                      <w:divsChild>
                        <w:div w:id="18461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923292">
              <w:marLeft w:val="795"/>
              <w:marRight w:val="0"/>
              <w:marTop w:val="225"/>
              <w:marBottom w:val="0"/>
              <w:divBdr>
                <w:top w:val="none" w:sz="0" w:space="0" w:color="auto"/>
                <w:left w:val="none" w:sz="0" w:space="0" w:color="auto"/>
                <w:bottom w:val="none" w:sz="0" w:space="0" w:color="auto"/>
                <w:right w:val="none" w:sz="0" w:space="0" w:color="auto"/>
              </w:divBdr>
              <w:divsChild>
                <w:div w:id="232350348">
                  <w:marLeft w:val="0"/>
                  <w:marRight w:val="0"/>
                  <w:marTop w:val="60"/>
                  <w:marBottom w:val="135"/>
                  <w:divBdr>
                    <w:top w:val="none" w:sz="0" w:space="0" w:color="auto"/>
                    <w:left w:val="none" w:sz="0" w:space="0" w:color="auto"/>
                    <w:bottom w:val="none" w:sz="0" w:space="0" w:color="auto"/>
                    <w:right w:val="none" w:sz="0" w:space="0" w:color="auto"/>
                  </w:divBdr>
                  <w:divsChild>
                    <w:div w:id="80651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554520">
              <w:marLeft w:val="0"/>
              <w:marRight w:val="0"/>
              <w:marTop w:val="0"/>
              <w:marBottom w:val="0"/>
              <w:divBdr>
                <w:top w:val="none" w:sz="0" w:space="0" w:color="auto"/>
                <w:left w:val="none" w:sz="0" w:space="0" w:color="auto"/>
                <w:bottom w:val="none" w:sz="0" w:space="0" w:color="auto"/>
                <w:right w:val="none" w:sz="0" w:space="0" w:color="auto"/>
              </w:divBdr>
              <w:divsChild>
                <w:div w:id="1597442771">
                  <w:marLeft w:val="0"/>
                  <w:marRight w:val="0"/>
                  <w:marTop w:val="0"/>
                  <w:marBottom w:val="0"/>
                  <w:divBdr>
                    <w:top w:val="none" w:sz="0" w:space="0" w:color="auto"/>
                    <w:left w:val="none" w:sz="0" w:space="0" w:color="auto"/>
                    <w:bottom w:val="none" w:sz="0" w:space="0" w:color="auto"/>
                    <w:right w:val="none" w:sz="0" w:space="0" w:color="auto"/>
                  </w:divBdr>
                  <w:divsChild>
                    <w:div w:id="1883051939">
                      <w:marLeft w:val="0"/>
                      <w:marRight w:val="0"/>
                      <w:marTop w:val="0"/>
                      <w:marBottom w:val="0"/>
                      <w:divBdr>
                        <w:top w:val="none" w:sz="0" w:space="0" w:color="auto"/>
                        <w:left w:val="none" w:sz="0" w:space="0" w:color="auto"/>
                        <w:bottom w:val="none" w:sz="0" w:space="0" w:color="auto"/>
                        <w:right w:val="none" w:sz="0" w:space="0" w:color="auto"/>
                      </w:divBdr>
                      <w:divsChild>
                        <w:div w:id="2007241599">
                          <w:marLeft w:val="0"/>
                          <w:marRight w:val="0"/>
                          <w:marTop w:val="0"/>
                          <w:marBottom w:val="0"/>
                          <w:divBdr>
                            <w:top w:val="none" w:sz="0" w:space="0" w:color="auto"/>
                            <w:left w:val="none" w:sz="0" w:space="0" w:color="auto"/>
                            <w:bottom w:val="none" w:sz="0" w:space="0" w:color="auto"/>
                            <w:right w:val="none" w:sz="0" w:space="0" w:color="auto"/>
                          </w:divBdr>
                        </w:div>
                        <w:div w:id="5147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162998">
              <w:marLeft w:val="795"/>
              <w:marRight w:val="0"/>
              <w:marTop w:val="225"/>
              <w:marBottom w:val="0"/>
              <w:divBdr>
                <w:top w:val="none" w:sz="0" w:space="0" w:color="auto"/>
                <w:left w:val="none" w:sz="0" w:space="0" w:color="auto"/>
                <w:bottom w:val="none" w:sz="0" w:space="0" w:color="auto"/>
                <w:right w:val="none" w:sz="0" w:space="0" w:color="auto"/>
              </w:divBdr>
              <w:divsChild>
                <w:div w:id="1374453372">
                  <w:marLeft w:val="0"/>
                  <w:marRight w:val="0"/>
                  <w:marTop w:val="60"/>
                  <w:marBottom w:val="135"/>
                  <w:divBdr>
                    <w:top w:val="none" w:sz="0" w:space="0" w:color="auto"/>
                    <w:left w:val="none" w:sz="0" w:space="0" w:color="auto"/>
                    <w:bottom w:val="none" w:sz="0" w:space="0" w:color="auto"/>
                    <w:right w:val="none" w:sz="0" w:space="0" w:color="auto"/>
                  </w:divBdr>
                  <w:divsChild>
                    <w:div w:id="14359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86513">
              <w:marLeft w:val="0"/>
              <w:marRight w:val="0"/>
              <w:marTop w:val="0"/>
              <w:marBottom w:val="0"/>
              <w:divBdr>
                <w:top w:val="none" w:sz="0" w:space="0" w:color="auto"/>
                <w:left w:val="none" w:sz="0" w:space="0" w:color="auto"/>
                <w:bottom w:val="none" w:sz="0" w:space="0" w:color="auto"/>
                <w:right w:val="none" w:sz="0" w:space="0" w:color="auto"/>
              </w:divBdr>
              <w:divsChild>
                <w:div w:id="1346244056">
                  <w:marLeft w:val="0"/>
                  <w:marRight w:val="0"/>
                  <w:marTop w:val="0"/>
                  <w:marBottom w:val="0"/>
                  <w:divBdr>
                    <w:top w:val="none" w:sz="0" w:space="0" w:color="auto"/>
                    <w:left w:val="none" w:sz="0" w:space="0" w:color="auto"/>
                    <w:bottom w:val="none" w:sz="0" w:space="0" w:color="auto"/>
                    <w:right w:val="none" w:sz="0" w:space="0" w:color="auto"/>
                  </w:divBdr>
                  <w:divsChild>
                    <w:div w:id="184636654">
                      <w:marLeft w:val="0"/>
                      <w:marRight w:val="0"/>
                      <w:marTop w:val="0"/>
                      <w:marBottom w:val="0"/>
                      <w:divBdr>
                        <w:top w:val="none" w:sz="0" w:space="0" w:color="auto"/>
                        <w:left w:val="none" w:sz="0" w:space="0" w:color="auto"/>
                        <w:bottom w:val="none" w:sz="0" w:space="0" w:color="auto"/>
                        <w:right w:val="none" w:sz="0" w:space="0" w:color="auto"/>
                      </w:divBdr>
                      <w:divsChild>
                        <w:div w:id="15318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76481">
              <w:marLeft w:val="795"/>
              <w:marRight w:val="0"/>
              <w:marTop w:val="225"/>
              <w:marBottom w:val="0"/>
              <w:divBdr>
                <w:top w:val="none" w:sz="0" w:space="0" w:color="auto"/>
                <w:left w:val="none" w:sz="0" w:space="0" w:color="auto"/>
                <w:bottom w:val="none" w:sz="0" w:space="0" w:color="auto"/>
                <w:right w:val="none" w:sz="0" w:space="0" w:color="auto"/>
              </w:divBdr>
              <w:divsChild>
                <w:div w:id="764500647">
                  <w:marLeft w:val="0"/>
                  <w:marRight w:val="0"/>
                  <w:marTop w:val="60"/>
                  <w:marBottom w:val="135"/>
                  <w:divBdr>
                    <w:top w:val="none" w:sz="0" w:space="0" w:color="auto"/>
                    <w:left w:val="none" w:sz="0" w:space="0" w:color="auto"/>
                    <w:bottom w:val="none" w:sz="0" w:space="0" w:color="auto"/>
                    <w:right w:val="none" w:sz="0" w:space="0" w:color="auto"/>
                  </w:divBdr>
                  <w:divsChild>
                    <w:div w:id="136231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7531">
              <w:marLeft w:val="0"/>
              <w:marRight w:val="0"/>
              <w:marTop w:val="0"/>
              <w:marBottom w:val="0"/>
              <w:divBdr>
                <w:top w:val="none" w:sz="0" w:space="0" w:color="auto"/>
                <w:left w:val="none" w:sz="0" w:space="0" w:color="auto"/>
                <w:bottom w:val="none" w:sz="0" w:space="0" w:color="auto"/>
                <w:right w:val="none" w:sz="0" w:space="0" w:color="auto"/>
              </w:divBdr>
              <w:divsChild>
                <w:div w:id="257182440">
                  <w:marLeft w:val="0"/>
                  <w:marRight w:val="0"/>
                  <w:marTop w:val="0"/>
                  <w:marBottom w:val="0"/>
                  <w:divBdr>
                    <w:top w:val="none" w:sz="0" w:space="0" w:color="auto"/>
                    <w:left w:val="none" w:sz="0" w:space="0" w:color="auto"/>
                    <w:bottom w:val="none" w:sz="0" w:space="0" w:color="auto"/>
                    <w:right w:val="none" w:sz="0" w:space="0" w:color="auto"/>
                  </w:divBdr>
                  <w:divsChild>
                    <w:div w:id="2019841918">
                      <w:marLeft w:val="0"/>
                      <w:marRight w:val="0"/>
                      <w:marTop w:val="0"/>
                      <w:marBottom w:val="0"/>
                      <w:divBdr>
                        <w:top w:val="none" w:sz="0" w:space="0" w:color="auto"/>
                        <w:left w:val="none" w:sz="0" w:space="0" w:color="auto"/>
                        <w:bottom w:val="none" w:sz="0" w:space="0" w:color="auto"/>
                        <w:right w:val="none" w:sz="0" w:space="0" w:color="auto"/>
                      </w:divBdr>
                      <w:divsChild>
                        <w:div w:id="332732458">
                          <w:marLeft w:val="0"/>
                          <w:marRight w:val="0"/>
                          <w:marTop w:val="0"/>
                          <w:marBottom w:val="0"/>
                          <w:divBdr>
                            <w:top w:val="none" w:sz="0" w:space="0" w:color="auto"/>
                            <w:left w:val="none" w:sz="0" w:space="0" w:color="auto"/>
                            <w:bottom w:val="none" w:sz="0" w:space="0" w:color="auto"/>
                            <w:right w:val="none" w:sz="0" w:space="0" w:color="auto"/>
                          </w:divBdr>
                        </w:div>
                        <w:div w:id="60130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18309">
              <w:marLeft w:val="795"/>
              <w:marRight w:val="0"/>
              <w:marTop w:val="225"/>
              <w:marBottom w:val="0"/>
              <w:divBdr>
                <w:top w:val="none" w:sz="0" w:space="0" w:color="auto"/>
                <w:left w:val="none" w:sz="0" w:space="0" w:color="auto"/>
                <w:bottom w:val="none" w:sz="0" w:space="0" w:color="auto"/>
                <w:right w:val="none" w:sz="0" w:space="0" w:color="auto"/>
              </w:divBdr>
              <w:divsChild>
                <w:div w:id="1303314477">
                  <w:marLeft w:val="0"/>
                  <w:marRight w:val="0"/>
                  <w:marTop w:val="60"/>
                  <w:marBottom w:val="135"/>
                  <w:divBdr>
                    <w:top w:val="none" w:sz="0" w:space="0" w:color="auto"/>
                    <w:left w:val="none" w:sz="0" w:space="0" w:color="auto"/>
                    <w:bottom w:val="none" w:sz="0" w:space="0" w:color="auto"/>
                    <w:right w:val="none" w:sz="0" w:space="0" w:color="auto"/>
                  </w:divBdr>
                  <w:divsChild>
                    <w:div w:id="11765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7878">
              <w:marLeft w:val="0"/>
              <w:marRight w:val="0"/>
              <w:marTop w:val="0"/>
              <w:marBottom w:val="0"/>
              <w:divBdr>
                <w:top w:val="none" w:sz="0" w:space="0" w:color="auto"/>
                <w:left w:val="none" w:sz="0" w:space="0" w:color="auto"/>
                <w:bottom w:val="none" w:sz="0" w:space="0" w:color="auto"/>
                <w:right w:val="none" w:sz="0" w:space="0" w:color="auto"/>
              </w:divBdr>
              <w:divsChild>
                <w:div w:id="1179077804">
                  <w:marLeft w:val="0"/>
                  <w:marRight w:val="0"/>
                  <w:marTop w:val="0"/>
                  <w:marBottom w:val="0"/>
                  <w:divBdr>
                    <w:top w:val="none" w:sz="0" w:space="0" w:color="auto"/>
                    <w:left w:val="none" w:sz="0" w:space="0" w:color="auto"/>
                    <w:bottom w:val="none" w:sz="0" w:space="0" w:color="auto"/>
                    <w:right w:val="none" w:sz="0" w:space="0" w:color="auto"/>
                  </w:divBdr>
                  <w:divsChild>
                    <w:div w:id="787044747">
                      <w:marLeft w:val="0"/>
                      <w:marRight w:val="0"/>
                      <w:marTop w:val="0"/>
                      <w:marBottom w:val="0"/>
                      <w:divBdr>
                        <w:top w:val="none" w:sz="0" w:space="0" w:color="auto"/>
                        <w:left w:val="none" w:sz="0" w:space="0" w:color="auto"/>
                        <w:bottom w:val="none" w:sz="0" w:space="0" w:color="auto"/>
                        <w:right w:val="none" w:sz="0" w:space="0" w:color="auto"/>
                      </w:divBdr>
                      <w:divsChild>
                        <w:div w:id="1419136363">
                          <w:marLeft w:val="0"/>
                          <w:marRight w:val="0"/>
                          <w:marTop w:val="0"/>
                          <w:marBottom w:val="0"/>
                          <w:divBdr>
                            <w:top w:val="none" w:sz="0" w:space="0" w:color="auto"/>
                            <w:left w:val="none" w:sz="0" w:space="0" w:color="auto"/>
                            <w:bottom w:val="none" w:sz="0" w:space="0" w:color="auto"/>
                            <w:right w:val="none" w:sz="0" w:space="0" w:color="auto"/>
                          </w:divBdr>
                        </w:div>
                        <w:div w:id="29322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7070">
              <w:marLeft w:val="795"/>
              <w:marRight w:val="0"/>
              <w:marTop w:val="225"/>
              <w:marBottom w:val="0"/>
              <w:divBdr>
                <w:top w:val="none" w:sz="0" w:space="0" w:color="auto"/>
                <w:left w:val="none" w:sz="0" w:space="0" w:color="auto"/>
                <w:bottom w:val="none" w:sz="0" w:space="0" w:color="auto"/>
                <w:right w:val="none" w:sz="0" w:space="0" w:color="auto"/>
              </w:divBdr>
              <w:divsChild>
                <w:div w:id="1617954140">
                  <w:marLeft w:val="0"/>
                  <w:marRight w:val="0"/>
                  <w:marTop w:val="60"/>
                  <w:marBottom w:val="135"/>
                  <w:divBdr>
                    <w:top w:val="none" w:sz="0" w:space="0" w:color="auto"/>
                    <w:left w:val="none" w:sz="0" w:space="0" w:color="auto"/>
                    <w:bottom w:val="none" w:sz="0" w:space="0" w:color="auto"/>
                    <w:right w:val="none" w:sz="0" w:space="0" w:color="auto"/>
                  </w:divBdr>
                  <w:divsChild>
                    <w:div w:id="127016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3860">
              <w:marLeft w:val="0"/>
              <w:marRight w:val="0"/>
              <w:marTop w:val="0"/>
              <w:marBottom w:val="0"/>
              <w:divBdr>
                <w:top w:val="none" w:sz="0" w:space="0" w:color="auto"/>
                <w:left w:val="none" w:sz="0" w:space="0" w:color="auto"/>
                <w:bottom w:val="none" w:sz="0" w:space="0" w:color="auto"/>
                <w:right w:val="none" w:sz="0" w:space="0" w:color="auto"/>
              </w:divBdr>
              <w:divsChild>
                <w:div w:id="585697600">
                  <w:marLeft w:val="0"/>
                  <w:marRight w:val="0"/>
                  <w:marTop w:val="0"/>
                  <w:marBottom w:val="0"/>
                  <w:divBdr>
                    <w:top w:val="none" w:sz="0" w:space="0" w:color="auto"/>
                    <w:left w:val="none" w:sz="0" w:space="0" w:color="auto"/>
                    <w:bottom w:val="none" w:sz="0" w:space="0" w:color="auto"/>
                    <w:right w:val="none" w:sz="0" w:space="0" w:color="auto"/>
                  </w:divBdr>
                  <w:divsChild>
                    <w:div w:id="557937036">
                      <w:marLeft w:val="0"/>
                      <w:marRight w:val="0"/>
                      <w:marTop w:val="0"/>
                      <w:marBottom w:val="0"/>
                      <w:divBdr>
                        <w:top w:val="none" w:sz="0" w:space="0" w:color="auto"/>
                        <w:left w:val="none" w:sz="0" w:space="0" w:color="auto"/>
                        <w:bottom w:val="none" w:sz="0" w:space="0" w:color="auto"/>
                        <w:right w:val="none" w:sz="0" w:space="0" w:color="auto"/>
                      </w:divBdr>
                      <w:divsChild>
                        <w:div w:id="790056411">
                          <w:marLeft w:val="0"/>
                          <w:marRight w:val="0"/>
                          <w:marTop w:val="0"/>
                          <w:marBottom w:val="0"/>
                          <w:divBdr>
                            <w:top w:val="none" w:sz="0" w:space="0" w:color="auto"/>
                            <w:left w:val="none" w:sz="0" w:space="0" w:color="auto"/>
                            <w:bottom w:val="none" w:sz="0" w:space="0" w:color="auto"/>
                            <w:right w:val="none" w:sz="0" w:space="0" w:color="auto"/>
                          </w:divBdr>
                        </w:div>
                        <w:div w:id="188108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1003">
              <w:marLeft w:val="795"/>
              <w:marRight w:val="0"/>
              <w:marTop w:val="225"/>
              <w:marBottom w:val="0"/>
              <w:divBdr>
                <w:top w:val="none" w:sz="0" w:space="0" w:color="auto"/>
                <w:left w:val="none" w:sz="0" w:space="0" w:color="auto"/>
                <w:bottom w:val="none" w:sz="0" w:space="0" w:color="auto"/>
                <w:right w:val="none" w:sz="0" w:space="0" w:color="auto"/>
              </w:divBdr>
              <w:divsChild>
                <w:div w:id="703025058">
                  <w:marLeft w:val="0"/>
                  <w:marRight w:val="0"/>
                  <w:marTop w:val="60"/>
                  <w:marBottom w:val="135"/>
                  <w:divBdr>
                    <w:top w:val="none" w:sz="0" w:space="0" w:color="auto"/>
                    <w:left w:val="none" w:sz="0" w:space="0" w:color="auto"/>
                    <w:bottom w:val="none" w:sz="0" w:space="0" w:color="auto"/>
                    <w:right w:val="none" w:sz="0" w:space="0" w:color="auto"/>
                  </w:divBdr>
                  <w:divsChild>
                    <w:div w:id="58441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54700">
              <w:marLeft w:val="0"/>
              <w:marRight w:val="0"/>
              <w:marTop w:val="0"/>
              <w:marBottom w:val="0"/>
              <w:divBdr>
                <w:top w:val="none" w:sz="0" w:space="0" w:color="auto"/>
                <w:left w:val="none" w:sz="0" w:space="0" w:color="auto"/>
                <w:bottom w:val="none" w:sz="0" w:space="0" w:color="auto"/>
                <w:right w:val="none" w:sz="0" w:space="0" w:color="auto"/>
              </w:divBdr>
              <w:divsChild>
                <w:div w:id="738209019">
                  <w:marLeft w:val="0"/>
                  <w:marRight w:val="0"/>
                  <w:marTop w:val="0"/>
                  <w:marBottom w:val="0"/>
                  <w:divBdr>
                    <w:top w:val="none" w:sz="0" w:space="0" w:color="auto"/>
                    <w:left w:val="none" w:sz="0" w:space="0" w:color="auto"/>
                    <w:bottom w:val="none" w:sz="0" w:space="0" w:color="auto"/>
                    <w:right w:val="none" w:sz="0" w:space="0" w:color="auto"/>
                  </w:divBdr>
                  <w:divsChild>
                    <w:div w:id="592325376">
                      <w:marLeft w:val="0"/>
                      <w:marRight w:val="0"/>
                      <w:marTop w:val="0"/>
                      <w:marBottom w:val="0"/>
                      <w:divBdr>
                        <w:top w:val="none" w:sz="0" w:space="0" w:color="auto"/>
                        <w:left w:val="none" w:sz="0" w:space="0" w:color="auto"/>
                        <w:bottom w:val="none" w:sz="0" w:space="0" w:color="auto"/>
                        <w:right w:val="none" w:sz="0" w:space="0" w:color="auto"/>
                      </w:divBdr>
                      <w:divsChild>
                        <w:div w:id="199049761">
                          <w:marLeft w:val="0"/>
                          <w:marRight w:val="0"/>
                          <w:marTop w:val="0"/>
                          <w:marBottom w:val="0"/>
                          <w:divBdr>
                            <w:top w:val="none" w:sz="0" w:space="0" w:color="auto"/>
                            <w:left w:val="none" w:sz="0" w:space="0" w:color="auto"/>
                            <w:bottom w:val="none" w:sz="0" w:space="0" w:color="auto"/>
                            <w:right w:val="none" w:sz="0" w:space="0" w:color="auto"/>
                          </w:divBdr>
                        </w:div>
                        <w:div w:id="957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539098">
              <w:marLeft w:val="795"/>
              <w:marRight w:val="0"/>
              <w:marTop w:val="225"/>
              <w:marBottom w:val="0"/>
              <w:divBdr>
                <w:top w:val="none" w:sz="0" w:space="0" w:color="auto"/>
                <w:left w:val="none" w:sz="0" w:space="0" w:color="auto"/>
                <w:bottom w:val="none" w:sz="0" w:space="0" w:color="auto"/>
                <w:right w:val="none" w:sz="0" w:space="0" w:color="auto"/>
              </w:divBdr>
              <w:divsChild>
                <w:div w:id="1172643550">
                  <w:marLeft w:val="0"/>
                  <w:marRight w:val="0"/>
                  <w:marTop w:val="60"/>
                  <w:marBottom w:val="135"/>
                  <w:divBdr>
                    <w:top w:val="none" w:sz="0" w:space="0" w:color="auto"/>
                    <w:left w:val="none" w:sz="0" w:space="0" w:color="auto"/>
                    <w:bottom w:val="none" w:sz="0" w:space="0" w:color="auto"/>
                    <w:right w:val="none" w:sz="0" w:space="0" w:color="auto"/>
                  </w:divBdr>
                  <w:divsChild>
                    <w:div w:id="162156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27609">
              <w:marLeft w:val="0"/>
              <w:marRight w:val="0"/>
              <w:marTop w:val="0"/>
              <w:marBottom w:val="0"/>
              <w:divBdr>
                <w:top w:val="none" w:sz="0" w:space="0" w:color="auto"/>
                <w:left w:val="none" w:sz="0" w:space="0" w:color="auto"/>
                <w:bottom w:val="none" w:sz="0" w:space="0" w:color="auto"/>
                <w:right w:val="none" w:sz="0" w:space="0" w:color="auto"/>
              </w:divBdr>
              <w:divsChild>
                <w:div w:id="785782344">
                  <w:marLeft w:val="0"/>
                  <w:marRight w:val="0"/>
                  <w:marTop w:val="0"/>
                  <w:marBottom w:val="0"/>
                  <w:divBdr>
                    <w:top w:val="none" w:sz="0" w:space="0" w:color="auto"/>
                    <w:left w:val="none" w:sz="0" w:space="0" w:color="auto"/>
                    <w:bottom w:val="none" w:sz="0" w:space="0" w:color="auto"/>
                    <w:right w:val="none" w:sz="0" w:space="0" w:color="auto"/>
                  </w:divBdr>
                  <w:divsChild>
                    <w:div w:id="580717213">
                      <w:marLeft w:val="0"/>
                      <w:marRight w:val="0"/>
                      <w:marTop w:val="0"/>
                      <w:marBottom w:val="0"/>
                      <w:divBdr>
                        <w:top w:val="none" w:sz="0" w:space="0" w:color="auto"/>
                        <w:left w:val="none" w:sz="0" w:space="0" w:color="auto"/>
                        <w:bottom w:val="none" w:sz="0" w:space="0" w:color="auto"/>
                        <w:right w:val="none" w:sz="0" w:space="0" w:color="auto"/>
                      </w:divBdr>
                      <w:divsChild>
                        <w:div w:id="145012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568452">
              <w:marLeft w:val="795"/>
              <w:marRight w:val="0"/>
              <w:marTop w:val="225"/>
              <w:marBottom w:val="0"/>
              <w:divBdr>
                <w:top w:val="none" w:sz="0" w:space="0" w:color="auto"/>
                <w:left w:val="none" w:sz="0" w:space="0" w:color="auto"/>
                <w:bottom w:val="none" w:sz="0" w:space="0" w:color="auto"/>
                <w:right w:val="none" w:sz="0" w:space="0" w:color="auto"/>
              </w:divBdr>
              <w:divsChild>
                <w:div w:id="10187850">
                  <w:marLeft w:val="0"/>
                  <w:marRight w:val="0"/>
                  <w:marTop w:val="60"/>
                  <w:marBottom w:val="135"/>
                  <w:divBdr>
                    <w:top w:val="none" w:sz="0" w:space="0" w:color="auto"/>
                    <w:left w:val="none" w:sz="0" w:space="0" w:color="auto"/>
                    <w:bottom w:val="none" w:sz="0" w:space="0" w:color="auto"/>
                    <w:right w:val="none" w:sz="0" w:space="0" w:color="auto"/>
                  </w:divBdr>
                  <w:divsChild>
                    <w:div w:id="15675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95598">
              <w:marLeft w:val="0"/>
              <w:marRight w:val="0"/>
              <w:marTop w:val="0"/>
              <w:marBottom w:val="0"/>
              <w:divBdr>
                <w:top w:val="none" w:sz="0" w:space="0" w:color="auto"/>
                <w:left w:val="none" w:sz="0" w:space="0" w:color="auto"/>
                <w:bottom w:val="none" w:sz="0" w:space="0" w:color="auto"/>
                <w:right w:val="none" w:sz="0" w:space="0" w:color="auto"/>
              </w:divBdr>
              <w:divsChild>
                <w:div w:id="322860590">
                  <w:marLeft w:val="0"/>
                  <w:marRight w:val="0"/>
                  <w:marTop w:val="0"/>
                  <w:marBottom w:val="0"/>
                  <w:divBdr>
                    <w:top w:val="none" w:sz="0" w:space="0" w:color="auto"/>
                    <w:left w:val="none" w:sz="0" w:space="0" w:color="auto"/>
                    <w:bottom w:val="none" w:sz="0" w:space="0" w:color="auto"/>
                    <w:right w:val="none" w:sz="0" w:space="0" w:color="auto"/>
                  </w:divBdr>
                  <w:divsChild>
                    <w:div w:id="1780028858">
                      <w:marLeft w:val="0"/>
                      <w:marRight w:val="0"/>
                      <w:marTop w:val="0"/>
                      <w:marBottom w:val="0"/>
                      <w:divBdr>
                        <w:top w:val="none" w:sz="0" w:space="0" w:color="auto"/>
                        <w:left w:val="none" w:sz="0" w:space="0" w:color="auto"/>
                        <w:bottom w:val="none" w:sz="0" w:space="0" w:color="auto"/>
                        <w:right w:val="none" w:sz="0" w:space="0" w:color="auto"/>
                      </w:divBdr>
                      <w:divsChild>
                        <w:div w:id="1132560296">
                          <w:marLeft w:val="0"/>
                          <w:marRight w:val="0"/>
                          <w:marTop w:val="0"/>
                          <w:marBottom w:val="0"/>
                          <w:divBdr>
                            <w:top w:val="none" w:sz="0" w:space="0" w:color="auto"/>
                            <w:left w:val="none" w:sz="0" w:space="0" w:color="auto"/>
                            <w:bottom w:val="none" w:sz="0" w:space="0" w:color="auto"/>
                            <w:right w:val="none" w:sz="0" w:space="0" w:color="auto"/>
                          </w:divBdr>
                        </w:div>
                        <w:div w:id="18716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91837">
              <w:marLeft w:val="795"/>
              <w:marRight w:val="0"/>
              <w:marTop w:val="225"/>
              <w:marBottom w:val="0"/>
              <w:divBdr>
                <w:top w:val="none" w:sz="0" w:space="0" w:color="auto"/>
                <w:left w:val="none" w:sz="0" w:space="0" w:color="auto"/>
                <w:bottom w:val="none" w:sz="0" w:space="0" w:color="auto"/>
                <w:right w:val="none" w:sz="0" w:space="0" w:color="auto"/>
              </w:divBdr>
              <w:divsChild>
                <w:div w:id="1600213227">
                  <w:marLeft w:val="0"/>
                  <w:marRight w:val="0"/>
                  <w:marTop w:val="60"/>
                  <w:marBottom w:val="135"/>
                  <w:divBdr>
                    <w:top w:val="none" w:sz="0" w:space="0" w:color="auto"/>
                    <w:left w:val="none" w:sz="0" w:space="0" w:color="auto"/>
                    <w:bottom w:val="none" w:sz="0" w:space="0" w:color="auto"/>
                    <w:right w:val="none" w:sz="0" w:space="0" w:color="auto"/>
                  </w:divBdr>
                  <w:divsChild>
                    <w:div w:id="3938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7747">
              <w:marLeft w:val="0"/>
              <w:marRight w:val="0"/>
              <w:marTop w:val="0"/>
              <w:marBottom w:val="0"/>
              <w:divBdr>
                <w:top w:val="none" w:sz="0" w:space="0" w:color="auto"/>
                <w:left w:val="none" w:sz="0" w:space="0" w:color="auto"/>
                <w:bottom w:val="none" w:sz="0" w:space="0" w:color="auto"/>
                <w:right w:val="none" w:sz="0" w:space="0" w:color="auto"/>
              </w:divBdr>
              <w:divsChild>
                <w:div w:id="510148495">
                  <w:marLeft w:val="0"/>
                  <w:marRight w:val="0"/>
                  <w:marTop w:val="0"/>
                  <w:marBottom w:val="0"/>
                  <w:divBdr>
                    <w:top w:val="none" w:sz="0" w:space="0" w:color="auto"/>
                    <w:left w:val="none" w:sz="0" w:space="0" w:color="auto"/>
                    <w:bottom w:val="none" w:sz="0" w:space="0" w:color="auto"/>
                    <w:right w:val="none" w:sz="0" w:space="0" w:color="auto"/>
                  </w:divBdr>
                  <w:divsChild>
                    <w:div w:id="412552701">
                      <w:marLeft w:val="0"/>
                      <w:marRight w:val="0"/>
                      <w:marTop w:val="0"/>
                      <w:marBottom w:val="0"/>
                      <w:divBdr>
                        <w:top w:val="none" w:sz="0" w:space="0" w:color="auto"/>
                        <w:left w:val="none" w:sz="0" w:space="0" w:color="auto"/>
                        <w:bottom w:val="none" w:sz="0" w:space="0" w:color="auto"/>
                        <w:right w:val="none" w:sz="0" w:space="0" w:color="auto"/>
                      </w:divBdr>
                      <w:divsChild>
                        <w:div w:id="1398475644">
                          <w:marLeft w:val="0"/>
                          <w:marRight w:val="0"/>
                          <w:marTop w:val="0"/>
                          <w:marBottom w:val="0"/>
                          <w:divBdr>
                            <w:top w:val="none" w:sz="0" w:space="0" w:color="auto"/>
                            <w:left w:val="none" w:sz="0" w:space="0" w:color="auto"/>
                            <w:bottom w:val="none" w:sz="0" w:space="0" w:color="auto"/>
                            <w:right w:val="none" w:sz="0" w:space="0" w:color="auto"/>
                          </w:divBdr>
                        </w:div>
                        <w:div w:id="4813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05102">
              <w:marLeft w:val="795"/>
              <w:marRight w:val="0"/>
              <w:marTop w:val="225"/>
              <w:marBottom w:val="0"/>
              <w:divBdr>
                <w:top w:val="none" w:sz="0" w:space="0" w:color="auto"/>
                <w:left w:val="none" w:sz="0" w:space="0" w:color="auto"/>
                <w:bottom w:val="none" w:sz="0" w:space="0" w:color="auto"/>
                <w:right w:val="none" w:sz="0" w:space="0" w:color="auto"/>
              </w:divBdr>
              <w:divsChild>
                <w:div w:id="2006737830">
                  <w:marLeft w:val="0"/>
                  <w:marRight w:val="0"/>
                  <w:marTop w:val="60"/>
                  <w:marBottom w:val="135"/>
                  <w:divBdr>
                    <w:top w:val="none" w:sz="0" w:space="0" w:color="auto"/>
                    <w:left w:val="none" w:sz="0" w:space="0" w:color="auto"/>
                    <w:bottom w:val="none" w:sz="0" w:space="0" w:color="auto"/>
                    <w:right w:val="none" w:sz="0" w:space="0" w:color="auto"/>
                  </w:divBdr>
                  <w:divsChild>
                    <w:div w:id="4745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41580">
              <w:marLeft w:val="0"/>
              <w:marRight w:val="0"/>
              <w:marTop w:val="0"/>
              <w:marBottom w:val="0"/>
              <w:divBdr>
                <w:top w:val="none" w:sz="0" w:space="0" w:color="auto"/>
                <w:left w:val="none" w:sz="0" w:space="0" w:color="auto"/>
                <w:bottom w:val="none" w:sz="0" w:space="0" w:color="auto"/>
                <w:right w:val="none" w:sz="0" w:space="0" w:color="auto"/>
              </w:divBdr>
              <w:divsChild>
                <w:div w:id="94445537">
                  <w:marLeft w:val="0"/>
                  <w:marRight w:val="0"/>
                  <w:marTop w:val="0"/>
                  <w:marBottom w:val="0"/>
                  <w:divBdr>
                    <w:top w:val="none" w:sz="0" w:space="0" w:color="auto"/>
                    <w:left w:val="none" w:sz="0" w:space="0" w:color="auto"/>
                    <w:bottom w:val="none" w:sz="0" w:space="0" w:color="auto"/>
                    <w:right w:val="none" w:sz="0" w:space="0" w:color="auto"/>
                  </w:divBdr>
                  <w:divsChild>
                    <w:div w:id="1084454103">
                      <w:marLeft w:val="0"/>
                      <w:marRight w:val="0"/>
                      <w:marTop w:val="0"/>
                      <w:marBottom w:val="0"/>
                      <w:divBdr>
                        <w:top w:val="none" w:sz="0" w:space="0" w:color="auto"/>
                        <w:left w:val="none" w:sz="0" w:space="0" w:color="auto"/>
                        <w:bottom w:val="none" w:sz="0" w:space="0" w:color="auto"/>
                        <w:right w:val="none" w:sz="0" w:space="0" w:color="auto"/>
                      </w:divBdr>
                      <w:divsChild>
                        <w:div w:id="190926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94909">
              <w:marLeft w:val="795"/>
              <w:marRight w:val="0"/>
              <w:marTop w:val="225"/>
              <w:marBottom w:val="0"/>
              <w:divBdr>
                <w:top w:val="none" w:sz="0" w:space="0" w:color="auto"/>
                <w:left w:val="none" w:sz="0" w:space="0" w:color="auto"/>
                <w:bottom w:val="none" w:sz="0" w:space="0" w:color="auto"/>
                <w:right w:val="none" w:sz="0" w:space="0" w:color="auto"/>
              </w:divBdr>
              <w:divsChild>
                <w:div w:id="983896217">
                  <w:marLeft w:val="0"/>
                  <w:marRight w:val="0"/>
                  <w:marTop w:val="60"/>
                  <w:marBottom w:val="135"/>
                  <w:divBdr>
                    <w:top w:val="none" w:sz="0" w:space="0" w:color="auto"/>
                    <w:left w:val="none" w:sz="0" w:space="0" w:color="auto"/>
                    <w:bottom w:val="none" w:sz="0" w:space="0" w:color="auto"/>
                    <w:right w:val="none" w:sz="0" w:space="0" w:color="auto"/>
                  </w:divBdr>
                  <w:divsChild>
                    <w:div w:id="12210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2060">
              <w:marLeft w:val="0"/>
              <w:marRight w:val="0"/>
              <w:marTop w:val="0"/>
              <w:marBottom w:val="0"/>
              <w:divBdr>
                <w:top w:val="none" w:sz="0" w:space="0" w:color="auto"/>
                <w:left w:val="none" w:sz="0" w:space="0" w:color="auto"/>
                <w:bottom w:val="none" w:sz="0" w:space="0" w:color="auto"/>
                <w:right w:val="none" w:sz="0" w:space="0" w:color="auto"/>
              </w:divBdr>
              <w:divsChild>
                <w:div w:id="852383138">
                  <w:marLeft w:val="0"/>
                  <w:marRight w:val="0"/>
                  <w:marTop w:val="0"/>
                  <w:marBottom w:val="0"/>
                  <w:divBdr>
                    <w:top w:val="none" w:sz="0" w:space="0" w:color="auto"/>
                    <w:left w:val="none" w:sz="0" w:space="0" w:color="auto"/>
                    <w:bottom w:val="none" w:sz="0" w:space="0" w:color="auto"/>
                    <w:right w:val="none" w:sz="0" w:space="0" w:color="auto"/>
                  </w:divBdr>
                  <w:divsChild>
                    <w:div w:id="2143961728">
                      <w:marLeft w:val="0"/>
                      <w:marRight w:val="0"/>
                      <w:marTop w:val="0"/>
                      <w:marBottom w:val="0"/>
                      <w:divBdr>
                        <w:top w:val="none" w:sz="0" w:space="0" w:color="auto"/>
                        <w:left w:val="none" w:sz="0" w:space="0" w:color="auto"/>
                        <w:bottom w:val="none" w:sz="0" w:space="0" w:color="auto"/>
                        <w:right w:val="none" w:sz="0" w:space="0" w:color="auto"/>
                      </w:divBdr>
                      <w:divsChild>
                        <w:div w:id="1998918135">
                          <w:marLeft w:val="0"/>
                          <w:marRight w:val="0"/>
                          <w:marTop w:val="0"/>
                          <w:marBottom w:val="0"/>
                          <w:divBdr>
                            <w:top w:val="none" w:sz="0" w:space="0" w:color="auto"/>
                            <w:left w:val="none" w:sz="0" w:space="0" w:color="auto"/>
                            <w:bottom w:val="none" w:sz="0" w:space="0" w:color="auto"/>
                            <w:right w:val="none" w:sz="0" w:space="0" w:color="auto"/>
                          </w:divBdr>
                        </w:div>
                        <w:div w:id="127266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76802">
              <w:marLeft w:val="795"/>
              <w:marRight w:val="0"/>
              <w:marTop w:val="225"/>
              <w:marBottom w:val="0"/>
              <w:divBdr>
                <w:top w:val="none" w:sz="0" w:space="0" w:color="auto"/>
                <w:left w:val="none" w:sz="0" w:space="0" w:color="auto"/>
                <w:bottom w:val="none" w:sz="0" w:space="0" w:color="auto"/>
                <w:right w:val="none" w:sz="0" w:space="0" w:color="auto"/>
              </w:divBdr>
              <w:divsChild>
                <w:div w:id="820736665">
                  <w:marLeft w:val="0"/>
                  <w:marRight w:val="0"/>
                  <w:marTop w:val="60"/>
                  <w:marBottom w:val="135"/>
                  <w:divBdr>
                    <w:top w:val="none" w:sz="0" w:space="0" w:color="auto"/>
                    <w:left w:val="none" w:sz="0" w:space="0" w:color="auto"/>
                    <w:bottom w:val="none" w:sz="0" w:space="0" w:color="auto"/>
                    <w:right w:val="none" w:sz="0" w:space="0" w:color="auto"/>
                  </w:divBdr>
                  <w:divsChild>
                    <w:div w:id="7455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3973">
              <w:marLeft w:val="0"/>
              <w:marRight w:val="0"/>
              <w:marTop w:val="0"/>
              <w:marBottom w:val="0"/>
              <w:divBdr>
                <w:top w:val="none" w:sz="0" w:space="0" w:color="auto"/>
                <w:left w:val="none" w:sz="0" w:space="0" w:color="auto"/>
                <w:bottom w:val="none" w:sz="0" w:space="0" w:color="auto"/>
                <w:right w:val="none" w:sz="0" w:space="0" w:color="auto"/>
              </w:divBdr>
              <w:divsChild>
                <w:div w:id="648287714">
                  <w:marLeft w:val="0"/>
                  <w:marRight w:val="0"/>
                  <w:marTop w:val="0"/>
                  <w:marBottom w:val="0"/>
                  <w:divBdr>
                    <w:top w:val="none" w:sz="0" w:space="0" w:color="auto"/>
                    <w:left w:val="none" w:sz="0" w:space="0" w:color="auto"/>
                    <w:bottom w:val="none" w:sz="0" w:space="0" w:color="auto"/>
                    <w:right w:val="none" w:sz="0" w:space="0" w:color="auto"/>
                  </w:divBdr>
                  <w:divsChild>
                    <w:div w:id="1979874183">
                      <w:marLeft w:val="0"/>
                      <w:marRight w:val="0"/>
                      <w:marTop w:val="0"/>
                      <w:marBottom w:val="0"/>
                      <w:divBdr>
                        <w:top w:val="none" w:sz="0" w:space="0" w:color="auto"/>
                        <w:left w:val="none" w:sz="0" w:space="0" w:color="auto"/>
                        <w:bottom w:val="none" w:sz="0" w:space="0" w:color="auto"/>
                        <w:right w:val="none" w:sz="0" w:space="0" w:color="auto"/>
                      </w:divBdr>
                      <w:divsChild>
                        <w:div w:id="3742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74578">
              <w:marLeft w:val="795"/>
              <w:marRight w:val="0"/>
              <w:marTop w:val="225"/>
              <w:marBottom w:val="0"/>
              <w:divBdr>
                <w:top w:val="none" w:sz="0" w:space="0" w:color="auto"/>
                <w:left w:val="none" w:sz="0" w:space="0" w:color="auto"/>
                <w:bottom w:val="none" w:sz="0" w:space="0" w:color="auto"/>
                <w:right w:val="none" w:sz="0" w:space="0" w:color="auto"/>
              </w:divBdr>
              <w:divsChild>
                <w:div w:id="2061899475">
                  <w:marLeft w:val="0"/>
                  <w:marRight w:val="0"/>
                  <w:marTop w:val="60"/>
                  <w:marBottom w:val="135"/>
                  <w:divBdr>
                    <w:top w:val="none" w:sz="0" w:space="0" w:color="auto"/>
                    <w:left w:val="none" w:sz="0" w:space="0" w:color="auto"/>
                    <w:bottom w:val="none" w:sz="0" w:space="0" w:color="auto"/>
                    <w:right w:val="none" w:sz="0" w:space="0" w:color="auto"/>
                  </w:divBdr>
                  <w:divsChild>
                    <w:div w:id="12408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8124">
              <w:marLeft w:val="0"/>
              <w:marRight w:val="0"/>
              <w:marTop w:val="0"/>
              <w:marBottom w:val="0"/>
              <w:divBdr>
                <w:top w:val="none" w:sz="0" w:space="0" w:color="auto"/>
                <w:left w:val="none" w:sz="0" w:space="0" w:color="auto"/>
                <w:bottom w:val="none" w:sz="0" w:space="0" w:color="auto"/>
                <w:right w:val="none" w:sz="0" w:space="0" w:color="auto"/>
              </w:divBdr>
              <w:divsChild>
                <w:div w:id="2047559988">
                  <w:marLeft w:val="0"/>
                  <w:marRight w:val="0"/>
                  <w:marTop w:val="0"/>
                  <w:marBottom w:val="0"/>
                  <w:divBdr>
                    <w:top w:val="none" w:sz="0" w:space="0" w:color="auto"/>
                    <w:left w:val="none" w:sz="0" w:space="0" w:color="auto"/>
                    <w:bottom w:val="none" w:sz="0" w:space="0" w:color="auto"/>
                    <w:right w:val="none" w:sz="0" w:space="0" w:color="auto"/>
                  </w:divBdr>
                  <w:divsChild>
                    <w:div w:id="1490756610">
                      <w:marLeft w:val="0"/>
                      <w:marRight w:val="0"/>
                      <w:marTop w:val="0"/>
                      <w:marBottom w:val="0"/>
                      <w:divBdr>
                        <w:top w:val="none" w:sz="0" w:space="0" w:color="auto"/>
                        <w:left w:val="none" w:sz="0" w:space="0" w:color="auto"/>
                        <w:bottom w:val="none" w:sz="0" w:space="0" w:color="auto"/>
                        <w:right w:val="none" w:sz="0" w:space="0" w:color="auto"/>
                      </w:divBdr>
                      <w:divsChild>
                        <w:div w:id="1254363505">
                          <w:marLeft w:val="0"/>
                          <w:marRight w:val="0"/>
                          <w:marTop w:val="0"/>
                          <w:marBottom w:val="0"/>
                          <w:divBdr>
                            <w:top w:val="none" w:sz="0" w:space="0" w:color="auto"/>
                            <w:left w:val="none" w:sz="0" w:space="0" w:color="auto"/>
                            <w:bottom w:val="none" w:sz="0" w:space="0" w:color="auto"/>
                            <w:right w:val="none" w:sz="0" w:space="0" w:color="auto"/>
                          </w:divBdr>
                        </w:div>
                        <w:div w:id="5211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8328">
              <w:marLeft w:val="795"/>
              <w:marRight w:val="0"/>
              <w:marTop w:val="225"/>
              <w:marBottom w:val="0"/>
              <w:divBdr>
                <w:top w:val="none" w:sz="0" w:space="0" w:color="auto"/>
                <w:left w:val="none" w:sz="0" w:space="0" w:color="auto"/>
                <w:bottom w:val="none" w:sz="0" w:space="0" w:color="auto"/>
                <w:right w:val="none" w:sz="0" w:space="0" w:color="auto"/>
              </w:divBdr>
              <w:divsChild>
                <w:div w:id="1628005403">
                  <w:marLeft w:val="0"/>
                  <w:marRight w:val="0"/>
                  <w:marTop w:val="60"/>
                  <w:marBottom w:val="135"/>
                  <w:divBdr>
                    <w:top w:val="none" w:sz="0" w:space="0" w:color="auto"/>
                    <w:left w:val="none" w:sz="0" w:space="0" w:color="auto"/>
                    <w:bottom w:val="none" w:sz="0" w:space="0" w:color="auto"/>
                    <w:right w:val="none" w:sz="0" w:space="0" w:color="auto"/>
                  </w:divBdr>
                  <w:divsChild>
                    <w:div w:id="20619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065028">
              <w:marLeft w:val="0"/>
              <w:marRight w:val="0"/>
              <w:marTop w:val="0"/>
              <w:marBottom w:val="0"/>
              <w:divBdr>
                <w:top w:val="none" w:sz="0" w:space="0" w:color="auto"/>
                <w:left w:val="none" w:sz="0" w:space="0" w:color="auto"/>
                <w:bottom w:val="none" w:sz="0" w:space="0" w:color="auto"/>
                <w:right w:val="none" w:sz="0" w:space="0" w:color="auto"/>
              </w:divBdr>
              <w:divsChild>
                <w:div w:id="1740249282">
                  <w:marLeft w:val="0"/>
                  <w:marRight w:val="0"/>
                  <w:marTop w:val="0"/>
                  <w:marBottom w:val="0"/>
                  <w:divBdr>
                    <w:top w:val="none" w:sz="0" w:space="0" w:color="auto"/>
                    <w:left w:val="none" w:sz="0" w:space="0" w:color="auto"/>
                    <w:bottom w:val="none" w:sz="0" w:space="0" w:color="auto"/>
                    <w:right w:val="none" w:sz="0" w:space="0" w:color="auto"/>
                  </w:divBdr>
                  <w:divsChild>
                    <w:div w:id="502404283">
                      <w:marLeft w:val="0"/>
                      <w:marRight w:val="0"/>
                      <w:marTop w:val="0"/>
                      <w:marBottom w:val="0"/>
                      <w:divBdr>
                        <w:top w:val="none" w:sz="0" w:space="0" w:color="auto"/>
                        <w:left w:val="none" w:sz="0" w:space="0" w:color="auto"/>
                        <w:bottom w:val="none" w:sz="0" w:space="0" w:color="auto"/>
                        <w:right w:val="none" w:sz="0" w:space="0" w:color="auto"/>
                      </w:divBdr>
                      <w:divsChild>
                        <w:div w:id="96300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943806">
              <w:marLeft w:val="795"/>
              <w:marRight w:val="0"/>
              <w:marTop w:val="225"/>
              <w:marBottom w:val="0"/>
              <w:divBdr>
                <w:top w:val="none" w:sz="0" w:space="0" w:color="auto"/>
                <w:left w:val="none" w:sz="0" w:space="0" w:color="auto"/>
                <w:bottom w:val="none" w:sz="0" w:space="0" w:color="auto"/>
                <w:right w:val="none" w:sz="0" w:space="0" w:color="auto"/>
              </w:divBdr>
              <w:divsChild>
                <w:div w:id="2132244818">
                  <w:marLeft w:val="0"/>
                  <w:marRight w:val="0"/>
                  <w:marTop w:val="60"/>
                  <w:marBottom w:val="135"/>
                  <w:divBdr>
                    <w:top w:val="none" w:sz="0" w:space="0" w:color="auto"/>
                    <w:left w:val="none" w:sz="0" w:space="0" w:color="auto"/>
                    <w:bottom w:val="none" w:sz="0" w:space="0" w:color="auto"/>
                    <w:right w:val="none" w:sz="0" w:space="0" w:color="auto"/>
                  </w:divBdr>
                  <w:divsChild>
                    <w:div w:id="19409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159699">
              <w:marLeft w:val="0"/>
              <w:marRight w:val="0"/>
              <w:marTop w:val="0"/>
              <w:marBottom w:val="0"/>
              <w:divBdr>
                <w:top w:val="none" w:sz="0" w:space="0" w:color="auto"/>
                <w:left w:val="none" w:sz="0" w:space="0" w:color="auto"/>
                <w:bottom w:val="none" w:sz="0" w:space="0" w:color="auto"/>
                <w:right w:val="none" w:sz="0" w:space="0" w:color="auto"/>
              </w:divBdr>
              <w:divsChild>
                <w:div w:id="746537326">
                  <w:marLeft w:val="0"/>
                  <w:marRight w:val="0"/>
                  <w:marTop w:val="0"/>
                  <w:marBottom w:val="0"/>
                  <w:divBdr>
                    <w:top w:val="none" w:sz="0" w:space="0" w:color="auto"/>
                    <w:left w:val="none" w:sz="0" w:space="0" w:color="auto"/>
                    <w:bottom w:val="none" w:sz="0" w:space="0" w:color="auto"/>
                    <w:right w:val="none" w:sz="0" w:space="0" w:color="auto"/>
                  </w:divBdr>
                  <w:divsChild>
                    <w:div w:id="2073961419">
                      <w:marLeft w:val="0"/>
                      <w:marRight w:val="0"/>
                      <w:marTop w:val="0"/>
                      <w:marBottom w:val="0"/>
                      <w:divBdr>
                        <w:top w:val="none" w:sz="0" w:space="0" w:color="auto"/>
                        <w:left w:val="none" w:sz="0" w:space="0" w:color="auto"/>
                        <w:bottom w:val="none" w:sz="0" w:space="0" w:color="auto"/>
                        <w:right w:val="none" w:sz="0" w:space="0" w:color="auto"/>
                      </w:divBdr>
                      <w:divsChild>
                        <w:div w:id="1542471740">
                          <w:marLeft w:val="0"/>
                          <w:marRight w:val="0"/>
                          <w:marTop w:val="0"/>
                          <w:marBottom w:val="0"/>
                          <w:divBdr>
                            <w:top w:val="none" w:sz="0" w:space="0" w:color="auto"/>
                            <w:left w:val="none" w:sz="0" w:space="0" w:color="auto"/>
                            <w:bottom w:val="none" w:sz="0" w:space="0" w:color="auto"/>
                            <w:right w:val="none" w:sz="0" w:space="0" w:color="auto"/>
                          </w:divBdr>
                        </w:div>
                        <w:div w:id="168704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972319">
              <w:marLeft w:val="795"/>
              <w:marRight w:val="0"/>
              <w:marTop w:val="225"/>
              <w:marBottom w:val="0"/>
              <w:divBdr>
                <w:top w:val="none" w:sz="0" w:space="0" w:color="auto"/>
                <w:left w:val="none" w:sz="0" w:space="0" w:color="auto"/>
                <w:bottom w:val="none" w:sz="0" w:space="0" w:color="auto"/>
                <w:right w:val="none" w:sz="0" w:space="0" w:color="auto"/>
              </w:divBdr>
              <w:divsChild>
                <w:div w:id="1975327975">
                  <w:marLeft w:val="0"/>
                  <w:marRight w:val="0"/>
                  <w:marTop w:val="60"/>
                  <w:marBottom w:val="135"/>
                  <w:divBdr>
                    <w:top w:val="none" w:sz="0" w:space="0" w:color="auto"/>
                    <w:left w:val="none" w:sz="0" w:space="0" w:color="auto"/>
                    <w:bottom w:val="none" w:sz="0" w:space="0" w:color="auto"/>
                    <w:right w:val="none" w:sz="0" w:space="0" w:color="auto"/>
                  </w:divBdr>
                  <w:divsChild>
                    <w:div w:id="2899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37288">
              <w:marLeft w:val="0"/>
              <w:marRight w:val="0"/>
              <w:marTop w:val="0"/>
              <w:marBottom w:val="0"/>
              <w:divBdr>
                <w:top w:val="none" w:sz="0" w:space="0" w:color="auto"/>
                <w:left w:val="none" w:sz="0" w:space="0" w:color="auto"/>
                <w:bottom w:val="none" w:sz="0" w:space="0" w:color="auto"/>
                <w:right w:val="none" w:sz="0" w:space="0" w:color="auto"/>
              </w:divBdr>
              <w:divsChild>
                <w:div w:id="1782218313">
                  <w:marLeft w:val="0"/>
                  <w:marRight w:val="0"/>
                  <w:marTop w:val="0"/>
                  <w:marBottom w:val="0"/>
                  <w:divBdr>
                    <w:top w:val="none" w:sz="0" w:space="0" w:color="auto"/>
                    <w:left w:val="none" w:sz="0" w:space="0" w:color="auto"/>
                    <w:bottom w:val="none" w:sz="0" w:space="0" w:color="auto"/>
                    <w:right w:val="none" w:sz="0" w:space="0" w:color="auto"/>
                  </w:divBdr>
                  <w:divsChild>
                    <w:div w:id="102579827">
                      <w:marLeft w:val="0"/>
                      <w:marRight w:val="0"/>
                      <w:marTop w:val="0"/>
                      <w:marBottom w:val="0"/>
                      <w:divBdr>
                        <w:top w:val="none" w:sz="0" w:space="0" w:color="auto"/>
                        <w:left w:val="none" w:sz="0" w:space="0" w:color="auto"/>
                        <w:bottom w:val="none" w:sz="0" w:space="0" w:color="auto"/>
                        <w:right w:val="none" w:sz="0" w:space="0" w:color="auto"/>
                      </w:divBdr>
                      <w:divsChild>
                        <w:div w:id="7443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248417">
              <w:marLeft w:val="795"/>
              <w:marRight w:val="0"/>
              <w:marTop w:val="225"/>
              <w:marBottom w:val="0"/>
              <w:divBdr>
                <w:top w:val="none" w:sz="0" w:space="0" w:color="auto"/>
                <w:left w:val="none" w:sz="0" w:space="0" w:color="auto"/>
                <w:bottom w:val="none" w:sz="0" w:space="0" w:color="auto"/>
                <w:right w:val="none" w:sz="0" w:space="0" w:color="auto"/>
              </w:divBdr>
              <w:divsChild>
                <w:div w:id="856508077">
                  <w:marLeft w:val="0"/>
                  <w:marRight w:val="0"/>
                  <w:marTop w:val="60"/>
                  <w:marBottom w:val="135"/>
                  <w:divBdr>
                    <w:top w:val="none" w:sz="0" w:space="0" w:color="auto"/>
                    <w:left w:val="none" w:sz="0" w:space="0" w:color="auto"/>
                    <w:bottom w:val="none" w:sz="0" w:space="0" w:color="auto"/>
                    <w:right w:val="none" w:sz="0" w:space="0" w:color="auto"/>
                  </w:divBdr>
                  <w:divsChild>
                    <w:div w:id="20121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5028">
              <w:marLeft w:val="0"/>
              <w:marRight w:val="0"/>
              <w:marTop w:val="0"/>
              <w:marBottom w:val="0"/>
              <w:divBdr>
                <w:top w:val="none" w:sz="0" w:space="0" w:color="auto"/>
                <w:left w:val="none" w:sz="0" w:space="0" w:color="auto"/>
                <w:bottom w:val="none" w:sz="0" w:space="0" w:color="auto"/>
                <w:right w:val="none" w:sz="0" w:space="0" w:color="auto"/>
              </w:divBdr>
              <w:divsChild>
                <w:div w:id="1709795073">
                  <w:marLeft w:val="0"/>
                  <w:marRight w:val="0"/>
                  <w:marTop w:val="0"/>
                  <w:marBottom w:val="0"/>
                  <w:divBdr>
                    <w:top w:val="none" w:sz="0" w:space="0" w:color="auto"/>
                    <w:left w:val="none" w:sz="0" w:space="0" w:color="auto"/>
                    <w:bottom w:val="none" w:sz="0" w:space="0" w:color="auto"/>
                    <w:right w:val="none" w:sz="0" w:space="0" w:color="auto"/>
                  </w:divBdr>
                  <w:divsChild>
                    <w:div w:id="57482712">
                      <w:marLeft w:val="0"/>
                      <w:marRight w:val="0"/>
                      <w:marTop w:val="0"/>
                      <w:marBottom w:val="0"/>
                      <w:divBdr>
                        <w:top w:val="none" w:sz="0" w:space="0" w:color="auto"/>
                        <w:left w:val="none" w:sz="0" w:space="0" w:color="auto"/>
                        <w:bottom w:val="none" w:sz="0" w:space="0" w:color="auto"/>
                        <w:right w:val="none" w:sz="0" w:space="0" w:color="auto"/>
                      </w:divBdr>
                      <w:divsChild>
                        <w:div w:id="778338026">
                          <w:marLeft w:val="0"/>
                          <w:marRight w:val="0"/>
                          <w:marTop w:val="0"/>
                          <w:marBottom w:val="0"/>
                          <w:divBdr>
                            <w:top w:val="none" w:sz="0" w:space="0" w:color="auto"/>
                            <w:left w:val="none" w:sz="0" w:space="0" w:color="auto"/>
                            <w:bottom w:val="none" w:sz="0" w:space="0" w:color="auto"/>
                            <w:right w:val="none" w:sz="0" w:space="0" w:color="auto"/>
                          </w:divBdr>
                        </w:div>
                        <w:div w:id="193960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418474">
              <w:marLeft w:val="795"/>
              <w:marRight w:val="0"/>
              <w:marTop w:val="225"/>
              <w:marBottom w:val="0"/>
              <w:divBdr>
                <w:top w:val="none" w:sz="0" w:space="0" w:color="auto"/>
                <w:left w:val="none" w:sz="0" w:space="0" w:color="auto"/>
                <w:bottom w:val="none" w:sz="0" w:space="0" w:color="auto"/>
                <w:right w:val="none" w:sz="0" w:space="0" w:color="auto"/>
              </w:divBdr>
              <w:divsChild>
                <w:div w:id="825052246">
                  <w:marLeft w:val="0"/>
                  <w:marRight w:val="0"/>
                  <w:marTop w:val="60"/>
                  <w:marBottom w:val="135"/>
                  <w:divBdr>
                    <w:top w:val="none" w:sz="0" w:space="0" w:color="auto"/>
                    <w:left w:val="none" w:sz="0" w:space="0" w:color="auto"/>
                    <w:bottom w:val="none" w:sz="0" w:space="0" w:color="auto"/>
                    <w:right w:val="none" w:sz="0" w:space="0" w:color="auto"/>
                  </w:divBdr>
                  <w:divsChild>
                    <w:div w:id="147694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02419">
              <w:marLeft w:val="0"/>
              <w:marRight w:val="0"/>
              <w:marTop w:val="0"/>
              <w:marBottom w:val="0"/>
              <w:divBdr>
                <w:top w:val="none" w:sz="0" w:space="0" w:color="auto"/>
                <w:left w:val="none" w:sz="0" w:space="0" w:color="auto"/>
                <w:bottom w:val="none" w:sz="0" w:space="0" w:color="auto"/>
                <w:right w:val="none" w:sz="0" w:space="0" w:color="auto"/>
              </w:divBdr>
              <w:divsChild>
                <w:div w:id="998731950">
                  <w:marLeft w:val="0"/>
                  <w:marRight w:val="0"/>
                  <w:marTop w:val="0"/>
                  <w:marBottom w:val="0"/>
                  <w:divBdr>
                    <w:top w:val="none" w:sz="0" w:space="0" w:color="auto"/>
                    <w:left w:val="none" w:sz="0" w:space="0" w:color="auto"/>
                    <w:bottom w:val="none" w:sz="0" w:space="0" w:color="auto"/>
                    <w:right w:val="none" w:sz="0" w:space="0" w:color="auto"/>
                  </w:divBdr>
                  <w:divsChild>
                    <w:div w:id="2127238477">
                      <w:marLeft w:val="0"/>
                      <w:marRight w:val="0"/>
                      <w:marTop w:val="0"/>
                      <w:marBottom w:val="0"/>
                      <w:divBdr>
                        <w:top w:val="none" w:sz="0" w:space="0" w:color="auto"/>
                        <w:left w:val="none" w:sz="0" w:space="0" w:color="auto"/>
                        <w:bottom w:val="none" w:sz="0" w:space="0" w:color="auto"/>
                        <w:right w:val="none" w:sz="0" w:space="0" w:color="auto"/>
                      </w:divBdr>
                      <w:divsChild>
                        <w:div w:id="1712732119">
                          <w:marLeft w:val="0"/>
                          <w:marRight w:val="0"/>
                          <w:marTop w:val="0"/>
                          <w:marBottom w:val="0"/>
                          <w:divBdr>
                            <w:top w:val="none" w:sz="0" w:space="0" w:color="auto"/>
                            <w:left w:val="none" w:sz="0" w:space="0" w:color="auto"/>
                            <w:bottom w:val="none" w:sz="0" w:space="0" w:color="auto"/>
                            <w:right w:val="none" w:sz="0" w:space="0" w:color="auto"/>
                          </w:divBdr>
                        </w:div>
                        <w:div w:id="117152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33853">
              <w:marLeft w:val="795"/>
              <w:marRight w:val="0"/>
              <w:marTop w:val="225"/>
              <w:marBottom w:val="0"/>
              <w:divBdr>
                <w:top w:val="none" w:sz="0" w:space="0" w:color="auto"/>
                <w:left w:val="none" w:sz="0" w:space="0" w:color="auto"/>
                <w:bottom w:val="none" w:sz="0" w:space="0" w:color="auto"/>
                <w:right w:val="none" w:sz="0" w:space="0" w:color="auto"/>
              </w:divBdr>
              <w:divsChild>
                <w:div w:id="1758404840">
                  <w:marLeft w:val="0"/>
                  <w:marRight w:val="0"/>
                  <w:marTop w:val="60"/>
                  <w:marBottom w:val="135"/>
                  <w:divBdr>
                    <w:top w:val="none" w:sz="0" w:space="0" w:color="auto"/>
                    <w:left w:val="none" w:sz="0" w:space="0" w:color="auto"/>
                    <w:bottom w:val="none" w:sz="0" w:space="0" w:color="auto"/>
                    <w:right w:val="none" w:sz="0" w:space="0" w:color="auto"/>
                  </w:divBdr>
                  <w:divsChild>
                    <w:div w:id="195494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72659">
              <w:marLeft w:val="0"/>
              <w:marRight w:val="0"/>
              <w:marTop w:val="0"/>
              <w:marBottom w:val="0"/>
              <w:divBdr>
                <w:top w:val="none" w:sz="0" w:space="0" w:color="auto"/>
                <w:left w:val="none" w:sz="0" w:space="0" w:color="auto"/>
                <w:bottom w:val="none" w:sz="0" w:space="0" w:color="auto"/>
                <w:right w:val="none" w:sz="0" w:space="0" w:color="auto"/>
              </w:divBdr>
              <w:divsChild>
                <w:div w:id="1851214083">
                  <w:marLeft w:val="0"/>
                  <w:marRight w:val="0"/>
                  <w:marTop w:val="0"/>
                  <w:marBottom w:val="0"/>
                  <w:divBdr>
                    <w:top w:val="none" w:sz="0" w:space="0" w:color="auto"/>
                    <w:left w:val="none" w:sz="0" w:space="0" w:color="auto"/>
                    <w:bottom w:val="none" w:sz="0" w:space="0" w:color="auto"/>
                    <w:right w:val="none" w:sz="0" w:space="0" w:color="auto"/>
                  </w:divBdr>
                  <w:divsChild>
                    <w:div w:id="1574395436">
                      <w:marLeft w:val="0"/>
                      <w:marRight w:val="0"/>
                      <w:marTop w:val="0"/>
                      <w:marBottom w:val="0"/>
                      <w:divBdr>
                        <w:top w:val="none" w:sz="0" w:space="0" w:color="auto"/>
                        <w:left w:val="none" w:sz="0" w:space="0" w:color="auto"/>
                        <w:bottom w:val="none" w:sz="0" w:space="0" w:color="auto"/>
                        <w:right w:val="none" w:sz="0" w:space="0" w:color="auto"/>
                      </w:divBdr>
                      <w:divsChild>
                        <w:div w:id="720398008">
                          <w:marLeft w:val="0"/>
                          <w:marRight w:val="0"/>
                          <w:marTop w:val="0"/>
                          <w:marBottom w:val="0"/>
                          <w:divBdr>
                            <w:top w:val="none" w:sz="0" w:space="0" w:color="auto"/>
                            <w:left w:val="none" w:sz="0" w:space="0" w:color="auto"/>
                            <w:bottom w:val="none" w:sz="0" w:space="0" w:color="auto"/>
                            <w:right w:val="none" w:sz="0" w:space="0" w:color="auto"/>
                          </w:divBdr>
                        </w:div>
                        <w:div w:id="11358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946698">
              <w:marLeft w:val="795"/>
              <w:marRight w:val="0"/>
              <w:marTop w:val="225"/>
              <w:marBottom w:val="0"/>
              <w:divBdr>
                <w:top w:val="none" w:sz="0" w:space="0" w:color="auto"/>
                <w:left w:val="none" w:sz="0" w:space="0" w:color="auto"/>
                <w:bottom w:val="none" w:sz="0" w:space="0" w:color="auto"/>
                <w:right w:val="none" w:sz="0" w:space="0" w:color="auto"/>
              </w:divBdr>
              <w:divsChild>
                <w:div w:id="192501092">
                  <w:marLeft w:val="0"/>
                  <w:marRight w:val="0"/>
                  <w:marTop w:val="60"/>
                  <w:marBottom w:val="135"/>
                  <w:divBdr>
                    <w:top w:val="none" w:sz="0" w:space="0" w:color="auto"/>
                    <w:left w:val="none" w:sz="0" w:space="0" w:color="auto"/>
                    <w:bottom w:val="none" w:sz="0" w:space="0" w:color="auto"/>
                    <w:right w:val="none" w:sz="0" w:space="0" w:color="auto"/>
                  </w:divBdr>
                  <w:divsChild>
                    <w:div w:id="36283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99954">
              <w:marLeft w:val="0"/>
              <w:marRight w:val="0"/>
              <w:marTop w:val="0"/>
              <w:marBottom w:val="0"/>
              <w:divBdr>
                <w:top w:val="none" w:sz="0" w:space="0" w:color="auto"/>
                <w:left w:val="none" w:sz="0" w:space="0" w:color="auto"/>
                <w:bottom w:val="none" w:sz="0" w:space="0" w:color="auto"/>
                <w:right w:val="none" w:sz="0" w:space="0" w:color="auto"/>
              </w:divBdr>
              <w:divsChild>
                <w:div w:id="1521436697">
                  <w:marLeft w:val="0"/>
                  <w:marRight w:val="0"/>
                  <w:marTop w:val="0"/>
                  <w:marBottom w:val="0"/>
                  <w:divBdr>
                    <w:top w:val="none" w:sz="0" w:space="0" w:color="auto"/>
                    <w:left w:val="none" w:sz="0" w:space="0" w:color="auto"/>
                    <w:bottom w:val="none" w:sz="0" w:space="0" w:color="auto"/>
                    <w:right w:val="none" w:sz="0" w:space="0" w:color="auto"/>
                  </w:divBdr>
                  <w:divsChild>
                    <w:div w:id="294138295">
                      <w:marLeft w:val="0"/>
                      <w:marRight w:val="0"/>
                      <w:marTop w:val="0"/>
                      <w:marBottom w:val="0"/>
                      <w:divBdr>
                        <w:top w:val="none" w:sz="0" w:space="0" w:color="auto"/>
                        <w:left w:val="none" w:sz="0" w:space="0" w:color="auto"/>
                        <w:bottom w:val="none" w:sz="0" w:space="0" w:color="auto"/>
                        <w:right w:val="none" w:sz="0" w:space="0" w:color="auto"/>
                      </w:divBdr>
                      <w:divsChild>
                        <w:div w:id="16804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80560">
              <w:marLeft w:val="795"/>
              <w:marRight w:val="0"/>
              <w:marTop w:val="225"/>
              <w:marBottom w:val="0"/>
              <w:divBdr>
                <w:top w:val="none" w:sz="0" w:space="0" w:color="auto"/>
                <w:left w:val="none" w:sz="0" w:space="0" w:color="auto"/>
                <w:bottom w:val="none" w:sz="0" w:space="0" w:color="auto"/>
                <w:right w:val="none" w:sz="0" w:space="0" w:color="auto"/>
              </w:divBdr>
              <w:divsChild>
                <w:div w:id="1316567608">
                  <w:marLeft w:val="0"/>
                  <w:marRight w:val="0"/>
                  <w:marTop w:val="60"/>
                  <w:marBottom w:val="135"/>
                  <w:divBdr>
                    <w:top w:val="none" w:sz="0" w:space="0" w:color="auto"/>
                    <w:left w:val="none" w:sz="0" w:space="0" w:color="auto"/>
                    <w:bottom w:val="none" w:sz="0" w:space="0" w:color="auto"/>
                    <w:right w:val="none" w:sz="0" w:space="0" w:color="auto"/>
                  </w:divBdr>
                  <w:divsChild>
                    <w:div w:id="2923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09660">
              <w:marLeft w:val="0"/>
              <w:marRight w:val="0"/>
              <w:marTop w:val="0"/>
              <w:marBottom w:val="0"/>
              <w:divBdr>
                <w:top w:val="none" w:sz="0" w:space="0" w:color="auto"/>
                <w:left w:val="none" w:sz="0" w:space="0" w:color="auto"/>
                <w:bottom w:val="none" w:sz="0" w:space="0" w:color="auto"/>
                <w:right w:val="none" w:sz="0" w:space="0" w:color="auto"/>
              </w:divBdr>
              <w:divsChild>
                <w:div w:id="1335185528">
                  <w:marLeft w:val="0"/>
                  <w:marRight w:val="0"/>
                  <w:marTop w:val="0"/>
                  <w:marBottom w:val="0"/>
                  <w:divBdr>
                    <w:top w:val="none" w:sz="0" w:space="0" w:color="auto"/>
                    <w:left w:val="none" w:sz="0" w:space="0" w:color="auto"/>
                    <w:bottom w:val="none" w:sz="0" w:space="0" w:color="auto"/>
                    <w:right w:val="none" w:sz="0" w:space="0" w:color="auto"/>
                  </w:divBdr>
                  <w:divsChild>
                    <w:div w:id="1339307971">
                      <w:marLeft w:val="0"/>
                      <w:marRight w:val="0"/>
                      <w:marTop w:val="0"/>
                      <w:marBottom w:val="0"/>
                      <w:divBdr>
                        <w:top w:val="none" w:sz="0" w:space="0" w:color="auto"/>
                        <w:left w:val="none" w:sz="0" w:space="0" w:color="auto"/>
                        <w:bottom w:val="none" w:sz="0" w:space="0" w:color="auto"/>
                        <w:right w:val="none" w:sz="0" w:space="0" w:color="auto"/>
                      </w:divBdr>
                      <w:divsChild>
                        <w:div w:id="1856382631">
                          <w:marLeft w:val="0"/>
                          <w:marRight w:val="0"/>
                          <w:marTop w:val="0"/>
                          <w:marBottom w:val="0"/>
                          <w:divBdr>
                            <w:top w:val="none" w:sz="0" w:space="0" w:color="auto"/>
                            <w:left w:val="none" w:sz="0" w:space="0" w:color="auto"/>
                            <w:bottom w:val="none" w:sz="0" w:space="0" w:color="auto"/>
                            <w:right w:val="none" w:sz="0" w:space="0" w:color="auto"/>
                          </w:divBdr>
                        </w:div>
                        <w:div w:id="18707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854">
              <w:marLeft w:val="795"/>
              <w:marRight w:val="0"/>
              <w:marTop w:val="225"/>
              <w:marBottom w:val="0"/>
              <w:divBdr>
                <w:top w:val="none" w:sz="0" w:space="0" w:color="auto"/>
                <w:left w:val="none" w:sz="0" w:space="0" w:color="auto"/>
                <w:bottom w:val="none" w:sz="0" w:space="0" w:color="auto"/>
                <w:right w:val="none" w:sz="0" w:space="0" w:color="auto"/>
              </w:divBdr>
              <w:divsChild>
                <w:div w:id="830413954">
                  <w:marLeft w:val="0"/>
                  <w:marRight w:val="0"/>
                  <w:marTop w:val="60"/>
                  <w:marBottom w:val="135"/>
                  <w:divBdr>
                    <w:top w:val="none" w:sz="0" w:space="0" w:color="auto"/>
                    <w:left w:val="none" w:sz="0" w:space="0" w:color="auto"/>
                    <w:bottom w:val="none" w:sz="0" w:space="0" w:color="auto"/>
                    <w:right w:val="none" w:sz="0" w:space="0" w:color="auto"/>
                  </w:divBdr>
                  <w:divsChild>
                    <w:div w:id="7075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5020">
              <w:marLeft w:val="0"/>
              <w:marRight w:val="0"/>
              <w:marTop w:val="0"/>
              <w:marBottom w:val="0"/>
              <w:divBdr>
                <w:top w:val="none" w:sz="0" w:space="0" w:color="auto"/>
                <w:left w:val="none" w:sz="0" w:space="0" w:color="auto"/>
                <w:bottom w:val="none" w:sz="0" w:space="0" w:color="auto"/>
                <w:right w:val="none" w:sz="0" w:space="0" w:color="auto"/>
              </w:divBdr>
              <w:divsChild>
                <w:div w:id="1906407522">
                  <w:marLeft w:val="0"/>
                  <w:marRight w:val="0"/>
                  <w:marTop w:val="0"/>
                  <w:marBottom w:val="0"/>
                  <w:divBdr>
                    <w:top w:val="none" w:sz="0" w:space="0" w:color="auto"/>
                    <w:left w:val="none" w:sz="0" w:space="0" w:color="auto"/>
                    <w:bottom w:val="none" w:sz="0" w:space="0" w:color="auto"/>
                    <w:right w:val="none" w:sz="0" w:space="0" w:color="auto"/>
                  </w:divBdr>
                  <w:divsChild>
                    <w:div w:id="1040474238">
                      <w:marLeft w:val="0"/>
                      <w:marRight w:val="0"/>
                      <w:marTop w:val="0"/>
                      <w:marBottom w:val="0"/>
                      <w:divBdr>
                        <w:top w:val="none" w:sz="0" w:space="0" w:color="auto"/>
                        <w:left w:val="none" w:sz="0" w:space="0" w:color="auto"/>
                        <w:bottom w:val="none" w:sz="0" w:space="0" w:color="auto"/>
                        <w:right w:val="none" w:sz="0" w:space="0" w:color="auto"/>
                      </w:divBdr>
                      <w:divsChild>
                        <w:div w:id="80623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06203">
              <w:marLeft w:val="795"/>
              <w:marRight w:val="0"/>
              <w:marTop w:val="225"/>
              <w:marBottom w:val="0"/>
              <w:divBdr>
                <w:top w:val="none" w:sz="0" w:space="0" w:color="auto"/>
                <w:left w:val="none" w:sz="0" w:space="0" w:color="auto"/>
                <w:bottom w:val="none" w:sz="0" w:space="0" w:color="auto"/>
                <w:right w:val="none" w:sz="0" w:space="0" w:color="auto"/>
              </w:divBdr>
              <w:divsChild>
                <w:div w:id="192157117">
                  <w:marLeft w:val="0"/>
                  <w:marRight w:val="0"/>
                  <w:marTop w:val="60"/>
                  <w:marBottom w:val="135"/>
                  <w:divBdr>
                    <w:top w:val="none" w:sz="0" w:space="0" w:color="auto"/>
                    <w:left w:val="none" w:sz="0" w:space="0" w:color="auto"/>
                    <w:bottom w:val="none" w:sz="0" w:space="0" w:color="auto"/>
                    <w:right w:val="none" w:sz="0" w:space="0" w:color="auto"/>
                  </w:divBdr>
                  <w:divsChild>
                    <w:div w:id="123851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92325">
              <w:marLeft w:val="0"/>
              <w:marRight w:val="0"/>
              <w:marTop w:val="0"/>
              <w:marBottom w:val="0"/>
              <w:divBdr>
                <w:top w:val="none" w:sz="0" w:space="0" w:color="auto"/>
                <w:left w:val="none" w:sz="0" w:space="0" w:color="auto"/>
                <w:bottom w:val="none" w:sz="0" w:space="0" w:color="auto"/>
                <w:right w:val="none" w:sz="0" w:space="0" w:color="auto"/>
              </w:divBdr>
              <w:divsChild>
                <w:div w:id="1827278448">
                  <w:marLeft w:val="0"/>
                  <w:marRight w:val="0"/>
                  <w:marTop w:val="0"/>
                  <w:marBottom w:val="0"/>
                  <w:divBdr>
                    <w:top w:val="none" w:sz="0" w:space="0" w:color="auto"/>
                    <w:left w:val="none" w:sz="0" w:space="0" w:color="auto"/>
                    <w:bottom w:val="none" w:sz="0" w:space="0" w:color="auto"/>
                    <w:right w:val="none" w:sz="0" w:space="0" w:color="auto"/>
                  </w:divBdr>
                  <w:divsChild>
                    <w:div w:id="29184012">
                      <w:marLeft w:val="0"/>
                      <w:marRight w:val="0"/>
                      <w:marTop w:val="0"/>
                      <w:marBottom w:val="0"/>
                      <w:divBdr>
                        <w:top w:val="none" w:sz="0" w:space="0" w:color="auto"/>
                        <w:left w:val="none" w:sz="0" w:space="0" w:color="auto"/>
                        <w:bottom w:val="none" w:sz="0" w:space="0" w:color="auto"/>
                        <w:right w:val="none" w:sz="0" w:space="0" w:color="auto"/>
                      </w:divBdr>
                      <w:divsChild>
                        <w:div w:id="126001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17160">
              <w:marLeft w:val="795"/>
              <w:marRight w:val="0"/>
              <w:marTop w:val="225"/>
              <w:marBottom w:val="0"/>
              <w:divBdr>
                <w:top w:val="none" w:sz="0" w:space="0" w:color="auto"/>
                <w:left w:val="none" w:sz="0" w:space="0" w:color="auto"/>
                <w:bottom w:val="none" w:sz="0" w:space="0" w:color="auto"/>
                <w:right w:val="none" w:sz="0" w:space="0" w:color="auto"/>
              </w:divBdr>
              <w:divsChild>
                <w:div w:id="1809123907">
                  <w:marLeft w:val="0"/>
                  <w:marRight w:val="0"/>
                  <w:marTop w:val="60"/>
                  <w:marBottom w:val="135"/>
                  <w:divBdr>
                    <w:top w:val="none" w:sz="0" w:space="0" w:color="auto"/>
                    <w:left w:val="none" w:sz="0" w:space="0" w:color="auto"/>
                    <w:bottom w:val="none" w:sz="0" w:space="0" w:color="auto"/>
                    <w:right w:val="none" w:sz="0" w:space="0" w:color="auto"/>
                  </w:divBdr>
                  <w:divsChild>
                    <w:div w:id="20569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639011">
              <w:marLeft w:val="0"/>
              <w:marRight w:val="0"/>
              <w:marTop w:val="0"/>
              <w:marBottom w:val="0"/>
              <w:divBdr>
                <w:top w:val="none" w:sz="0" w:space="0" w:color="auto"/>
                <w:left w:val="none" w:sz="0" w:space="0" w:color="auto"/>
                <w:bottom w:val="none" w:sz="0" w:space="0" w:color="auto"/>
                <w:right w:val="none" w:sz="0" w:space="0" w:color="auto"/>
              </w:divBdr>
              <w:divsChild>
                <w:div w:id="390079952">
                  <w:marLeft w:val="0"/>
                  <w:marRight w:val="0"/>
                  <w:marTop w:val="0"/>
                  <w:marBottom w:val="0"/>
                  <w:divBdr>
                    <w:top w:val="none" w:sz="0" w:space="0" w:color="auto"/>
                    <w:left w:val="none" w:sz="0" w:space="0" w:color="auto"/>
                    <w:bottom w:val="none" w:sz="0" w:space="0" w:color="auto"/>
                    <w:right w:val="none" w:sz="0" w:space="0" w:color="auto"/>
                  </w:divBdr>
                  <w:divsChild>
                    <w:div w:id="1800222958">
                      <w:marLeft w:val="0"/>
                      <w:marRight w:val="0"/>
                      <w:marTop w:val="0"/>
                      <w:marBottom w:val="0"/>
                      <w:divBdr>
                        <w:top w:val="none" w:sz="0" w:space="0" w:color="auto"/>
                        <w:left w:val="none" w:sz="0" w:space="0" w:color="auto"/>
                        <w:bottom w:val="none" w:sz="0" w:space="0" w:color="auto"/>
                        <w:right w:val="none" w:sz="0" w:space="0" w:color="auto"/>
                      </w:divBdr>
                      <w:divsChild>
                        <w:div w:id="532424476">
                          <w:marLeft w:val="0"/>
                          <w:marRight w:val="0"/>
                          <w:marTop w:val="0"/>
                          <w:marBottom w:val="0"/>
                          <w:divBdr>
                            <w:top w:val="none" w:sz="0" w:space="0" w:color="auto"/>
                            <w:left w:val="none" w:sz="0" w:space="0" w:color="auto"/>
                            <w:bottom w:val="none" w:sz="0" w:space="0" w:color="auto"/>
                            <w:right w:val="none" w:sz="0" w:space="0" w:color="auto"/>
                          </w:divBdr>
                        </w:div>
                        <w:div w:id="214146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90355">
              <w:marLeft w:val="795"/>
              <w:marRight w:val="0"/>
              <w:marTop w:val="225"/>
              <w:marBottom w:val="0"/>
              <w:divBdr>
                <w:top w:val="none" w:sz="0" w:space="0" w:color="auto"/>
                <w:left w:val="none" w:sz="0" w:space="0" w:color="auto"/>
                <w:bottom w:val="none" w:sz="0" w:space="0" w:color="auto"/>
                <w:right w:val="none" w:sz="0" w:space="0" w:color="auto"/>
              </w:divBdr>
              <w:divsChild>
                <w:div w:id="2037851726">
                  <w:marLeft w:val="0"/>
                  <w:marRight w:val="0"/>
                  <w:marTop w:val="60"/>
                  <w:marBottom w:val="135"/>
                  <w:divBdr>
                    <w:top w:val="none" w:sz="0" w:space="0" w:color="auto"/>
                    <w:left w:val="none" w:sz="0" w:space="0" w:color="auto"/>
                    <w:bottom w:val="none" w:sz="0" w:space="0" w:color="auto"/>
                    <w:right w:val="none" w:sz="0" w:space="0" w:color="auto"/>
                  </w:divBdr>
                  <w:divsChild>
                    <w:div w:id="9226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38242">
              <w:marLeft w:val="0"/>
              <w:marRight w:val="0"/>
              <w:marTop w:val="0"/>
              <w:marBottom w:val="0"/>
              <w:divBdr>
                <w:top w:val="none" w:sz="0" w:space="0" w:color="auto"/>
                <w:left w:val="none" w:sz="0" w:space="0" w:color="auto"/>
                <w:bottom w:val="none" w:sz="0" w:space="0" w:color="auto"/>
                <w:right w:val="none" w:sz="0" w:space="0" w:color="auto"/>
              </w:divBdr>
              <w:divsChild>
                <w:div w:id="534655230">
                  <w:marLeft w:val="0"/>
                  <w:marRight w:val="0"/>
                  <w:marTop w:val="0"/>
                  <w:marBottom w:val="0"/>
                  <w:divBdr>
                    <w:top w:val="none" w:sz="0" w:space="0" w:color="auto"/>
                    <w:left w:val="none" w:sz="0" w:space="0" w:color="auto"/>
                    <w:bottom w:val="none" w:sz="0" w:space="0" w:color="auto"/>
                    <w:right w:val="none" w:sz="0" w:space="0" w:color="auto"/>
                  </w:divBdr>
                  <w:divsChild>
                    <w:div w:id="131750235">
                      <w:marLeft w:val="0"/>
                      <w:marRight w:val="0"/>
                      <w:marTop w:val="0"/>
                      <w:marBottom w:val="0"/>
                      <w:divBdr>
                        <w:top w:val="none" w:sz="0" w:space="0" w:color="auto"/>
                        <w:left w:val="none" w:sz="0" w:space="0" w:color="auto"/>
                        <w:bottom w:val="none" w:sz="0" w:space="0" w:color="auto"/>
                        <w:right w:val="none" w:sz="0" w:space="0" w:color="auto"/>
                      </w:divBdr>
                      <w:divsChild>
                        <w:div w:id="22230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9270">
              <w:marLeft w:val="795"/>
              <w:marRight w:val="0"/>
              <w:marTop w:val="225"/>
              <w:marBottom w:val="0"/>
              <w:divBdr>
                <w:top w:val="none" w:sz="0" w:space="0" w:color="auto"/>
                <w:left w:val="none" w:sz="0" w:space="0" w:color="auto"/>
                <w:bottom w:val="none" w:sz="0" w:space="0" w:color="auto"/>
                <w:right w:val="none" w:sz="0" w:space="0" w:color="auto"/>
              </w:divBdr>
              <w:divsChild>
                <w:div w:id="1429304418">
                  <w:marLeft w:val="0"/>
                  <w:marRight w:val="0"/>
                  <w:marTop w:val="60"/>
                  <w:marBottom w:val="135"/>
                  <w:divBdr>
                    <w:top w:val="none" w:sz="0" w:space="0" w:color="auto"/>
                    <w:left w:val="none" w:sz="0" w:space="0" w:color="auto"/>
                    <w:bottom w:val="none" w:sz="0" w:space="0" w:color="auto"/>
                    <w:right w:val="none" w:sz="0" w:space="0" w:color="auto"/>
                  </w:divBdr>
                  <w:divsChild>
                    <w:div w:id="182107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8718">
              <w:marLeft w:val="0"/>
              <w:marRight w:val="0"/>
              <w:marTop w:val="0"/>
              <w:marBottom w:val="0"/>
              <w:divBdr>
                <w:top w:val="none" w:sz="0" w:space="0" w:color="auto"/>
                <w:left w:val="none" w:sz="0" w:space="0" w:color="auto"/>
                <w:bottom w:val="none" w:sz="0" w:space="0" w:color="auto"/>
                <w:right w:val="none" w:sz="0" w:space="0" w:color="auto"/>
              </w:divBdr>
              <w:divsChild>
                <w:div w:id="1013918086">
                  <w:marLeft w:val="0"/>
                  <w:marRight w:val="0"/>
                  <w:marTop w:val="0"/>
                  <w:marBottom w:val="0"/>
                  <w:divBdr>
                    <w:top w:val="none" w:sz="0" w:space="0" w:color="auto"/>
                    <w:left w:val="none" w:sz="0" w:space="0" w:color="auto"/>
                    <w:bottom w:val="none" w:sz="0" w:space="0" w:color="auto"/>
                    <w:right w:val="none" w:sz="0" w:space="0" w:color="auto"/>
                  </w:divBdr>
                  <w:divsChild>
                    <w:div w:id="998002738">
                      <w:marLeft w:val="0"/>
                      <w:marRight w:val="0"/>
                      <w:marTop w:val="0"/>
                      <w:marBottom w:val="0"/>
                      <w:divBdr>
                        <w:top w:val="none" w:sz="0" w:space="0" w:color="auto"/>
                        <w:left w:val="none" w:sz="0" w:space="0" w:color="auto"/>
                        <w:bottom w:val="none" w:sz="0" w:space="0" w:color="auto"/>
                        <w:right w:val="none" w:sz="0" w:space="0" w:color="auto"/>
                      </w:divBdr>
                      <w:divsChild>
                        <w:div w:id="1897398303">
                          <w:marLeft w:val="0"/>
                          <w:marRight w:val="0"/>
                          <w:marTop w:val="0"/>
                          <w:marBottom w:val="0"/>
                          <w:divBdr>
                            <w:top w:val="none" w:sz="0" w:space="0" w:color="auto"/>
                            <w:left w:val="none" w:sz="0" w:space="0" w:color="auto"/>
                            <w:bottom w:val="none" w:sz="0" w:space="0" w:color="auto"/>
                            <w:right w:val="none" w:sz="0" w:space="0" w:color="auto"/>
                          </w:divBdr>
                        </w:div>
                        <w:div w:id="78153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386">
              <w:marLeft w:val="795"/>
              <w:marRight w:val="0"/>
              <w:marTop w:val="225"/>
              <w:marBottom w:val="0"/>
              <w:divBdr>
                <w:top w:val="none" w:sz="0" w:space="0" w:color="auto"/>
                <w:left w:val="none" w:sz="0" w:space="0" w:color="auto"/>
                <w:bottom w:val="none" w:sz="0" w:space="0" w:color="auto"/>
                <w:right w:val="none" w:sz="0" w:space="0" w:color="auto"/>
              </w:divBdr>
              <w:divsChild>
                <w:div w:id="2032292319">
                  <w:marLeft w:val="0"/>
                  <w:marRight w:val="0"/>
                  <w:marTop w:val="60"/>
                  <w:marBottom w:val="135"/>
                  <w:divBdr>
                    <w:top w:val="none" w:sz="0" w:space="0" w:color="auto"/>
                    <w:left w:val="none" w:sz="0" w:space="0" w:color="auto"/>
                    <w:bottom w:val="none" w:sz="0" w:space="0" w:color="auto"/>
                    <w:right w:val="none" w:sz="0" w:space="0" w:color="auto"/>
                  </w:divBdr>
                  <w:divsChild>
                    <w:div w:id="94099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05773">
              <w:marLeft w:val="0"/>
              <w:marRight w:val="0"/>
              <w:marTop w:val="0"/>
              <w:marBottom w:val="0"/>
              <w:divBdr>
                <w:top w:val="none" w:sz="0" w:space="0" w:color="auto"/>
                <w:left w:val="none" w:sz="0" w:space="0" w:color="auto"/>
                <w:bottom w:val="none" w:sz="0" w:space="0" w:color="auto"/>
                <w:right w:val="none" w:sz="0" w:space="0" w:color="auto"/>
              </w:divBdr>
              <w:divsChild>
                <w:div w:id="237248051">
                  <w:marLeft w:val="0"/>
                  <w:marRight w:val="0"/>
                  <w:marTop w:val="0"/>
                  <w:marBottom w:val="0"/>
                  <w:divBdr>
                    <w:top w:val="none" w:sz="0" w:space="0" w:color="auto"/>
                    <w:left w:val="none" w:sz="0" w:space="0" w:color="auto"/>
                    <w:bottom w:val="none" w:sz="0" w:space="0" w:color="auto"/>
                    <w:right w:val="none" w:sz="0" w:space="0" w:color="auto"/>
                  </w:divBdr>
                  <w:divsChild>
                    <w:div w:id="1666320678">
                      <w:marLeft w:val="0"/>
                      <w:marRight w:val="0"/>
                      <w:marTop w:val="0"/>
                      <w:marBottom w:val="0"/>
                      <w:divBdr>
                        <w:top w:val="none" w:sz="0" w:space="0" w:color="auto"/>
                        <w:left w:val="none" w:sz="0" w:space="0" w:color="auto"/>
                        <w:bottom w:val="none" w:sz="0" w:space="0" w:color="auto"/>
                        <w:right w:val="none" w:sz="0" w:space="0" w:color="auto"/>
                      </w:divBdr>
                      <w:divsChild>
                        <w:div w:id="7502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16281">
              <w:marLeft w:val="795"/>
              <w:marRight w:val="0"/>
              <w:marTop w:val="225"/>
              <w:marBottom w:val="0"/>
              <w:divBdr>
                <w:top w:val="none" w:sz="0" w:space="0" w:color="auto"/>
                <w:left w:val="none" w:sz="0" w:space="0" w:color="auto"/>
                <w:bottom w:val="none" w:sz="0" w:space="0" w:color="auto"/>
                <w:right w:val="none" w:sz="0" w:space="0" w:color="auto"/>
              </w:divBdr>
              <w:divsChild>
                <w:div w:id="149903222">
                  <w:marLeft w:val="0"/>
                  <w:marRight w:val="0"/>
                  <w:marTop w:val="60"/>
                  <w:marBottom w:val="135"/>
                  <w:divBdr>
                    <w:top w:val="none" w:sz="0" w:space="0" w:color="auto"/>
                    <w:left w:val="none" w:sz="0" w:space="0" w:color="auto"/>
                    <w:bottom w:val="none" w:sz="0" w:space="0" w:color="auto"/>
                    <w:right w:val="none" w:sz="0" w:space="0" w:color="auto"/>
                  </w:divBdr>
                  <w:divsChild>
                    <w:div w:id="10397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5811">
              <w:marLeft w:val="0"/>
              <w:marRight w:val="0"/>
              <w:marTop w:val="0"/>
              <w:marBottom w:val="0"/>
              <w:divBdr>
                <w:top w:val="none" w:sz="0" w:space="0" w:color="auto"/>
                <w:left w:val="none" w:sz="0" w:space="0" w:color="auto"/>
                <w:bottom w:val="none" w:sz="0" w:space="0" w:color="auto"/>
                <w:right w:val="none" w:sz="0" w:space="0" w:color="auto"/>
              </w:divBdr>
              <w:divsChild>
                <w:div w:id="56709172">
                  <w:marLeft w:val="0"/>
                  <w:marRight w:val="0"/>
                  <w:marTop w:val="0"/>
                  <w:marBottom w:val="0"/>
                  <w:divBdr>
                    <w:top w:val="none" w:sz="0" w:space="0" w:color="auto"/>
                    <w:left w:val="none" w:sz="0" w:space="0" w:color="auto"/>
                    <w:bottom w:val="none" w:sz="0" w:space="0" w:color="auto"/>
                    <w:right w:val="none" w:sz="0" w:space="0" w:color="auto"/>
                  </w:divBdr>
                  <w:divsChild>
                    <w:div w:id="579295942">
                      <w:marLeft w:val="0"/>
                      <w:marRight w:val="0"/>
                      <w:marTop w:val="0"/>
                      <w:marBottom w:val="0"/>
                      <w:divBdr>
                        <w:top w:val="none" w:sz="0" w:space="0" w:color="auto"/>
                        <w:left w:val="none" w:sz="0" w:space="0" w:color="auto"/>
                        <w:bottom w:val="none" w:sz="0" w:space="0" w:color="auto"/>
                        <w:right w:val="none" w:sz="0" w:space="0" w:color="auto"/>
                      </w:divBdr>
                      <w:divsChild>
                        <w:div w:id="1784422950">
                          <w:marLeft w:val="0"/>
                          <w:marRight w:val="0"/>
                          <w:marTop w:val="0"/>
                          <w:marBottom w:val="0"/>
                          <w:divBdr>
                            <w:top w:val="none" w:sz="0" w:space="0" w:color="auto"/>
                            <w:left w:val="none" w:sz="0" w:space="0" w:color="auto"/>
                            <w:bottom w:val="none" w:sz="0" w:space="0" w:color="auto"/>
                            <w:right w:val="none" w:sz="0" w:space="0" w:color="auto"/>
                          </w:divBdr>
                        </w:div>
                        <w:div w:id="7389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984236">
              <w:marLeft w:val="795"/>
              <w:marRight w:val="0"/>
              <w:marTop w:val="225"/>
              <w:marBottom w:val="0"/>
              <w:divBdr>
                <w:top w:val="none" w:sz="0" w:space="0" w:color="auto"/>
                <w:left w:val="none" w:sz="0" w:space="0" w:color="auto"/>
                <w:bottom w:val="none" w:sz="0" w:space="0" w:color="auto"/>
                <w:right w:val="none" w:sz="0" w:space="0" w:color="auto"/>
              </w:divBdr>
              <w:divsChild>
                <w:div w:id="1900821336">
                  <w:marLeft w:val="0"/>
                  <w:marRight w:val="0"/>
                  <w:marTop w:val="60"/>
                  <w:marBottom w:val="135"/>
                  <w:divBdr>
                    <w:top w:val="none" w:sz="0" w:space="0" w:color="auto"/>
                    <w:left w:val="none" w:sz="0" w:space="0" w:color="auto"/>
                    <w:bottom w:val="none" w:sz="0" w:space="0" w:color="auto"/>
                    <w:right w:val="none" w:sz="0" w:space="0" w:color="auto"/>
                  </w:divBdr>
                  <w:divsChild>
                    <w:div w:id="81842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93130">
          <w:marLeft w:val="0"/>
          <w:marRight w:val="0"/>
          <w:marTop w:val="0"/>
          <w:marBottom w:val="0"/>
          <w:divBdr>
            <w:top w:val="none" w:sz="0" w:space="0" w:color="auto"/>
            <w:left w:val="none" w:sz="0" w:space="0" w:color="auto"/>
            <w:bottom w:val="none" w:sz="0" w:space="0" w:color="auto"/>
            <w:right w:val="none" w:sz="0" w:space="0" w:color="auto"/>
          </w:divBdr>
          <w:divsChild>
            <w:div w:id="849875043">
              <w:marLeft w:val="0"/>
              <w:marRight w:val="0"/>
              <w:marTop w:val="0"/>
              <w:marBottom w:val="0"/>
              <w:divBdr>
                <w:top w:val="none" w:sz="0" w:space="0" w:color="auto"/>
                <w:left w:val="none" w:sz="0" w:space="0" w:color="auto"/>
                <w:bottom w:val="none" w:sz="0" w:space="0" w:color="auto"/>
                <w:right w:val="none" w:sz="0" w:space="0" w:color="auto"/>
              </w:divBdr>
              <w:divsChild>
                <w:div w:id="1176923168">
                  <w:marLeft w:val="0"/>
                  <w:marRight w:val="0"/>
                  <w:marTop w:val="0"/>
                  <w:marBottom w:val="0"/>
                  <w:divBdr>
                    <w:top w:val="single" w:sz="6" w:space="0" w:color="E3E3E3"/>
                    <w:left w:val="single" w:sz="6" w:space="0" w:color="E3E3E3"/>
                    <w:bottom w:val="single" w:sz="6" w:space="0" w:color="E3E3E3"/>
                    <w:right w:val="single" w:sz="6" w:space="0" w:color="E3E3E3"/>
                  </w:divBdr>
                </w:div>
              </w:divsChild>
            </w:div>
          </w:divsChild>
        </w:div>
      </w:divsChild>
    </w:div>
    <w:div w:id="1461463060">
      <w:bodyDiv w:val="1"/>
      <w:marLeft w:val="0"/>
      <w:marRight w:val="0"/>
      <w:marTop w:val="0"/>
      <w:marBottom w:val="0"/>
      <w:divBdr>
        <w:top w:val="none" w:sz="0" w:space="0" w:color="auto"/>
        <w:left w:val="none" w:sz="0" w:space="0" w:color="auto"/>
        <w:bottom w:val="none" w:sz="0" w:space="0" w:color="auto"/>
        <w:right w:val="none" w:sz="0" w:space="0" w:color="auto"/>
      </w:divBdr>
      <w:divsChild>
        <w:div w:id="1776826405">
          <w:marLeft w:val="0"/>
          <w:marRight w:val="0"/>
          <w:marTop w:val="0"/>
          <w:marBottom w:val="270"/>
          <w:divBdr>
            <w:top w:val="none" w:sz="0" w:space="0" w:color="auto"/>
            <w:left w:val="none" w:sz="0" w:space="0" w:color="auto"/>
            <w:bottom w:val="none" w:sz="0" w:space="0" w:color="auto"/>
            <w:right w:val="none" w:sz="0" w:space="0" w:color="auto"/>
          </w:divBdr>
          <w:divsChild>
            <w:div w:id="1776244031">
              <w:marLeft w:val="0"/>
              <w:marRight w:val="0"/>
              <w:marTop w:val="480"/>
              <w:marBottom w:val="0"/>
              <w:divBdr>
                <w:top w:val="none" w:sz="0" w:space="0" w:color="auto"/>
                <w:left w:val="none" w:sz="0" w:space="0" w:color="auto"/>
                <w:bottom w:val="none" w:sz="0" w:space="0" w:color="auto"/>
                <w:right w:val="none" w:sz="0" w:space="0" w:color="auto"/>
              </w:divBdr>
              <w:divsChild>
                <w:div w:id="31163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50758">
          <w:marLeft w:val="0"/>
          <w:marRight w:val="0"/>
          <w:marTop w:val="0"/>
          <w:marBottom w:val="0"/>
          <w:divBdr>
            <w:top w:val="none" w:sz="0" w:space="0" w:color="auto"/>
            <w:left w:val="none" w:sz="0" w:space="0" w:color="auto"/>
            <w:bottom w:val="none" w:sz="0" w:space="0" w:color="auto"/>
            <w:right w:val="none" w:sz="0" w:space="0" w:color="auto"/>
          </w:divBdr>
          <w:divsChild>
            <w:div w:id="980159603">
              <w:marLeft w:val="0"/>
              <w:marRight w:val="0"/>
              <w:marTop w:val="0"/>
              <w:marBottom w:val="0"/>
              <w:divBdr>
                <w:top w:val="none" w:sz="0" w:space="0" w:color="auto"/>
                <w:left w:val="none" w:sz="0" w:space="0" w:color="auto"/>
                <w:bottom w:val="none" w:sz="0" w:space="0" w:color="auto"/>
                <w:right w:val="none" w:sz="0" w:space="0" w:color="auto"/>
              </w:divBdr>
              <w:divsChild>
                <w:div w:id="23478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55064">
      <w:bodyDiv w:val="1"/>
      <w:marLeft w:val="0"/>
      <w:marRight w:val="0"/>
      <w:marTop w:val="0"/>
      <w:marBottom w:val="0"/>
      <w:divBdr>
        <w:top w:val="none" w:sz="0" w:space="0" w:color="auto"/>
        <w:left w:val="none" w:sz="0" w:space="0" w:color="auto"/>
        <w:bottom w:val="none" w:sz="0" w:space="0" w:color="auto"/>
        <w:right w:val="none" w:sz="0" w:space="0" w:color="auto"/>
      </w:divBdr>
      <w:divsChild>
        <w:div w:id="858274185">
          <w:marLeft w:val="0"/>
          <w:marRight w:val="0"/>
          <w:marTop w:val="0"/>
          <w:marBottom w:val="0"/>
          <w:divBdr>
            <w:top w:val="none" w:sz="0" w:space="0" w:color="auto"/>
            <w:left w:val="none" w:sz="0" w:space="0" w:color="auto"/>
            <w:bottom w:val="none" w:sz="0" w:space="0" w:color="auto"/>
            <w:right w:val="none" w:sz="0" w:space="0" w:color="auto"/>
          </w:divBdr>
          <w:divsChild>
            <w:div w:id="566569073">
              <w:marLeft w:val="0"/>
              <w:marRight w:val="0"/>
              <w:marTop w:val="0"/>
              <w:marBottom w:val="0"/>
              <w:divBdr>
                <w:top w:val="none" w:sz="0" w:space="0" w:color="auto"/>
                <w:left w:val="none" w:sz="0" w:space="0" w:color="auto"/>
                <w:bottom w:val="none" w:sz="0" w:space="0" w:color="auto"/>
                <w:right w:val="none" w:sz="0" w:space="0" w:color="auto"/>
              </w:divBdr>
              <w:divsChild>
                <w:div w:id="1440445322">
                  <w:marLeft w:val="0"/>
                  <w:marRight w:val="0"/>
                  <w:marTop w:val="0"/>
                  <w:marBottom w:val="0"/>
                  <w:divBdr>
                    <w:top w:val="none" w:sz="0" w:space="0" w:color="auto"/>
                    <w:left w:val="none" w:sz="0" w:space="0" w:color="auto"/>
                    <w:bottom w:val="none" w:sz="0" w:space="0" w:color="auto"/>
                    <w:right w:val="none" w:sz="0" w:space="0" w:color="auto"/>
                  </w:divBdr>
                  <w:divsChild>
                    <w:div w:id="779884913">
                      <w:marLeft w:val="0"/>
                      <w:marRight w:val="0"/>
                      <w:marTop w:val="0"/>
                      <w:marBottom w:val="0"/>
                      <w:divBdr>
                        <w:top w:val="none" w:sz="0" w:space="0" w:color="auto"/>
                        <w:left w:val="none" w:sz="0" w:space="0" w:color="auto"/>
                        <w:bottom w:val="none" w:sz="0" w:space="0" w:color="auto"/>
                        <w:right w:val="none" w:sz="0" w:space="0" w:color="auto"/>
                      </w:divBdr>
                      <w:divsChild>
                        <w:div w:id="915162438">
                          <w:marLeft w:val="0"/>
                          <w:marRight w:val="0"/>
                          <w:marTop w:val="0"/>
                          <w:marBottom w:val="0"/>
                          <w:divBdr>
                            <w:top w:val="dotted" w:sz="6" w:space="0" w:color="555555"/>
                            <w:left w:val="none" w:sz="0" w:space="0" w:color="auto"/>
                            <w:bottom w:val="dotted" w:sz="6" w:space="0" w:color="555555"/>
                            <w:right w:val="none" w:sz="0" w:space="0" w:color="auto"/>
                          </w:divBdr>
                          <w:divsChild>
                            <w:div w:id="427118495">
                              <w:marLeft w:val="0"/>
                              <w:marRight w:val="0"/>
                              <w:marTop w:val="0"/>
                              <w:marBottom w:val="0"/>
                              <w:divBdr>
                                <w:top w:val="none" w:sz="0" w:space="0" w:color="auto"/>
                                <w:left w:val="none" w:sz="0" w:space="0" w:color="auto"/>
                                <w:bottom w:val="none" w:sz="0" w:space="0" w:color="auto"/>
                                <w:right w:val="none" w:sz="0" w:space="0" w:color="auto"/>
                              </w:divBdr>
                            </w:div>
                            <w:div w:id="5878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43483">
                      <w:marLeft w:val="0"/>
                      <w:marRight w:val="0"/>
                      <w:marTop w:val="0"/>
                      <w:marBottom w:val="0"/>
                      <w:divBdr>
                        <w:top w:val="none" w:sz="0" w:space="0" w:color="auto"/>
                        <w:left w:val="none" w:sz="0" w:space="0" w:color="auto"/>
                        <w:bottom w:val="none" w:sz="0" w:space="0" w:color="auto"/>
                        <w:right w:val="none" w:sz="0" w:space="0" w:color="auto"/>
                      </w:divBdr>
                    </w:div>
                    <w:div w:id="1602108629">
                      <w:marLeft w:val="0"/>
                      <w:marRight w:val="0"/>
                      <w:marTop w:val="0"/>
                      <w:marBottom w:val="0"/>
                      <w:divBdr>
                        <w:top w:val="none" w:sz="0" w:space="0" w:color="auto"/>
                        <w:left w:val="none" w:sz="0" w:space="0" w:color="auto"/>
                        <w:bottom w:val="none" w:sz="0" w:space="0" w:color="auto"/>
                        <w:right w:val="none" w:sz="0" w:space="0" w:color="auto"/>
                      </w:divBdr>
                      <w:divsChild>
                        <w:div w:id="1861813861">
                          <w:marLeft w:val="0"/>
                          <w:marRight w:val="0"/>
                          <w:marTop w:val="0"/>
                          <w:marBottom w:val="0"/>
                          <w:divBdr>
                            <w:top w:val="none" w:sz="0" w:space="0" w:color="auto"/>
                            <w:left w:val="none" w:sz="0" w:space="0" w:color="auto"/>
                            <w:bottom w:val="none" w:sz="0" w:space="0" w:color="auto"/>
                            <w:right w:val="none" w:sz="0" w:space="0" w:color="auto"/>
                          </w:divBdr>
                          <w:divsChild>
                            <w:div w:id="126033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4801">
              <w:marLeft w:val="0"/>
              <w:marRight w:val="0"/>
              <w:marTop w:val="0"/>
              <w:marBottom w:val="0"/>
              <w:divBdr>
                <w:top w:val="none" w:sz="0" w:space="0" w:color="auto"/>
                <w:left w:val="none" w:sz="0" w:space="0" w:color="auto"/>
                <w:bottom w:val="none" w:sz="0" w:space="0" w:color="auto"/>
                <w:right w:val="none" w:sz="0" w:space="0" w:color="auto"/>
              </w:divBdr>
            </w:div>
            <w:div w:id="1721587304">
              <w:marLeft w:val="0"/>
              <w:marRight w:val="0"/>
              <w:marTop w:val="0"/>
              <w:marBottom w:val="0"/>
              <w:divBdr>
                <w:top w:val="none" w:sz="0" w:space="0" w:color="auto"/>
                <w:left w:val="none" w:sz="0" w:space="0" w:color="auto"/>
                <w:bottom w:val="none" w:sz="0" w:space="0" w:color="auto"/>
                <w:right w:val="none" w:sz="0" w:space="0" w:color="auto"/>
              </w:divBdr>
            </w:div>
            <w:div w:id="1873152582">
              <w:marLeft w:val="0"/>
              <w:marRight w:val="0"/>
              <w:marTop w:val="0"/>
              <w:marBottom w:val="0"/>
              <w:divBdr>
                <w:top w:val="none" w:sz="0" w:space="0" w:color="auto"/>
                <w:left w:val="none" w:sz="0" w:space="0" w:color="auto"/>
                <w:bottom w:val="none" w:sz="0" w:space="0" w:color="auto"/>
                <w:right w:val="none" w:sz="0" w:space="0" w:color="auto"/>
              </w:divBdr>
            </w:div>
          </w:divsChild>
        </w:div>
        <w:div w:id="1538542314">
          <w:marLeft w:val="0"/>
          <w:marRight w:val="0"/>
          <w:marTop w:val="0"/>
          <w:marBottom w:val="0"/>
          <w:divBdr>
            <w:top w:val="none" w:sz="0" w:space="0" w:color="auto"/>
            <w:left w:val="none" w:sz="0" w:space="0" w:color="auto"/>
            <w:bottom w:val="none" w:sz="0" w:space="0" w:color="auto"/>
            <w:right w:val="none" w:sz="0" w:space="0" w:color="auto"/>
          </w:divBdr>
          <w:divsChild>
            <w:div w:id="420030869">
              <w:marLeft w:val="0"/>
              <w:marRight w:val="0"/>
              <w:marTop w:val="0"/>
              <w:marBottom w:val="0"/>
              <w:divBdr>
                <w:top w:val="none" w:sz="0" w:space="0" w:color="auto"/>
                <w:left w:val="none" w:sz="0" w:space="0" w:color="auto"/>
                <w:bottom w:val="none" w:sz="0" w:space="0" w:color="auto"/>
                <w:right w:val="none" w:sz="0" w:space="0" w:color="auto"/>
              </w:divBdr>
              <w:divsChild>
                <w:div w:id="2102555877">
                  <w:marLeft w:val="0"/>
                  <w:marRight w:val="0"/>
                  <w:marTop w:val="0"/>
                  <w:marBottom w:val="0"/>
                  <w:divBdr>
                    <w:top w:val="none" w:sz="0" w:space="0" w:color="auto"/>
                    <w:left w:val="none" w:sz="0" w:space="0" w:color="auto"/>
                    <w:bottom w:val="none" w:sz="0" w:space="0" w:color="auto"/>
                    <w:right w:val="none" w:sz="0" w:space="0" w:color="auto"/>
                  </w:divBdr>
                  <w:divsChild>
                    <w:div w:id="303894172">
                      <w:marLeft w:val="0"/>
                      <w:marRight w:val="0"/>
                      <w:marTop w:val="0"/>
                      <w:marBottom w:val="0"/>
                      <w:divBdr>
                        <w:top w:val="single" w:sz="12" w:space="0" w:color="2800D7"/>
                        <w:left w:val="single" w:sz="12" w:space="0" w:color="2800D7"/>
                        <w:bottom w:val="none" w:sz="0" w:space="0" w:color="auto"/>
                        <w:right w:val="single" w:sz="12" w:space="0" w:color="2800D7"/>
                      </w:divBdr>
                      <w:divsChild>
                        <w:div w:id="146141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163585">
          <w:marLeft w:val="0"/>
          <w:marRight w:val="0"/>
          <w:marTop w:val="0"/>
          <w:marBottom w:val="0"/>
          <w:divBdr>
            <w:top w:val="none" w:sz="0" w:space="0" w:color="auto"/>
            <w:left w:val="none" w:sz="0" w:space="0" w:color="auto"/>
            <w:bottom w:val="none" w:sz="0" w:space="0" w:color="auto"/>
            <w:right w:val="none" w:sz="0" w:space="0" w:color="auto"/>
          </w:divBdr>
          <w:divsChild>
            <w:div w:id="15623920">
              <w:marLeft w:val="0"/>
              <w:marRight w:val="0"/>
              <w:marTop w:val="0"/>
              <w:marBottom w:val="0"/>
              <w:divBdr>
                <w:top w:val="none" w:sz="0" w:space="0" w:color="auto"/>
                <w:left w:val="none" w:sz="0" w:space="0" w:color="auto"/>
                <w:bottom w:val="none" w:sz="0" w:space="0" w:color="auto"/>
                <w:right w:val="none" w:sz="0" w:space="0" w:color="auto"/>
              </w:divBdr>
              <w:divsChild>
                <w:div w:id="200410443">
                  <w:marLeft w:val="0"/>
                  <w:marRight w:val="0"/>
                  <w:marTop w:val="0"/>
                  <w:marBottom w:val="0"/>
                  <w:divBdr>
                    <w:top w:val="none" w:sz="0" w:space="0" w:color="auto"/>
                    <w:left w:val="none" w:sz="0" w:space="0" w:color="auto"/>
                    <w:bottom w:val="none" w:sz="0" w:space="0" w:color="auto"/>
                    <w:right w:val="none" w:sz="0" w:space="0" w:color="auto"/>
                  </w:divBdr>
                </w:div>
                <w:div w:id="520320942">
                  <w:marLeft w:val="0"/>
                  <w:marRight w:val="0"/>
                  <w:marTop w:val="0"/>
                  <w:marBottom w:val="0"/>
                  <w:divBdr>
                    <w:top w:val="none" w:sz="0" w:space="0" w:color="auto"/>
                    <w:left w:val="none" w:sz="0" w:space="0" w:color="auto"/>
                    <w:bottom w:val="none" w:sz="0" w:space="0" w:color="auto"/>
                    <w:right w:val="none" w:sz="0" w:space="0" w:color="auto"/>
                  </w:divBdr>
                </w:div>
                <w:div w:id="1958755202">
                  <w:marLeft w:val="0"/>
                  <w:marRight w:val="0"/>
                  <w:marTop w:val="0"/>
                  <w:marBottom w:val="0"/>
                  <w:divBdr>
                    <w:top w:val="none" w:sz="0" w:space="0" w:color="auto"/>
                    <w:left w:val="none" w:sz="0" w:space="0" w:color="auto"/>
                    <w:bottom w:val="none" w:sz="0" w:space="0" w:color="auto"/>
                    <w:right w:val="none" w:sz="0" w:space="0" w:color="auto"/>
                  </w:divBdr>
                </w:div>
                <w:div w:id="199421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89248">
          <w:marLeft w:val="0"/>
          <w:marRight w:val="0"/>
          <w:marTop w:val="0"/>
          <w:marBottom w:val="0"/>
          <w:divBdr>
            <w:top w:val="none" w:sz="0" w:space="0" w:color="auto"/>
            <w:left w:val="none" w:sz="0" w:space="0" w:color="auto"/>
            <w:bottom w:val="none" w:sz="0" w:space="0" w:color="auto"/>
            <w:right w:val="none" w:sz="0" w:space="0" w:color="auto"/>
          </w:divBdr>
          <w:divsChild>
            <w:div w:id="1093359099">
              <w:marLeft w:val="480"/>
              <w:marRight w:val="0"/>
              <w:marTop w:val="0"/>
              <w:marBottom w:val="0"/>
              <w:divBdr>
                <w:top w:val="none" w:sz="0" w:space="0" w:color="auto"/>
                <w:left w:val="none" w:sz="0" w:space="0" w:color="auto"/>
                <w:bottom w:val="none" w:sz="0" w:space="0" w:color="auto"/>
                <w:right w:val="none" w:sz="0" w:space="0" w:color="auto"/>
              </w:divBdr>
            </w:div>
            <w:div w:id="727152333">
              <w:marLeft w:val="480"/>
              <w:marRight w:val="0"/>
              <w:marTop w:val="0"/>
              <w:marBottom w:val="0"/>
              <w:divBdr>
                <w:top w:val="none" w:sz="0" w:space="0" w:color="auto"/>
                <w:left w:val="none" w:sz="0" w:space="0" w:color="auto"/>
                <w:bottom w:val="none" w:sz="0" w:space="0" w:color="auto"/>
                <w:right w:val="none" w:sz="0" w:space="0" w:color="auto"/>
              </w:divBdr>
            </w:div>
          </w:divsChild>
        </w:div>
        <w:div w:id="841356418">
          <w:marLeft w:val="0"/>
          <w:marRight w:val="0"/>
          <w:marTop w:val="0"/>
          <w:marBottom w:val="0"/>
          <w:divBdr>
            <w:top w:val="none" w:sz="0" w:space="0" w:color="auto"/>
            <w:left w:val="none" w:sz="0" w:space="0" w:color="auto"/>
            <w:bottom w:val="none" w:sz="0" w:space="0" w:color="auto"/>
            <w:right w:val="none" w:sz="0" w:space="0" w:color="auto"/>
          </w:divBdr>
          <w:divsChild>
            <w:div w:id="117339607">
              <w:marLeft w:val="0"/>
              <w:marRight w:val="0"/>
              <w:marTop w:val="0"/>
              <w:marBottom w:val="0"/>
              <w:divBdr>
                <w:top w:val="none" w:sz="0" w:space="0" w:color="auto"/>
                <w:left w:val="none" w:sz="0" w:space="0" w:color="auto"/>
                <w:bottom w:val="none" w:sz="0" w:space="0" w:color="auto"/>
                <w:right w:val="none" w:sz="0" w:space="0" w:color="auto"/>
              </w:divBdr>
              <w:divsChild>
                <w:div w:id="1934589901">
                  <w:marLeft w:val="0"/>
                  <w:marRight w:val="0"/>
                  <w:marTop w:val="0"/>
                  <w:marBottom w:val="0"/>
                  <w:divBdr>
                    <w:top w:val="none" w:sz="0" w:space="0" w:color="auto"/>
                    <w:left w:val="none" w:sz="0" w:space="0" w:color="auto"/>
                    <w:bottom w:val="none" w:sz="0" w:space="0" w:color="auto"/>
                    <w:right w:val="none" w:sz="0" w:space="0" w:color="auto"/>
                  </w:divBdr>
                  <w:divsChild>
                    <w:div w:id="815489617">
                      <w:marLeft w:val="0"/>
                      <w:marRight w:val="0"/>
                      <w:marTop w:val="0"/>
                      <w:marBottom w:val="0"/>
                      <w:divBdr>
                        <w:top w:val="none" w:sz="0" w:space="0" w:color="auto"/>
                        <w:left w:val="none" w:sz="0" w:space="0" w:color="auto"/>
                        <w:bottom w:val="none" w:sz="0" w:space="0" w:color="auto"/>
                        <w:right w:val="none" w:sz="0" w:space="0" w:color="auto"/>
                      </w:divBdr>
                      <w:divsChild>
                        <w:div w:id="1385251229">
                          <w:marLeft w:val="0"/>
                          <w:marRight w:val="0"/>
                          <w:marTop w:val="0"/>
                          <w:marBottom w:val="0"/>
                          <w:divBdr>
                            <w:top w:val="none" w:sz="0" w:space="0" w:color="auto"/>
                            <w:left w:val="none" w:sz="0" w:space="0" w:color="auto"/>
                            <w:bottom w:val="none" w:sz="0" w:space="0" w:color="auto"/>
                            <w:right w:val="none" w:sz="0" w:space="0" w:color="auto"/>
                          </w:divBdr>
                          <w:divsChild>
                            <w:div w:id="171816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73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7628">
      <w:bodyDiv w:val="1"/>
      <w:marLeft w:val="0"/>
      <w:marRight w:val="0"/>
      <w:marTop w:val="0"/>
      <w:marBottom w:val="0"/>
      <w:divBdr>
        <w:top w:val="none" w:sz="0" w:space="0" w:color="auto"/>
        <w:left w:val="none" w:sz="0" w:space="0" w:color="auto"/>
        <w:bottom w:val="none" w:sz="0" w:space="0" w:color="auto"/>
        <w:right w:val="none" w:sz="0" w:space="0" w:color="auto"/>
      </w:divBdr>
      <w:divsChild>
        <w:div w:id="1205101727">
          <w:marLeft w:val="0"/>
          <w:marRight w:val="0"/>
          <w:marTop w:val="0"/>
          <w:marBottom w:val="0"/>
          <w:divBdr>
            <w:top w:val="none" w:sz="0" w:space="0" w:color="auto"/>
            <w:left w:val="none" w:sz="0" w:space="0" w:color="auto"/>
            <w:bottom w:val="none" w:sz="0" w:space="0" w:color="auto"/>
            <w:right w:val="none" w:sz="0" w:space="0" w:color="auto"/>
          </w:divBdr>
        </w:div>
        <w:div w:id="1383409780">
          <w:marLeft w:val="0"/>
          <w:marRight w:val="0"/>
          <w:marTop w:val="0"/>
          <w:marBottom w:val="0"/>
          <w:divBdr>
            <w:top w:val="none" w:sz="0" w:space="0" w:color="auto"/>
            <w:left w:val="none" w:sz="0" w:space="0" w:color="auto"/>
            <w:bottom w:val="none" w:sz="0" w:space="0" w:color="auto"/>
            <w:right w:val="none" w:sz="0" w:space="0" w:color="auto"/>
          </w:divBdr>
          <w:divsChild>
            <w:div w:id="1206601742">
              <w:marLeft w:val="0"/>
              <w:marRight w:val="0"/>
              <w:marTop w:val="0"/>
              <w:marBottom w:val="0"/>
              <w:divBdr>
                <w:top w:val="none" w:sz="0" w:space="0" w:color="auto"/>
                <w:left w:val="none" w:sz="0" w:space="0" w:color="auto"/>
                <w:bottom w:val="none" w:sz="0" w:space="0" w:color="auto"/>
                <w:right w:val="none" w:sz="0" w:space="0" w:color="auto"/>
              </w:divBdr>
              <w:divsChild>
                <w:div w:id="34084283">
                  <w:marLeft w:val="0"/>
                  <w:marRight w:val="0"/>
                  <w:marTop w:val="0"/>
                  <w:marBottom w:val="0"/>
                  <w:divBdr>
                    <w:top w:val="none" w:sz="0" w:space="0" w:color="auto"/>
                    <w:left w:val="none" w:sz="0" w:space="0" w:color="auto"/>
                    <w:bottom w:val="none" w:sz="0" w:space="0" w:color="auto"/>
                    <w:right w:val="none" w:sz="0" w:space="0" w:color="auto"/>
                  </w:divBdr>
                  <w:divsChild>
                    <w:div w:id="1776050622">
                      <w:marLeft w:val="0"/>
                      <w:marRight w:val="0"/>
                      <w:marTop w:val="0"/>
                      <w:marBottom w:val="0"/>
                      <w:divBdr>
                        <w:top w:val="single" w:sz="6" w:space="15" w:color="CCCCCC"/>
                        <w:left w:val="none" w:sz="0" w:space="0" w:color="auto"/>
                        <w:bottom w:val="none" w:sz="0" w:space="31" w:color="auto"/>
                        <w:right w:val="none" w:sz="0" w:space="0" w:color="auto"/>
                      </w:divBdr>
                      <w:divsChild>
                        <w:div w:id="1585995249">
                          <w:marLeft w:val="0"/>
                          <w:marRight w:val="0"/>
                          <w:marTop w:val="0"/>
                          <w:marBottom w:val="0"/>
                          <w:divBdr>
                            <w:top w:val="none" w:sz="0" w:space="0" w:color="auto"/>
                            <w:left w:val="none" w:sz="0" w:space="0" w:color="auto"/>
                            <w:bottom w:val="none" w:sz="0" w:space="0" w:color="auto"/>
                            <w:right w:val="none" w:sz="0" w:space="0" w:color="auto"/>
                          </w:divBdr>
                        </w:div>
                        <w:div w:id="1688747165">
                          <w:marLeft w:val="0"/>
                          <w:marRight w:val="0"/>
                          <w:marTop w:val="0"/>
                          <w:marBottom w:val="0"/>
                          <w:divBdr>
                            <w:top w:val="none" w:sz="0" w:space="0" w:color="auto"/>
                            <w:left w:val="none" w:sz="0" w:space="0" w:color="auto"/>
                            <w:bottom w:val="none" w:sz="0" w:space="0" w:color="auto"/>
                            <w:right w:val="none" w:sz="0" w:space="0" w:color="auto"/>
                          </w:divBdr>
                          <w:divsChild>
                            <w:div w:id="2109227099">
                              <w:marLeft w:val="0"/>
                              <w:marRight w:val="0"/>
                              <w:marTop w:val="0"/>
                              <w:marBottom w:val="0"/>
                              <w:divBdr>
                                <w:top w:val="none" w:sz="0" w:space="0" w:color="auto"/>
                                <w:left w:val="none" w:sz="0" w:space="0" w:color="auto"/>
                                <w:bottom w:val="none" w:sz="0" w:space="0" w:color="auto"/>
                                <w:right w:val="none" w:sz="0" w:space="0" w:color="auto"/>
                              </w:divBdr>
                            </w:div>
                            <w:div w:id="19624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t.com/servicestools/help/copyright" TargetMode="External"/><Relationship Id="rId21" Type="http://schemas.openxmlformats.org/officeDocument/2006/relationships/hyperlink" Target="http://www.sequoiafund.com/Letter%20to%20Clients%20and%20Shareholders.pdf?curator=thereformedbroker&amp;utm_source=thereformedbroker" TargetMode="External"/><Relationship Id="rId42" Type="http://schemas.openxmlformats.org/officeDocument/2006/relationships/hyperlink" Target="https://twitter.com/business" TargetMode="External"/><Relationship Id="rId63" Type="http://schemas.openxmlformats.org/officeDocument/2006/relationships/hyperlink" Target="http://www.sequoiafund.com/Letter%20to%20Clients%20and%20Shareholders.pdf" TargetMode="External"/><Relationship Id="rId84" Type="http://schemas.openxmlformats.org/officeDocument/2006/relationships/hyperlink" Target="http://www.ft.com/servicestools/help/terms" TargetMode="External"/><Relationship Id="rId138" Type="http://schemas.openxmlformats.org/officeDocument/2006/relationships/hyperlink" Target="http://seekingalpha.com/article/3615356-even-when-ignoring-its-questionable-business-practices-valeant-is-still-the-lehman-brothers-of-biotech" TargetMode="External"/><Relationship Id="rId159" Type="http://schemas.openxmlformats.org/officeDocument/2006/relationships/image" Target="media/image26.png"/><Relationship Id="rId170" Type="http://schemas.openxmlformats.org/officeDocument/2006/relationships/hyperlink" Target="http://seekingalpha.com/user/39662996/profile" TargetMode="External"/><Relationship Id="rId191" Type="http://schemas.openxmlformats.org/officeDocument/2006/relationships/hyperlink" Target="http://seekingalpha.com/author/j-mintzmyer/comments" TargetMode="External"/><Relationship Id="rId205" Type="http://schemas.openxmlformats.org/officeDocument/2006/relationships/hyperlink" Target="http://seekingalpha.com/author/j-mintzmyer/comments" TargetMode="External"/><Relationship Id="rId226" Type="http://schemas.openxmlformats.org/officeDocument/2006/relationships/hyperlink" Target="http://seekingalpha.com/author/j-mintzmyer/comments" TargetMode="External"/><Relationship Id="rId247" Type="http://schemas.openxmlformats.org/officeDocument/2006/relationships/hyperlink" Target="http://seekingalpha.com/account/research/subscribe?slug=j-mintzmyer&amp;source=comment_author_tag" TargetMode="External"/><Relationship Id="rId107" Type="http://schemas.openxmlformats.org/officeDocument/2006/relationships/hyperlink" Target="http://www.ft.com/cms/s/0/8aa38d26-79b3-11e5-a95a-27d368e1ddf7.html" TargetMode="External"/><Relationship Id="rId268" Type="http://schemas.openxmlformats.org/officeDocument/2006/relationships/hyperlink" Target="http://seekingalpha.com/user/28869285/profile" TargetMode="External"/><Relationship Id="rId289" Type="http://schemas.openxmlformats.org/officeDocument/2006/relationships/fontTable" Target="fontTable.xml"/><Relationship Id="rId11" Type="http://schemas.openxmlformats.org/officeDocument/2006/relationships/hyperlink" Target="http://fortune.com/2015/10/30/valeant-itt-charlie-munger/" TargetMode="External"/><Relationship Id="rId32" Type="http://schemas.openxmlformats.org/officeDocument/2006/relationships/hyperlink" Target="http://www.latimes.com/newsletters/la-newsletter-business-confidential-signup-page-htmlstory.html" TargetMode="External"/><Relationship Id="rId53" Type="http://schemas.openxmlformats.org/officeDocument/2006/relationships/hyperlink" Target="http://www.bloomberg.com/news/articles/2015-11-01/bonds-send-same-ominous-signs-no-matter-where-in-world-you-look" TargetMode="External"/><Relationship Id="rId74" Type="http://schemas.openxmlformats.org/officeDocument/2006/relationships/hyperlink" Target="http://www.bloomberg.com/news/articles/2015-11-01/saudi-consumers-are-still-spending-like-oil-slump-never-happened" TargetMode="External"/><Relationship Id="rId128" Type="http://schemas.openxmlformats.org/officeDocument/2006/relationships/image" Target="media/image17.jpeg"/><Relationship Id="rId149" Type="http://schemas.openxmlformats.org/officeDocument/2006/relationships/hyperlink" Target="https://staticseekingalpha.a.ssl.fastly.net/uploads/2015/10/29/1107010-1446149161465141-Edward-Vranic--CFA_origin.png" TargetMode="External"/><Relationship Id="rId5" Type="http://schemas.openxmlformats.org/officeDocument/2006/relationships/webSettings" Target="webSettings.xml"/><Relationship Id="rId95" Type="http://schemas.openxmlformats.org/officeDocument/2006/relationships/hyperlink" Target="http://markets.ft.com/tearsheets/performance.asp?s=ca:VRX" TargetMode="External"/><Relationship Id="rId160" Type="http://schemas.openxmlformats.org/officeDocument/2006/relationships/hyperlink" Target="http://seekingalpha.com/author/j-mintzmyer/comments" TargetMode="External"/><Relationship Id="rId181" Type="http://schemas.openxmlformats.org/officeDocument/2006/relationships/hyperlink" Target="http://seekingalpha.com/account/research/subscribe?slug=j-mintzmyer&amp;source=comment_author_tag" TargetMode="External"/><Relationship Id="rId216" Type="http://schemas.openxmlformats.org/officeDocument/2006/relationships/hyperlink" Target="http://seekingalpha.com/user/5119311/comments" TargetMode="External"/><Relationship Id="rId237" Type="http://schemas.openxmlformats.org/officeDocument/2006/relationships/hyperlink" Target="http://seekingalpha.com/user/343807/comments" TargetMode="External"/><Relationship Id="rId258" Type="http://schemas.openxmlformats.org/officeDocument/2006/relationships/hyperlink" Target="http://seekingalpha.com/user/12529251/comments" TargetMode="External"/><Relationship Id="rId279" Type="http://schemas.openxmlformats.org/officeDocument/2006/relationships/hyperlink" Target="http://seekingalpha.com/author/j-mintzmyer/comments" TargetMode="External"/><Relationship Id="rId22" Type="http://schemas.openxmlformats.org/officeDocument/2006/relationships/hyperlink" Target="http://www.wsj.com/articles/two-of-five-independent-directors-of-sequoia-fund-valeants-largest-shareholder-resign-1446141695" TargetMode="External"/><Relationship Id="rId43" Type="http://schemas.openxmlformats.org/officeDocument/2006/relationships/hyperlink" Target="http://instagram.com/bloombergbusinessweek" TargetMode="External"/><Relationship Id="rId64" Type="http://schemas.openxmlformats.org/officeDocument/2006/relationships/hyperlink" Target="http://www.bloomberg.com/authors/AP-42TeKCWg/noah-buhayar" TargetMode="External"/><Relationship Id="rId118" Type="http://schemas.openxmlformats.org/officeDocument/2006/relationships/hyperlink" Target="http://www.ft.com/intl/cms/s/0/c5519d9e-807c-11e5-a01c-8650859a4767.html?ftcamp=traffic/partner/feed_headline/us_yahoo/auddev" TargetMode="External"/><Relationship Id="rId139" Type="http://schemas.openxmlformats.org/officeDocument/2006/relationships/hyperlink" Target="https://staticseekingalpha.a.ssl.fastly.net/uploads/2015/10/29/1107010-14461467400041697-Edward-Vranic--CFA_origin.png" TargetMode="External"/><Relationship Id="rId290" Type="http://schemas.openxmlformats.org/officeDocument/2006/relationships/theme" Target="theme/theme1.xml"/><Relationship Id="rId85" Type="http://schemas.openxmlformats.org/officeDocument/2006/relationships/hyperlink" Target="http://www.ft.com/servicestools/help/copyright" TargetMode="External"/><Relationship Id="rId150" Type="http://schemas.openxmlformats.org/officeDocument/2006/relationships/image" Target="media/image23.png"/><Relationship Id="rId171" Type="http://schemas.openxmlformats.org/officeDocument/2006/relationships/hyperlink" Target="http://seekingalpha.com/user/39662996/comments" TargetMode="External"/><Relationship Id="rId192" Type="http://schemas.openxmlformats.org/officeDocument/2006/relationships/hyperlink" Target="http://seekingalpha.com/account/research/subscribe?slug=j-mintzmyer&amp;source=comment_author_tag" TargetMode="External"/><Relationship Id="rId206" Type="http://schemas.openxmlformats.org/officeDocument/2006/relationships/hyperlink" Target="http://seekingalpha.com/author/michael-borisov-cfa" TargetMode="External"/><Relationship Id="rId227" Type="http://schemas.openxmlformats.org/officeDocument/2006/relationships/hyperlink" Target="http://seekingalpha.com/account/research/subscribe?slug=j-mintzmyer&amp;source=comment_author_tag" TargetMode="External"/><Relationship Id="rId248" Type="http://schemas.openxmlformats.org/officeDocument/2006/relationships/hyperlink" Target="http://seekingalpha.com/author/j-mintzmyer/comments" TargetMode="External"/><Relationship Id="rId269" Type="http://schemas.openxmlformats.org/officeDocument/2006/relationships/image" Target="media/image36.png"/><Relationship Id="rId12" Type="http://schemas.openxmlformats.org/officeDocument/2006/relationships/hyperlink" Target="http://www.nytimes.com/2015/10/30/business/the-narrative-frays-for-theranos-and-elizabeth-holmes.html" TargetMode="External"/><Relationship Id="rId33" Type="http://schemas.openxmlformats.org/officeDocument/2006/relationships/hyperlink" Target="http://www.latimes.com/local/california/la-me-essential-california-html-20150723-htmlstory.html" TargetMode="External"/><Relationship Id="rId108" Type="http://schemas.openxmlformats.org/officeDocument/2006/relationships/hyperlink" Target="http://www.ft.com/nbe?firstft=Y" TargetMode="External"/><Relationship Id="rId129" Type="http://schemas.openxmlformats.org/officeDocument/2006/relationships/hyperlink" Target="http://www.ft.com/servicestools/help/terms" TargetMode="External"/><Relationship Id="rId280" Type="http://schemas.openxmlformats.org/officeDocument/2006/relationships/hyperlink" Target="http://seekingalpha.com/account/research/subscribe?slug=j-mintzmyer&amp;source=comment_author_tag" TargetMode="External"/><Relationship Id="rId54" Type="http://schemas.openxmlformats.org/officeDocument/2006/relationships/hyperlink" Target="http://www.bloomberg.com/news/videos/2015-10-30/ackman-defends-valeant-wall-street-unloads-stocks" TargetMode="External"/><Relationship Id="rId75" Type="http://schemas.openxmlformats.org/officeDocument/2006/relationships/hyperlink" Target="http://www.bloomberg.com/news/articles/2015-11-01/bonds-send-same-ominous-signs-no-matter-where-in-world-you-look" TargetMode="External"/><Relationship Id="rId96" Type="http://schemas.openxmlformats.org/officeDocument/2006/relationships/hyperlink" Target="http://www.ft.com/cms/s/0/12dd3062-7cdd-11e5-a1fe-567b37f80b64.html" TargetMode="External"/><Relationship Id="rId140" Type="http://schemas.openxmlformats.org/officeDocument/2006/relationships/image" Target="media/image18.png"/><Relationship Id="rId161" Type="http://schemas.openxmlformats.org/officeDocument/2006/relationships/hyperlink" Target="http://seekingalpha.com/account/research/subscribe?slug=j-mintzmyer&amp;source=comment_author_tag" TargetMode="External"/><Relationship Id="rId182" Type="http://schemas.openxmlformats.org/officeDocument/2006/relationships/hyperlink" Target="http://seekingalpha.com/author/j-mintzmyer/comments" TargetMode="External"/><Relationship Id="rId217" Type="http://schemas.openxmlformats.org/officeDocument/2006/relationships/hyperlink" Target="http://seekingalpha.com/user/5119311/comments" TargetMode="External"/><Relationship Id="rId6" Type="http://schemas.openxmlformats.org/officeDocument/2006/relationships/footnotes" Target="footnotes.xml"/><Relationship Id="rId238" Type="http://schemas.openxmlformats.org/officeDocument/2006/relationships/hyperlink" Target="http://seekingalpha.com/user/343807/comments" TargetMode="External"/><Relationship Id="rId259" Type="http://schemas.openxmlformats.org/officeDocument/2006/relationships/hyperlink" Target="http://seekingalpha.com/user/12529251/comments" TargetMode="External"/><Relationship Id="rId23" Type="http://schemas.openxmlformats.org/officeDocument/2006/relationships/hyperlink" Target="http://www.wsj.com/articles/why-valeants-growth-is-under-pressure-1445279434" TargetMode="External"/><Relationship Id="rId119" Type="http://schemas.openxmlformats.org/officeDocument/2006/relationships/hyperlink" Target="http://www.ft.com/intl/cms/s/0/c5519d9e-807c-11e5-a01c-8650859a4767.html?ftcamp=traffic/partner/feed_headline/us_yahoo/auddev" TargetMode="External"/><Relationship Id="rId270" Type="http://schemas.openxmlformats.org/officeDocument/2006/relationships/hyperlink" Target="http://seekingalpha.com/user/28869285/comments" TargetMode="External"/><Relationship Id="rId44" Type="http://schemas.openxmlformats.org/officeDocument/2006/relationships/hyperlink" Target="https://www.youtube.com/user/Bloomberg" TargetMode="External"/><Relationship Id="rId65" Type="http://schemas.openxmlformats.org/officeDocument/2006/relationships/hyperlink" Target="http://twitter.com/NBuhayar" TargetMode="External"/><Relationship Id="rId86" Type="http://schemas.openxmlformats.org/officeDocument/2006/relationships/hyperlink" Target="mailto:ftsales.support@ft.com" TargetMode="External"/><Relationship Id="rId130" Type="http://schemas.openxmlformats.org/officeDocument/2006/relationships/hyperlink" Target="http://www.ft.com/servicestools/help/comments-policy" TargetMode="External"/><Relationship Id="rId151" Type="http://schemas.openxmlformats.org/officeDocument/2006/relationships/hyperlink" Target="https://staticseekingalpha.a.ssl.fastly.net/uploads/2015/10/29/1107010-14461495589635515-Edward-Vranic--CFA_origin.png" TargetMode="External"/><Relationship Id="rId172" Type="http://schemas.openxmlformats.org/officeDocument/2006/relationships/hyperlink" Target="http://seekingalpha.com/user/39662996/comments" TargetMode="External"/><Relationship Id="rId193" Type="http://schemas.openxmlformats.org/officeDocument/2006/relationships/hyperlink" Target="http://seekingalpha.com/author/j-mintzmyer/comments" TargetMode="External"/><Relationship Id="rId207" Type="http://schemas.openxmlformats.org/officeDocument/2006/relationships/image" Target="media/image30.png"/><Relationship Id="rId228" Type="http://schemas.openxmlformats.org/officeDocument/2006/relationships/hyperlink" Target="http://seekingalpha.com/author/j-mintzmyer/comments" TargetMode="External"/><Relationship Id="rId249" Type="http://schemas.openxmlformats.org/officeDocument/2006/relationships/hyperlink" Target="http://seekingalpha.com/author/understanding-businesses" TargetMode="External"/><Relationship Id="rId13" Type="http://schemas.openxmlformats.org/officeDocument/2006/relationships/hyperlink" Target="http://tjbresearch.com/due-diligence-workshops/sign-up-form.html" TargetMode="External"/><Relationship Id="rId109" Type="http://schemas.openxmlformats.org/officeDocument/2006/relationships/hyperlink" Target="http://www.ft.com/nbe" TargetMode="External"/><Relationship Id="rId260" Type="http://schemas.openxmlformats.org/officeDocument/2006/relationships/hyperlink" Target="http://seekingalpha.com/author/j-mintzmyer/comments" TargetMode="External"/><Relationship Id="rId281" Type="http://schemas.openxmlformats.org/officeDocument/2006/relationships/hyperlink" Target="http://seekingalpha.com/author/j-mintzmyer/comments" TargetMode="External"/><Relationship Id="rId34" Type="http://schemas.openxmlformats.org/officeDocument/2006/relationships/hyperlink" Target="mailto:melody.petersen@latimes.com" TargetMode="External"/><Relationship Id="rId50" Type="http://schemas.openxmlformats.org/officeDocument/2006/relationships/hyperlink" Target="http://www.bloomberg.com/news/articles/2015-11-01/saudi-consumers-are-still-spending-like-oil-slump-never-happened" TargetMode="External"/><Relationship Id="rId55" Type="http://schemas.openxmlformats.org/officeDocument/2006/relationships/image" Target="media/image9.jpeg"/><Relationship Id="rId76" Type="http://schemas.openxmlformats.org/officeDocument/2006/relationships/hyperlink" Target="http://www.bloomberg.com/news/videos/2015-10-30/ackman-defends-valeant-wall-street-unloads-stocks" TargetMode="External"/><Relationship Id="rId97" Type="http://schemas.openxmlformats.org/officeDocument/2006/relationships/image" Target="media/image11.jpeg"/><Relationship Id="rId104" Type="http://schemas.openxmlformats.org/officeDocument/2006/relationships/hyperlink" Target="http://www.ft.com/cms/s/0/0fe3ac2e-7e22-11e5-a1fe-567b37f80b64.html" TargetMode="External"/><Relationship Id="rId120" Type="http://schemas.openxmlformats.org/officeDocument/2006/relationships/hyperlink" Target="https://registration.ft.com/registration/barrier?location=http%3A%2F%2Fwww.ft.com%2Fintl%2Fcms%2Fs%2F0%2Fc5519d9e-807c-11e5-a01c-8650859a4767.html%3Fftcamp%3Dtraffic%2Fpartner%2Ffeed_headline%2Fus_yahoo%2Fauddev%23showclipthis-http%3A%2F%2Fwww.ft.com%2Fcms%2Fs%2F0%2Fc5519d9e-807c-11e5-a01c-8650859a4767.html" TargetMode="External"/><Relationship Id="rId125" Type="http://schemas.openxmlformats.org/officeDocument/2006/relationships/hyperlink" Target="http://video.ft.com/4588144976001" TargetMode="External"/><Relationship Id="rId141" Type="http://schemas.openxmlformats.org/officeDocument/2006/relationships/hyperlink" Target="https://staticseekingalpha.a.ssl.fastly.net/uploads/2015/10/29/1107010-14461471558231184-Edward-Vranic--CFA_origin.png" TargetMode="External"/><Relationship Id="rId146" Type="http://schemas.openxmlformats.org/officeDocument/2006/relationships/image" Target="media/image21.png"/><Relationship Id="rId167" Type="http://schemas.openxmlformats.org/officeDocument/2006/relationships/hyperlink" Target="http://seekingalpha.com/user/1063105/profile" TargetMode="External"/><Relationship Id="rId188" Type="http://schemas.openxmlformats.org/officeDocument/2006/relationships/hyperlink" Target="http://seekingalpha.com/user/41252376/profile" TargetMode="External"/><Relationship Id="rId7" Type="http://schemas.openxmlformats.org/officeDocument/2006/relationships/endnotes" Target="endnotes.xml"/><Relationship Id="rId71" Type="http://schemas.openxmlformats.org/officeDocument/2006/relationships/hyperlink" Target="http://instagram.com/bloombergbusinessweek" TargetMode="External"/><Relationship Id="rId92" Type="http://schemas.openxmlformats.org/officeDocument/2006/relationships/image" Target="media/image10.jpeg"/><Relationship Id="rId162" Type="http://schemas.openxmlformats.org/officeDocument/2006/relationships/hyperlink" Target="http://seekingalpha.com/author/j-mintzmyer/comments" TargetMode="External"/><Relationship Id="rId183" Type="http://schemas.openxmlformats.org/officeDocument/2006/relationships/hyperlink" Target="http://seekingalpha.com/user/697570/comments" TargetMode="External"/><Relationship Id="rId213" Type="http://schemas.openxmlformats.org/officeDocument/2006/relationships/hyperlink" Target="http://tinyurl.com/qfvw72o" TargetMode="External"/><Relationship Id="rId218" Type="http://schemas.openxmlformats.org/officeDocument/2006/relationships/hyperlink" Target="http://seekingalpha.com/author/j-mintzmyer/comments" TargetMode="External"/><Relationship Id="rId234" Type="http://schemas.openxmlformats.org/officeDocument/2006/relationships/hyperlink" Target="http://seekingalpha.com/account/research/subscribe?slug=j-mintzmyer&amp;source=comment_author_tag" TargetMode="External"/><Relationship Id="rId239" Type="http://schemas.openxmlformats.org/officeDocument/2006/relationships/hyperlink" Target="http://seekingalpha.com/author/j-mintzmyer/comments" TargetMode="External"/><Relationship Id="rId2" Type="http://schemas.openxmlformats.org/officeDocument/2006/relationships/styles" Target="styles.xml"/><Relationship Id="rId29" Type="http://schemas.openxmlformats.org/officeDocument/2006/relationships/hyperlink" Target="http://www.latimes.com/business/la-fi-ackman-investments-20151031-story.html" TargetMode="External"/><Relationship Id="rId250" Type="http://schemas.openxmlformats.org/officeDocument/2006/relationships/image" Target="media/image33.png"/><Relationship Id="rId255" Type="http://schemas.openxmlformats.org/officeDocument/2006/relationships/hyperlink" Target="http://seekingalpha.com/author/j-mintzmyer/comments" TargetMode="External"/><Relationship Id="rId271" Type="http://schemas.openxmlformats.org/officeDocument/2006/relationships/hyperlink" Target="http://seekingalpha.com/user/28869285/comments" TargetMode="External"/><Relationship Id="rId276" Type="http://schemas.openxmlformats.org/officeDocument/2006/relationships/image" Target="media/image37.png"/><Relationship Id="rId24" Type="http://schemas.openxmlformats.org/officeDocument/2006/relationships/image" Target="media/image3.jpeg"/><Relationship Id="rId40" Type="http://schemas.openxmlformats.org/officeDocument/2006/relationships/image" Target="media/image5.jpeg"/><Relationship Id="rId45" Type="http://schemas.openxmlformats.org/officeDocument/2006/relationships/hyperlink" Target="http://www.bloomberg.com/news/articles/2015-10-31/deadliest-russian-plane-crash-in-post-soviet-era-kills-224" TargetMode="External"/><Relationship Id="rId66" Type="http://schemas.openxmlformats.org/officeDocument/2006/relationships/hyperlink" Target="http://www.bloomberg.com/authors/AHKG5FxvfEs/charles-stein" TargetMode="External"/><Relationship Id="rId87" Type="http://schemas.openxmlformats.org/officeDocument/2006/relationships/hyperlink" Target="http://www.ft.com/cms/s/0/c5519d9e-807c-11e5-a01c-8650859a4767.html" TargetMode="External"/><Relationship Id="rId110" Type="http://schemas.openxmlformats.org/officeDocument/2006/relationships/image" Target="media/image12.jpeg"/><Relationship Id="rId115" Type="http://schemas.openxmlformats.org/officeDocument/2006/relationships/hyperlink" Target="http://www.ft.com/cms/s/0/b724eb72-7875-11e5-933d-efcdc3c11c89.html" TargetMode="External"/><Relationship Id="rId131" Type="http://schemas.openxmlformats.org/officeDocument/2006/relationships/hyperlink" Target="http://www.nytimes.com/2015/11/01/business/valeant-shows-the-perils-of-fantasy-numbers.html?smid=tw-nytimesbusiness&amp;smtyp=cur" TargetMode="External"/><Relationship Id="rId136" Type="http://schemas.openxmlformats.org/officeDocument/2006/relationships/hyperlink" Target="http://www.sequoiafund.com/Letter%20to%20Clients%20and%20Shareholders.pdf" TargetMode="External"/><Relationship Id="rId157" Type="http://schemas.openxmlformats.org/officeDocument/2006/relationships/hyperlink" Target="http://finance.yahoo.com/q/ks?s=GILD+Key+Statistics" TargetMode="External"/><Relationship Id="rId178" Type="http://schemas.openxmlformats.org/officeDocument/2006/relationships/hyperlink" Target="http://seekingalpha.com/user/697570/comments" TargetMode="External"/><Relationship Id="rId61" Type="http://schemas.openxmlformats.org/officeDocument/2006/relationships/hyperlink" Target="http://www.bloomberg.com/news/articles/2015-10-30/ackman-and-his-448-a-share-call-fall-flat-in-valeant-defense" TargetMode="External"/><Relationship Id="rId82" Type="http://schemas.openxmlformats.org/officeDocument/2006/relationships/hyperlink" Target="http://www.sequoiafund.com/Reports/Transcript15.pdf" TargetMode="External"/><Relationship Id="rId152" Type="http://schemas.openxmlformats.org/officeDocument/2006/relationships/image" Target="media/image24.png"/><Relationship Id="rId173" Type="http://schemas.openxmlformats.org/officeDocument/2006/relationships/hyperlink" Target="http://seekingalpha.com/author/j-mintzmyer/comments" TargetMode="External"/><Relationship Id="rId194" Type="http://schemas.openxmlformats.org/officeDocument/2006/relationships/hyperlink" Target="http://seekingalpha.com/user/5119311/profile" TargetMode="External"/><Relationship Id="rId199" Type="http://schemas.openxmlformats.org/officeDocument/2006/relationships/hyperlink" Target="http://seekingalpha.com/account/research/subscribe?slug=j-mintzmyer&amp;source=comment_author_tag" TargetMode="External"/><Relationship Id="rId203" Type="http://schemas.openxmlformats.org/officeDocument/2006/relationships/hyperlink" Target="http://seekingalpha.com/author/j-mintzmyer/comments" TargetMode="External"/><Relationship Id="rId208" Type="http://schemas.openxmlformats.org/officeDocument/2006/relationships/hyperlink" Target="http://seekingalpha.com/author/michael-borisov-cfa/comments" TargetMode="External"/><Relationship Id="rId229" Type="http://schemas.openxmlformats.org/officeDocument/2006/relationships/hyperlink" Target="http://seekingalpha.com/user/324/profile" TargetMode="External"/><Relationship Id="rId19" Type="http://schemas.openxmlformats.org/officeDocument/2006/relationships/hyperlink" Target="http://fortune.com/company/vrx/" TargetMode="External"/><Relationship Id="rId224" Type="http://schemas.openxmlformats.org/officeDocument/2006/relationships/hyperlink" Target="http://seekingalpha.com/user/492773/comments" TargetMode="External"/><Relationship Id="rId240" Type="http://schemas.openxmlformats.org/officeDocument/2006/relationships/hyperlink" Target="http://seekingalpha.com/account/research/subscribe?slug=j-mintzmyer&amp;source=comment_author_tag" TargetMode="External"/><Relationship Id="rId245" Type="http://schemas.openxmlformats.org/officeDocument/2006/relationships/hyperlink" Target="http://seekingalpha.com/user/251993/comments" TargetMode="External"/><Relationship Id="rId261" Type="http://schemas.openxmlformats.org/officeDocument/2006/relationships/hyperlink" Target="http://seekingalpha.com/account/research/subscribe?slug=j-mintzmyer&amp;source=comment_author_tag" TargetMode="External"/><Relationship Id="rId266" Type="http://schemas.openxmlformats.org/officeDocument/2006/relationships/hyperlink" Target="http://seekingalpha.com/user/634252/comments" TargetMode="External"/><Relationship Id="rId287" Type="http://schemas.openxmlformats.org/officeDocument/2006/relationships/hyperlink" Target="http://seekingalpha.com/author/j-mintzmyer/comments" TargetMode="External"/><Relationship Id="rId14" Type="http://schemas.openxmlformats.org/officeDocument/2006/relationships/hyperlink" Target="http://rp-pieces.com/post/132294067953/their-language" TargetMode="External"/><Relationship Id="rId30" Type="http://schemas.openxmlformats.org/officeDocument/2006/relationships/image" Target="media/image4.jpeg"/><Relationship Id="rId35" Type="http://schemas.openxmlformats.org/officeDocument/2006/relationships/hyperlink" Target="http://www.bloomberg.com/authors/AP-42TeKCWg/noah-buhayar" TargetMode="External"/><Relationship Id="rId56" Type="http://schemas.openxmlformats.org/officeDocument/2006/relationships/hyperlink" Target="http://www.bloomberg.com/news/videos/2015-10-30/ackman-defends-valeant-wall-street-unloads-stocks" TargetMode="External"/><Relationship Id="rId77" Type="http://schemas.openxmlformats.org/officeDocument/2006/relationships/hyperlink" Target="http://www.facebook.com/sharer/sharer.php?u=http%3A%2F%2Fbloom.bg%2F1Rnh5Nt" TargetMode="External"/><Relationship Id="rId100" Type="http://schemas.openxmlformats.org/officeDocument/2006/relationships/hyperlink" Target="http://www.ft.com/cms/s/0/12366428-7ef2-11e5-98fb-5a6d4728f74e.html" TargetMode="External"/><Relationship Id="rId105" Type="http://schemas.openxmlformats.org/officeDocument/2006/relationships/hyperlink" Target="http://www.ft.com/cms/s/0/72a0fbd4-7cae-11e5-a1fe-567b37f80b64.html" TargetMode="External"/><Relationship Id="rId126" Type="http://schemas.openxmlformats.org/officeDocument/2006/relationships/image" Target="media/image16.jpeg"/><Relationship Id="rId147" Type="http://schemas.openxmlformats.org/officeDocument/2006/relationships/hyperlink" Target="https://staticseekingalpha.a.ssl.fastly.net/uploads/2015/10/29/1107010-1446148616915567-Edward-Vranic--CFA_origin.png" TargetMode="External"/><Relationship Id="rId168" Type="http://schemas.openxmlformats.org/officeDocument/2006/relationships/hyperlink" Target="http://seekingalpha.com/user/1063105/comments" TargetMode="External"/><Relationship Id="rId282" Type="http://schemas.openxmlformats.org/officeDocument/2006/relationships/hyperlink" Target="http://seekingalpha.com/user/3434911/profile" TargetMode="External"/><Relationship Id="rId8" Type="http://schemas.openxmlformats.org/officeDocument/2006/relationships/hyperlink" Target="http://rp-pieces.com/" TargetMode="External"/><Relationship Id="rId51" Type="http://schemas.openxmlformats.org/officeDocument/2006/relationships/hyperlink" Target="http://www.bloomberg.com/news/articles/2015-11-01/bonds-send-same-ominous-signs-no-matter-where-in-world-you-look" TargetMode="External"/><Relationship Id="rId72" Type="http://schemas.openxmlformats.org/officeDocument/2006/relationships/hyperlink" Target="https://www.youtube.com/user/Bloomberg" TargetMode="External"/><Relationship Id="rId93" Type="http://schemas.openxmlformats.org/officeDocument/2006/relationships/hyperlink" Target="http://www.ft.com/servicestools/terms/associated-press" TargetMode="External"/><Relationship Id="rId98" Type="http://schemas.openxmlformats.org/officeDocument/2006/relationships/hyperlink" Target="http://www.ft.com/cms/s/0/12dd3062-7cdd-11e5-a1fe-567b37f80b64.html" TargetMode="External"/><Relationship Id="rId121" Type="http://schemas.openxmlformats.org/officeDocument/2006/relationships/hyperlink" Target="http://www.ft.com/intl/cms/s/0/c5519d9e-807c-11e5-a01c-8650859a4767.html?ftcamp=traffic/partner/feed_headline/us_yahoo/auddev" TargetMode="External"/><Relationship Id="rId142" Type="http://schemas.openxmlformats.org/officeDocument/2006/relationships/image" Target="media/image19.png"/><Relationship Id="rId163" Type="http://schemas.openxmlformats.org/officeDocument/2006/relationships/hyperlink" Target="http://seekingalpha.com/user/12711141/profile" TargetMode="External"/><Relationship Id="rId184" Type="http://schemas.openxmlformats.org/officeDocument/2006/relationships/hyperlink" Target="http://seekingalpha.com/user/697570/comments" TargetMode="External"/><Relationship Id="rId189" Type="http://schemas.openxmlformats.org/officeDocument/2006/relationships/hyperlink" Target="http://seekingalpha.com/user/41252376/comments" TargetMode="External"/><Relationship Id="rId219" Type="http://schemas.openxmlformats.org/officeDocument/2006/relationships/hyperlink" Target="http://seekingalpha.com/account/research/subscribe?slug=j-mintzmyer&amp;source=comment_author_tag" TargetMode="External"/><Relationship Id="rId3" Type="http://schemas.microsoft.com/office/2007/relationships/stylesWithEffects" Target="stylesWithEffects.xml"/><Relationship Id="rId214" Type="http://schemas.openxmlformats.org/officeDocument/2006/relationships/hyperlink" Target="http://seekingalpha.com/author/michael-borisov-cfa/comments" TargetMode="External"/><Relationship Id="rId230" Type="http://schemas.openxmlformats.org/officeDocument/2006/relationships/image" Target="media/image31.png"/><Relationship Id="rId235" Type="http://schemas.openxmlformats.org/officeDocument/2006/relationships/hyperlink" Target="http://seekingalpha.com/author/j-mintzmyer/comments" TargetMode="External"/><Relationship Id="rId251" Type="http://schemas.openxmlformats.org/officeDocument/2006/relationships/hyperlink" Target="http://seekingalpha.com/author/understanding-businesses/comments" TargetMode="External"/><Relationship Id="rId256" Type="http://schemas.openxmlformats.org/officeDocument/2006/relationships/hyperlink" Target="http://seekingalpha.com/user/12529251/profile" TargetMode="External"/><Relationship Id="rId277" Type="http://schemas.openxmlformats.org/officeDocument/2006/relationships/hyperlink" Target="http://seekingalpha.com/user/3839701/comments" TargetMode="External"/><Relationship Id="rId25" Type="http://schemas.openxmlformats.org/officeDocument/2006/relationships/hyperlink" Target="http://www.latimes.com/la-bio-melody-petersen-staff.html" TargetMode="External"/><Relationship Id="rId46" Type="http://schemas.openxmlformats.org/officeDocument/2006/relationships/image" Target="media/image6.jpeg"/><Relationship Id="rId67" Type="http://schemas.openxmlformats.org/officeDocument/2006/relationships/hyperlink" Target="http://www.facebook.com/sharer/sharer.php?u=http%3A%2F%2Fbloom.bg%2F1Rnh5Nt" TargetMode="External"/><Relationship Id="rId116" Type="http://schemas.openxmlformats.org/officeDocument/2006/relationships/hyperlink" Target="mailto:jonathan.ford@ft.com" TargetMode="External"/><Relationship Id="rId137" Type="http://schemas.openxmlformats.org/officeDocument/2006/relationships/hyperlink" Target="http://www.wsj.com/articles/two-of-five-independent-directors-of-sequoia-fund-valeants-largest-shareholder-resign-1446141695" TargetMode="External"/><Relationship Id="rId158" Type="http://schemas.openxmlformats.org/officeDocument/2006/relationships/hyperlink" Target="http://seekingalpha.com/author/j-mintzmyer" TargetMode="External"/><Relationship Id="rId272" Type="http://schemas.openxmlformats.org/officeDocument/2006/relationships/hyperlink" Target="http://seekingalpha.com/author/j-mintzmyer/comments" TargetMode="External"/><Relationship Id="rId20" Type="http://schemas.openxmlformats.org/officeDocument/2006/relationships/hyperlink" Target="http://fortune.com/company/VRX" TargetMode="External"/><Relationship Id="rId41" Type="http://schemas.openxmlformats.org/officeDocument/2006/relationships/hyperlink" Target="https://www.facebook.com/bloombergbusiness" TargetMode="External"/><Relationship Id="rId62" Type="http://schemas.openxmlformats.org/officeDocument/2006/relationships/hyperlink" Target="http://www.sequoiafund.com/Reports/Transcript15.pdf" TargetMode="External"/><Relationship Id="rId83" Type="http://schemas.openxmlformats.org/officeDocument/2006/relationships/hyperlink" Target="http://www.sequoiafund.com/Letter%20to%20Clients%20and%20Shareholders.pdf" TargetMode="External"/><Relationship Id="rId88" Type="http://schemas.openxmlformats.org/officeDocument/2006/relationships/hyperlink" Target="http://www.ft.com/intl/cms/s/0/c5519d9e-807c-11e5-a01c-8650859a4767.html?ftcamp=traffic/partner/feed_headline/us_yahoo/auddev" TargetMode="External"/><Relationship Id="rId111" Type="http://schemas.openxmlformats.org/officeDocument/2006/relationships/hyperlink" Target="http://www.ft.com/cms/s/0/f01b371e-6142-11e5-a28b-50226830d644.html" TargetMode="External"/><Relationship Id="rId132" Type="http://schemas.openxmlformats.org/officeDocument/2006/relationships/hyperlink" Target="http://seekingalpha.com/article/3625376-a-response-to-sequoia-funds-letter-on-valeant-pharmaceuticals" TargetMode="External"/><Relationship Id="rId153" Type="http://schemas.openxmlformats.org/officeDocument/2006/relationships/hyperlink" Target="https://staticseekingalpha.a.ssl.fastly.net/uploads/2015/10/29/1107010-14461500766701934-Edward-Vranic--CFA_origin.png" TargetMode="External"/><Relationship Id="rId174" Type="http://schemas.openxmlformats.org/officeDocument/2006/relationships/hyperlink" Target="http://seekingalpha.com/account/research/subscribe?slug=j-mintzmyer&amp;source=comment_author_tag" TargetMode="External"/><Relationship Id="rId179" Type="http://schemas.openxmlformats.org/officeDocument/2006/relationships/hyperlink" Target="http://seekingalpha.com/user/697570/comments" TargetMode="External"/><Relationship Id="rId195" Type="http://schemas.openxmlformats.org/officeDocument/2006/relationships/image" Target="media/image29.png"/><Relationship Id="rId209" Type="http://schemas.openxmlformats.org/officeDocument/2006/relationships/hyperlink" Target="http://seekingalpha.com/author/michael-borisov-cfa/comments" TargetMode="External"/><Relationship Id="rId190" Type="http://schemas.openxmlformats.org/officeDocument/2006/relationships/hyperlink" Target="http://seekingalpha.com/user/41252376/comments" TargetMode="External"/><Relationship Id="rId204" Type="http://schemas.openxmlformats.org/officeDocument/2006/relationships/hyperlink" Target="http://seekingalpha.com/account/research/subscribe?slug=j-mintzmyer&amp;source=comment_author_tag" TargetMode="External"/><Relationship Id="rId220" Type="http://schemas.openxmlformats.org/officeDocument/2006/relationships/hyperlink" Target="http://seekingalpha.com/author/j-mintzmyer/comments" TargetMode="External"/><Relationship Id="rId225" Type="http://schemas.openxmlformats.org/officeDocument/2006/relationships/hyperlink" Target="http://seekingalpha.com/user/492773/comments" TargetMode="External"/><Relationship Id="rId241" Type="http://schemas.openxmlformats.org/officeDocument/2006/relationships/hyperlink" Target="http://seekingalpha.com/author/j-mintzmyer/comments" TargetMode="External"/><Relationship Id="rId246" Type="http://schemas.openxmlformats.org/officeDocument/2006/relationships/hyperlink" Target="http://seekingalpha.com/author/j-mintzmyer/comments" TargetMode="External"/><Relationship Id="rId267" Type="http://schemas.openxmlformats.org/officeDocument/2006/relationships/hyperlink" Target="http://tinyurl.com/nsochfz" TargetMode="External"/><Relationship Id="rId288" Type="http://schemas.openxmlformats.org/officeDocument/2006/relationships/footer" Target="footer1.xml"/><Relationship Id="rId15" Type="http://schemas.openxmlformats.org/officeDocument/2006/relationships/hyperlink" Target="http://rp-pieces.com/post/132294067953/their-language" TargetMode="External"/><Relationship Id="rId36" Type="http://schemas.openxmlformats.org/officeDocument/2006/relationships/hyperlink" Target="http://twitter.com/NBuhayar" TargetMode="External"/><Relationship Id="rId57" Type="http://schemas.openxmlformats.org/officeDocument/2006/relationships/hyperlink" Target="http://www.facebook.com/sharer/sharer.php?u=http%3A%2F%2Fbloom.bg%2F1Rnh5Nt" TargetMode="External"/><Relationship Id="rId106" Type="http://schemas.openxmlformats.org/officeDocument/2006/relationships/hyperlink" Target="http://www.ft.com/cms/s/0/399cda54-77f1-11e5-933d-efcdc3c11c89.html" TargetMode="External"/><Relationship Id="rId127" Type="http://schemas.openxmlformats.org/officeDocument/2006/relationships/hyperlink" Target="http://video.ft.com/4587703208001" TargetMode="External"/><Relationship Id="rId262" Type="http://schemas.openxmlformats.org/officeDocument/2006/relationships/hyperlink" Target="http://seekingalpha.com/author/j-mintzmyer/comments" TargetMode="External"/><Relationship Id="rId283" Type="http://schemas.openxmlformats.org/officeDocument/2006/relationships/hyperlink" Target="http://seekingalpha.com/user/3434911/comments" TargetMode="External"/><Relationship Id="rId10" Type="http://schemas.openxmlformats.org/officeDocument/2006/relationships/hyperlink" Target="http://rp-pieces.com/post/132294067953/their-language" TargetMode="External"/><Relationship Id="rId31" Type="http://schemas.openxmlformats.org/officeDocument/2006/relationships/hyperlink" Target="http://www.latimes.com/business/la-fi-ackman-investments-20151031-story.html" TargetMode="External"/><Relationship Id="rId52" Type="http://schemas.openxmlformats.org/officeDocument/2006/relationships/image" Target="media/image8.jpeg"/><Relationship Id="rId73" Type="http://schemas.openxmlformats.org/officeDocument/2006/relationships/hyperlink" Target="http://www.bloomberg.com/news/articles/2015-10-31/deadliest-russian-plane-crash-in-post-soviet-era-kills-224" TargetMode="External"/><Relationship Id="rId78" Type="http://schemas.openxmlformats.org/officeDocument/2006/relationships/hyperlink" Target="https://twitter.com/intent/tweet?url=http%3A%2F%2Fbloom.bg%2F1Rnh5Nt&amp;text=Charlie%20Munger%20Isn%27t%20Done%20Bashing%20Valeant&amp;via=business" TargetMode="External"/><Relationship Id="rId94" Type="http://schemas.openxmlformats.org/officeDocument/2006/relationships/hyperlink" Target="http://www.ft.com/cms/s/0/9cf8e7e6-733c-11e5-bdb1-e6e4767162cc.html" TargetMode="External"/><Relationship Id="rId99" Type="http://schemas.openxmlformats.org/officeDocument/2006/relationships/hyperlink" Target="http://www.ft.com/topics/organisations/Valeant_Pharmaceuticals_International_Inc" TargetMode="External"/><Relationship Id="rId101" Type="http://schemas.openxmlformats.org/officeDocument/2006/relationships/hyperlink" Target="http://www.ft.com/cms/s/0/16a70236-7e86-11e5-98fb-5a6d4728f74e.html" TargetMode="External"/><Relationship Id="rId122" Type="http://schemas.openxmlformats.org/officeDocument/2006/relationships/hyperlink" Target="http://video.ft.com/4578816278001" TargetMode="External"/><Relationship Id="rId143" Type="http://schemas.openxmlformats.org/officeDocument/2006/relationships/hyperlink" Target="https://staticseekingalpha.a.ssl.fastly.net/uploads/2015/10/29/1107010-14461473812783363-Edward-Vranic--CFA_origin.png" TargetMode="External"/><Relationship Id="rId148" Type="http://schemas.openxmlformats.org/officeDocument/2006/relationships/image" Target="media/image22.png"/><Relationship Id="rId164" Type="http://schemas.openxmlformats.org/officeDocument/2006/relationships/image" Target="media/image27.png"/><Relationship Id="rId169" Type="http://schemas.openxmlformats.org/officeDocument/2006/relationships/hyperlink" Target="http://seekingalpha.com/user/1063105/comments" TargetMode="External"/><Relationship Id="rId185" Type="http://schemas.openxmlformats.org/officeDocument/2006/relationships/hyperlink" Target="http://seekingalpha.com/author/j-mintzmyer/comments"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seekingalpha.com/author/j-mintzmyer/comments" TargetMode="External"/><Relationship Id="rId210" Type="http://schemas.openxmlformats.org/officeDocument/2006/relationships/hyperlink" Target="http://seekingalpha.com/author/j-mintzmyer/comments" TargetMode="External"/><Relationship Id="rId215" Type="http://schemas.openxmlformats.org/officeDocument/2006/relationships/hyperlink" Target="http://seekingalpha.com/author/michael-borisov-cfa/comments" TargetMode="External"/><Relationship Id="rId236" Type="http://schemas.openxmlformats.org/officeDocument/2006/relationships/hyperlink" Target="http://seekingalpha.com/user/343807/profile" TargetMode="External"/><Relationship Id="rId257" Type="http://schemas.openxmlformats.org/officeDocument/2006/relationships/image" Target="media/image34.png"/><Relationship Id="rId278" Type="http://schemas.openxmlformats.org/officeDocument/2006/relationships/hyperlink" Target="http://seekingalpha.com/user/3839701/comments" TargetMode="External"/><Relationship Id="rId26" Type="http://schemas.openxmlformats.org/officeDocument/2006/relationships/hyperlink" Target="http://www.latimes.com/la-bio-stuart-pfeifer-staff.html" TargetMode="External"/><Relationship Id="rId231" Type="http://schemas.openxmlformats.org/officeDocument/2006/relationships/hyperlink" Target="http://seekingalpha.com/user/324/comments" TargetMode="External"/><Relationship Id="rId252" Type="http://schemas.openxmlformats.org/officeDocument/2006/relationships/hyperlink" Target="http://seekingalpha.com/author/understanding-businesses/comments" TargetMode="External"/><Relationship Id="rId273" Type="http://schemas.openxmlformats.org/officeDocument/2006/relationships/hyperlink" Target="http://seekingalpha.com/account/research/subscribe?slug=j-mintzmyer&amp;source=comment_author_tag" TargetMode="External"/><Relationship Id="rId47" Type="http://schemas.openxmlformats.org/officeDocument/2006/relationships/hyperlink" Target="http://www.bloomberg.com/news/articles/2015-10-31/deadliest-russian-plane-crash-in-post-soviet-era-kills-224" TargetMode="External"/><Relationship Id="rId68" Type="http://schemas.openxmlformats.org/officeDocument/2006/relationships/hyperlink" Target="https://twitter.com/intent/tweet?url=http%3A%2F%2Fbloom.bg%2F1Rnh5Nt&amp;text=Charlie%20Munger%20Isn%27t%20Done%20Bashing%20Valeant&amp;via=business" TargetMode="External"/><Relationship Id="rId89" Type="http://schemas.openxmlformats.org/officeDocument/2006/relationships/hyperlink" Target="http://www.ft.com/intl/cms/s/0/c5519d9e-807c-11e5-a01c-8650859a4767.html?ftcamp=traffic/partner/feed_headline/us_yahoo/auddev" TargetMode="External"/><Relationship Id="rId112" Type="http://schemas.openxmlformats.org/officeDocument/2006/relationships/hyperlink" Target="http://www.ft.com/cms/s/0/12366428-7ef2-11e5-98fb-5a6d4728f74e.html" TargetMode="External"/><Relationship Id="rId133" Type="http://schemas.openxmlformats.org/officeDocument/2006/relationships/hyperlink" Target="http://seekingalpha.com/symbol/VRX" TargetMode="External"/><Relationship Id="rId154" Type="http://schemas.openxmlformats.org/officeDocument/2006/relationships/image" Target="media/image25.png"/><Relationship Id="rId175" Type="http://schemas.openxmlformats.org/officeDocument/2006/relationships/hyperlink" Target="http://seekingalpha.com/author/j-mintzmyer/comments" TargetMode="External"/><Relationship Id="rId196" Type="http://schemas.openxmlformats.org/officeDocument/2006/relationships/hyperlink" Target="http://seekingalpha.com/user/5119311/comments" TargetMode="External"/><Relationship Id="rId200" Type="http://schemas.openxmlformats.org/officeDocument/2006/relationships/hyperlink" Target="http://seekingalpha.com/author/j-mintzmyer/comments" TargetMode="External"/><Relationship Id="rId16" Type="http://schemas.openxmlformats.org/officeDocument/2006/relationships/hyperlink" Target="http://fortune.com/author/joshua-brown/" TargetMode="External"/><Relationship Id="rId221" Type="http://schemas.openxmlformats.org/officeDocument/2006/relationships/hyperlink" Target="http://seekingalpha.com/author/michael-borisov-cfa/comments" TargetMode="External"/><Relationship Id="rId242" Type="http://schemas.openxmlformats.org/officeDocument/2006/relationships/hyperlink" Target="http://seekingalpha.com/user/251993/profile" TargetMode="External"/><Relationship Id="rId263" Type="http://schemas.openxmlformats.org/officeDocument/2006/relationships/hyperlink" Target="http://seekingalpha.com/user/634252/profile" TargetMode="External"/><Relationship Id="rId284" Type="http://schemas.openxmlformats.org/officeDocument/2006/relationships/hyperlink" Target="http://seekingalpha.com/user/3434911/comments" TargetMode="External"/><Relationship Id="rId37" Type="http://schemas.openxmlformats.org/officeDocument/2006/relationships/hyperlink" Target="http://www.bloomberg.com/authors/AHKG5FxvfEs/charles-stein" TargetMode="External"/><Relationship Id="rId58" Type="http://schemas.openxmlformats.org/officeDocument/2006/relationships/hyperlink" Target="https://twitter.com/intent/tweet?url=http%3A%2F%2Fbloom.bg%2F1Rnh5Nt&amp;text=Charlie%20Munger%20Isn%27t%20Done%20Bashing%20Valeant&amp;via=business" TargetMode="External"/><Relationship Id="rId79" Type="http://schemas.openxmlformats.org/officeDocument/2006/relationships/hyperlink" Target="http://www.bloomberg.com/news/articles/2015-10-27/valeant-response-deeply-disappointing-senator-mccaskill-says" TargetMode="External"/><Relationship Id="rId102" Type="http://schemas.openxmlformats.org/officeDocument/2006/relationships/hyperlink" Target="http://www.ft.com/cms/s/0/87ff7824-7c1e-11e5-98fb-5a6d4728f74e.html" TargetMode="External"/><Relationship Id="rId123" Type="http://schemas.openxmlformats.org/officeDocument/2006/relationships/image" Target="media/image14.jpeg"/><Relationship Id="rId144" Type="http://schemas.openxmlformats.org/officeDocument/2006/relationships/image" Target="media/image20.png"/><Relationship Id="rId90" Type="http://schemas.openxmlformats.org/officeDocument/2006/relationships/hyperlink" Target="https://registration.ft.com/registration/barrier?location=http%3A%2F%2Fwww.ft.com%2Fintl%2Fcms%2Fs%2F0%2Fc5519d9e-807c-11e5-a01c-8650859a4767.html%3Fftcamp%3Dtraffic%2Fpartner%2Ffeed_headline%2Fus_yahoo%2Fauddev%23showclipthis-http%3A%2F%2Fwww.ft.com%2Fcms%2Fs%2F0%2Fc5519d9e-807c-11e5-a01c-8650859a4767.html" TargetMode="External"/><Relationship Id="rId165" Type="http://schemas.openxmlformats.org/officeDocument/2006/relationships/hyperlink" Target="http://seekingalpha.com/user/12711141/comments" TargetMode="External"/><Relationship Id="rId186" Type="http://schemas.openxmlformats.org/officeDocument/2006/relationships/hyperlink" Target="http://seekingalpha.com/account/research/subscribe?slug=j-mintzmyer&amp;source=comment_author_tag" TargetMode="External"/><Relationship Id="rId211" Type="http://schemas.openxmlformats.org/officeDocument/2006/relationships/hyperlink" Target="http://seekingalpha.com/account/research/subscribe?slug=j-mintzmyer&amp;source=comment_author_tag" TargetMode="External"/><Relationship Id="rId232" Type="http://schemas.openxmlformats.org/officeDocument/2006/relationships/hyperlink" Target="http://seekingalpha.com/user/324/comments" TargetMode="External"/><Relationship Id="rId253" Type="http://schemas.openxmlformats.org/officeDocument/2006/relationships/hyperlink" Target="http://seekingalpha.com/author/j-mintzmyer/comments" TargetMode="External"/><Relationship Id="rId274" Type="http://schemas.openxmlformats.org/officeDocument/2006/relationships/hyperlink" Target="http://seekingalpha.com/author/j-mintzmyer/comments" TargetMode="External"/><Relationship Id="rId27" Type="http://schemas.openxmlformats.org/officeDocument/2006/relationships/hyperlink" Target="mailto:melody.petersen@latimes.com,stuart.pfeifer@latimes.com?subject=Regarding:%20%22Pharmacist%20at%20center%20of%20Valeant%20scandal%20accuses%20drugmaker%20of%20%27massive%20fraud%27%22" TargetMode="External"/><Relationship Id="rId48" Type="http://schemas.openxmlformats.org/officeDocument/2006/relationships/hyperlink" Target="http://www.bloomberg.com/news/articles/2015-11-01/saudi-consumers-are-still-spending-like-oil-slump-never-happened" TargetMode="External"/><Relationship Id="rId69" Type="http://schemas.openxmlformats.org/officeDocument/2006/relationships/hyperlink" Target="https://www.facebook.com/bloombergbusiness" TargetMode="External"/><Relationship Id="rId113" Type="http://schemas.openxmlformats.org/officeDocument/2006/relationships/hyperlink" Target="http://www.ft.com/cms/s/0/b724eb72-7875-11e5-933d-efcdc3c11c89.html" TargetMode="External"/><Relationship Id="rId134" Type="http://schemas.openxmlformats.org/officeDocument/2006/relationships/hyperlink" Target="http://seekingalpha.com/symbol/GILD" TargetMode="External"/><Relationship Id="rId80" Type="http://schemas.openxmlformats.org/officeDocument/2006/relationships/hyperlink" Target="http://www.berkshirehathaway.com/2014ar/2014ar.pdf" TargetMode="External"/><Relationship Id="rId155" Type="http://schemas.openxmlformats.org/officeDocument/2006/relationships/hyperlink" Target="http://seekingalpha.com/article/3615356-even-when-ignoring-its-questionable-business-practices-valeant-is-still-the-lehman-brothers-of-biotech" TargetMode="External"/><Relationship Id="rId176" Type="http://schemas.openxmlformats.org/officeDocument/2006/relationships/hyperlink" Target="http://seekingalpha.com/user/697570/profile" TargetMode="External"/><Relationship Id="rId197" Type="http://schemas.openxmlformats.org/officeDocument/2006/relationships/hyperlink" Target="http://seekingalpha.com/user/5119311/comments" TargetMode="External"/><Relationship Id="rId201" Type="http://schemas.openxmlformats.org/officeDocument/2006/relationships/hyperlink" Target="http://seekingalpha.com/user/5119311/comments" TargetMode="External"/><Relationship Id="rId222" Type="http://schemas.openxmlformats.org/officeDocument/2006/relationships/hyperlink" Target="http://seekingalpha.com/author/michael-borisov-cfa/comments" TargetMode="External"/><Relationship Id="rId243" Type="http://schemas.openxmlformats.org/officeDocument/2006/relationships/image" Target="media/image32.png"/><Relationship Id="rId264" Type="http://schemas.openxmlformats.org/officeDocument/2006/relationships/image" Target="media/image35.png"/><Relationship Id="rId285" Type="http://schemas.openxmlformats.org/officeDocument/2006/relationships/hyperlink" Target="http://seekingalpha.com/author/j-mintzmyer/comments" TargetMode="External"/><Relationship Id="rId17" Type="http://schemas.openxmlformats.org/officeDocument/2006/relationships/image" Target="media/image2.jpeg"/><Relationship Id="rId38" Type="http://schemas.openxmlformats.org/officeDocument/2006/relationships/hyperlink" Target="http://www.facebook.com/sharer/sharer.php?u=http%3A%2F%2Fbloom.bg%2F1Rnh5Nt" TargetMode="External"/><Relationship Id="rId59" Type="http://schemas.openxmlformats.org/officeDocument/2006/relationships/hyperlink" Target="http://www.bloomberg.com/news/articles/2015-10-27/valeant-response-deeply-disappointing-senator-mccaskill-says" TargetMode="External"/><Relationship Id="rId103" Type="http://schemas.openxmlformats.org/officeDocument/2006/relationships/hyperlink" Target="http://www.ft.com/cms/s/0/41160372-7bf3-11e5-98fb-5a6d4728f74e.html" TargetMode="External"/><Relationship Id="rId124" Type="http://schemas.openxmlformats.org/officeDocument/2006/relationships/image" Target="media/image15.png"/><Relationship Id="rId70" Type="http://schemas.openxmlformats.org/officeDocument/2006/relationships/hyperlink" Target="https://twitter.com/business" TargetMode="External"/><Relationship Id="rId91" Type="http://schemas.openxmlformats.org/officeDocument/2006/relationships/hyperlink" Target="http://www.ft.com/intl/cms/s/0/c5519d9e-807c-11e5-a01c-8650859a4767.html?ftcamp=traffic/partner/feed_headline/us_yahoo/auddev" TargetMode="External"/><Relationship Id="rId145" Type="http://schemas.openxmlformats.org/officeDocument/2006/relationships/hyperlink" Target="https://staticseekingalpha.a.ssl.fastly.net/uploads/2015/10/29/1107010-14461480883679774-Edward-Vranic--CFA_origin.png" TargetMode="External"/><Relationship Id="rId166" Type="http://schemas.openxmlformats.org/officeDocument/2006/relationships/hyperlink" Target="http://seekingalpha.com/user/12711141/comments" TargetMode="External"/><Relationship Id="rId187" Type="http://schemas.openxmlformats.org/officeDocument/2006/relationships/hyperlink" Target="http://seekingalpha.com/author/j-mintzmyer/comments" TargetMode="External"/><Relationship Id="rId1" Type="http://schemas.openxmlformats.org/officeDocument/2006/relationships/numbering" Target="numbering.xml"/><Relationship Id="rId212" Type="http://schemas.openxmlformats.org/officeDocument/2006/relationships/hyperlink" Target="http://seekingalpha.com/author/j-mintzmyer/comments" TargetMode="External"/><Relationship Id="rId233" Type="http://schemas.openxmlformats.org/officeDocument/2006/relationships/hyperlink" Target="http://seekingalpha.com/author/j-mintzmyer/comments" TargetMode="External"/><Relationship Id="rId254" Type="http://schemas.openxmlformats.org/officeDocument/2006/relationships/hyperlink" Target="http://seekingalpha.com/account/research/subscribe?slug=j-mintzmyer&amp;source=comment_author_tag" TargetMode="External"/><Relationship Id="rId28" Type="http://schemas.openxmlformats.org/officeDocument/2006/relationships/hyperlink" Target="http://www.latimes.com/popular" TargetMode="External"/><Relationship Id="rId49" Type="http://schemas.openxmlformats.org/officeDocument/2006/relationships/image" Target="media/image7.jpeg"/><Relationship Id="rId114" Type="http://schemas.openxmlformats.org/officeDocument/2006/relationships/image" Target="media/image13.jpeg"/><Relationship Id="rId275" Type="http://schemas.openxmlformats.org/officeDocument/2006/relationships/hyperlink" Target="http://seekingalpha.com/user/3839701/profile" TargetMode="External"/><Relationship Id="rId60" Type="http://schemas.openxmlformats.org/officeDocument/2006/relationships/hyperlink" Target="http://www.berkshirehathaway.com/2014ar/2014ar.pdf" TargetMode="External"/><Relationship Id="rId81" Type="http://schemas.openxmlformats.org/officeDocument/2006/relationships/hyperlink" Target="http://www.bloomberg.com/news/articles/2015-10-30/ackman-and-his-448-a-share-call-fall-flat-in-valeant-defense" TargetMode="External"/><Relationship Id="rId135" Type="http://schemas.openxmlformats.org/officeDocument/2006/relationships/hyperlink" Target="http://seekingalpha.com/symbol/vrx" TargetMode="External"/><Relationship Id="rId156" Type="http://schemas.openxmlformats.org/officeDocument/2006/relationships/hyperlink" Target="http://seekingalpha.com/symbol/gild" TargetMode="External"/><Relationship Id="rId177" Type="http://schemas.openxmlformats.org/officeDocument/2006/relationships/image" Target="media/image28.png"/><Relationship Id="rId198" Type="http://schemas.openxmlformats.org/officeDocument/2006/relationships/hyperlink" Target="http://seekingalpha.com/author/j-mintzmyer/comments" TargetMode="External"/><Relationship Id="rId202" Type="http://schemas.openxmlformats.org/officeDocument/2006/relationships/hyperlink" Target="http://seekingalpha.com/user/5119311/comments" TargetMode="External"/><Relationship Id="rId223" Type="http://schemas.openxmlformats.org/officeDocument/2006/relationships/hyperlink" Target="http://seekingalpha.com/user/492773/profile" TargetMode="External"/><Relationship Id="rId244" Type="http://schemas.openxmlformats.org/officeDocument/2006/relationships/hyperlink" Target="http://seekingalpha.com/user/251993/comments" TargetMode="External"/><Relationship Id="rId18" Type="http://schemas.openxmlformats.org/officeDocument/2006/relationships/hyperlink" Target="http://www.fool.ca/2015/04/02/why-is-warren-buffetts-right-hand-man-so-bearish-on-valeant-pharmaceuticals-intl-inc/" TargetMode="External"/><Relationship Id="rId39" Type="http://schemas.openxmlformats.org/officeDocument/2006/relationships/hyperlink" Target="https://twitter.com/intent/tweet?url=http%3A%2F%2Fbloom.bg%2F1Rnh5Nt&amp;text=Charlie%20Munger%20Isn%27t%20Done%20Bashing%20Valeant&amp;via=business" TargetMode="External"/><Relationship Id="rId265" Type="http://schemas.openxmlformats.org/officeDocument/2006/relationships/hyperlink" Target="http://seekingalpha.com/user/634252/comments" TargetMode="External"/><Relationship Id="rId286" Type="http://schemas.openxmlformats.org/officeDocument/2006/relationships/hyperlink" Target="http://seekingalpha.com/account/research/subscribe?slug=j-mintzmyer&amp;source=comment_author_ta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50</Pages>
  <Words>13859</Words>
  <Characters>78998</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14</cp:revision>
  <dcterms:created xsi:type="dcterms:W3CDTF">2015-11-01T23:25:00Z</dcterms:created>
  <dcterms:modified xsi:type="dcterms:W3CDTF">2015-11-02T01:55:00Z</dcterms:modified>
</cp:coreProperties>
</file>