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116" w:rsidRDefault="007A7116" w:rsidP="007A7116">
      <w:pPr>
        <w:spacing w:line="390" w:lineRule="atLeast"/>
        <w:rPr>
          <w:b/>
          <w:bCs/>
          <w:color w:val="333333"/>
          <w:sz w:val="29"/>
          <w:szCs w:val="29"/>
        </w:rPr>
      </w:pPr>
      <w:r>
        <w:rPr>
          <w:rStyle w:val="vich1"/>
          <w:color w:val="333333"/>
          <w:sz w:val="39"/>
          <w:szCs w:val="39"/>
        </w:rPr>
        <w:t>VALEANT PHARMACEUTICALS INTL</w:t>
      </w:r>
      <w:r>
        <w:rPr>
          <w:rStyle w:val="apple-converted-space"/>
          <w:color w:val="333333"/>
          <w:sz w:val="39"/>
          <w:szCs w:val="39"/>
        </w:rPr>
        <w:t> </w:t>
      </w:r>
      <w:r>
        <w:rPr>
          <w:rStyle w:val="vich1"/>
          <w:color w:val="CCCCCC"/>
          <w:sz w:val="39"/>
          <w:szCs w:val="39"/>
        </w:rPr>
        <w:t>VRX</w:t>
      </w:r>
    </w:p>
    <w:p w:rsidR="007A7116" w:rsidRDefault="007A7116" w:rsidP="007A7116">
      <w:pPr>
        <w:spacing w:line="225" w:lineRule="atLeast"/>
        <w:rPr>
          <w:color w:val="333333"/>
          <w:sz w:val="20"/>
          <w:szCs w:val="20"/>
        </w:rPr>
      </w:pPr>
      <w:r>
        <w:rPr>
          <w:color w:val="333333"/>
          <w:sz w:val="20"/>
          <w:szCs w:val="20"/>
        </w:rPr>
        <w:t>August 13, 2012 by</w:t>
      </w:r>
    </w:p>
    <w:p w:rsidR="007A7116" w:rsidRDefault="007A7116" w:rsidP="007A7116">
      <w:pPr>
        <w:spacing w:line="225" w:lineRule="atLeast"/>
        <w:rPr>
          <w:color w:val="333333"/>
          <w:sz w:val="20"/>
          <w:szCs w:val="20"/>
        </w:rPr>
      </w:pPr>
      <w:r>
        <w:rPr>
          <w:rStyle w:val="apple-converted-space"/>
          <w:color w:val="333333"/>
          <w:sz w:val="20"/>
          <w:szCs w:val="20"/>
        </w:rPr>
        <w:t> </w:t>
      </w:r>
      <w:hyperlink r:id="rId9" w:tooltip="elke528" w:history="1">
        <w:r>
          <w:rPr>
            <w:rStyle w:val="Hyperlink"/>
            <w:color w:val="AAAAAA"/>
            <w:sz w:val="20"/>
            <w:szCs w:val="20"/>
          </w:rPr>
          <w:t>elke528</w:t>
        </w:r>
      </w:hyperlink>
    </w:p>
    <w:tbl>
      <w:tblPr>
        <w:tblW w:w="0" w:type="auto"/>
        <w:tblCellMar>
          <w:top w:w="15" w:type="dxa"/>
          <w:left w:w="15" w:type="dxa"/>
          <w:bottom w:w="15" w:type="dxa"/>
          <w:right w:w="15" w:type="dxa"/>
        </w:tblCellMar>
        <w:tblLook w:val="04A0" w:firstRow="1" w:lastRow="0" w:firstColumn="1" w:lastColumn="0" w:noHBand="0" w:noVBand="1"/>
      </w:tblPr>
      <w:tblGrid>
        <w:gridCol w:w="1534"/>
        <w:gridCol w:w="150"/>
        <w:gridCol w:w="557"/>
        <w:gridCol w:w="225"/>
        <w:gridCol w:w="741"/>
        <w:gridCol w:w="150"/>
        <w:gridCol w:w="456"/>
        <w:gridCol w:w="600"/>
      </w:tblGrid>
      <w:tr w:rsidR="007A7116" w:rsidTr="007A7116">
        <w:tc>
          <w:tcPr>
            <w:tcW w:w="0" w:type="auto"/>
            <w:gridSpan w:val="6"/>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2012</w:t>
            </w:r>
          </w:p>
        </w:tc>
        <w:tc>
          <w:tcPr>
            <w:tcW w:w="600" w:type="dxa"/>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2013</w:t>
            </w:r>
          </w:p>
        </w:tc>
      </w:tr>
      <w:tr w:rsidR="007A7116" w:rsidTr="007A7116">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Price:</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49.96</w:t>
            </w:r>
          </w:p>
        </w:tc>
        <w:tc>
          <w:tcPr>
            <w:tcW w:w="225"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EPS</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$4.58</w:t>
            </w: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$5.03</w:t>
            </w:r>
          </w:p>
        </w:tc>
      </w:tr>
      <w:tr w:rsidR="007A7116" w:rsidTr="007A7116">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Shares Out. (in M):</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313</w:t>
            </w:r>
          </w:p>
        </w:tc>
        <w:tc>
          <w:tcPr>
            <w:tcW w:w="225"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P/E</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11.0x</w:t>
            </w: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10.0x</w:t>
            </w:r>
          </w:p>
        </w:tc>
      </w:tr>
      <w:tr w:rsidR="007A7116" w:rsidTr="007A7116">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Market Cap (in M):</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15,617</w:t>
            </w:r>
          </w:p>
        </w:tc>
        <w:tc>
          <w:tcPr>
            <w:tcW w:w="225"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P/FCF</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11.0x</w:t>
            </w: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10.0x</w:t>
            </w:r>
          </w:p>
        </w:tc>
      </w:tr>
      <w:tr w:rsidR="007A7116" w:rsidTr="007A7116">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Net Debt (in M):</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7,700</w:t>
            </w:r>
          </w:p>
        </w:tc>
        <w:tc>
          <w:tcPr>
            <w:tcW w:w="225"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EBIT</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1,805</w:t>
            </w: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1,970</w:t>
            </w:r>
          </w:p>
        </w:tc>
      </w:tr>
      <w:tr w:rsidR="007A7116" w:rsidTr="007A7116">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TEV:</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23,047</w:t>
            </w:r>
          </w:p>
        </w:tc>
        <w:tc>
          <w:tcPr>
            <w:tcW w:w="225"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rPr>
                <w:sz w:val="20"/>
                <w:szCs w:val="20"/>
              </w:rPr>
            </w:pPr>
            <w:r>
              <w:rPr>
                <w:sz w:val="20"/>
                <w:szCs w:val="20"/>
              </w:rPr>
              <w:t>TEV/EBIT</w:t>
            </w:r>
          </w:p>
        </w:tc>
        <w:tc>
          <w:tcPr>
            <w:tcW w:w="150" w:type="dxa"/>
            <w:shd w:val="clear" w:color="auto" w:fill="auto"/>
            <w:tcMar>
              <w:top w:w="0" w:type="dxa"/>
              <w:left w:w="0" w:type="dxa"/>
              <w:bottom w:w="0" w:type="dxa"/>
              <w:right w:w="0" w:type="dxa"/>
            </w:tcMar>
            <w:vAlign w:val="center"/>
            <w:hideMark/>
          </w:tcPr>
          <w:p w:rsidR="007A7116" w:rsidRDefault="007A7116">
            <w:pPr>
              <w:rPr>
                <w:sz w:val="20"/>
                <w:szCs w:val="20"/>
              </w:rPr>
            </w:pP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12.5x</w:t>
            </w:r>
          </w:p>
        </w:tc>
        <w:tc>
          <w:tcPr>
            <w:tcW w:w="0" w:type="auto"/>
            <w:shd w:val="clear" w:color="auto" w:fill="auto"/>
            <w:tcMar>
              <w:top w:w="0" w:type="dxa"/>
              <w:left w:w="0" w:type="dxa"/>
              <w:bottom w:w="0" w:type="dxa"/>
              <w:right w:w="0" w:type="dxa"/>
            </w:tcMar>
            <w:vAlign w:val="center"/>
            <w:hideMark/>
          </w:tcPr>
          <w:p w:rsidR="007A7116" w:rsidRDefault="007A7116">
            <w:pPr>
              <w:jc w:val="right"/>
              <w:rPr>
                <w:sz w:val="20"/>
                <w:szCs w:val="20"/>
              </w:rPr>
            </w:pPr>
            <w:r>
              <w:rPr>
                <w:sz w:val="20"/>
                <w:szCs w:val="20"/>
              </w:rPr>
              <w:t>11.5x</w:t>
            </w:r>
          </w:p>
        </w:tc>
      </w:tr>
    </w:tbl>
    <w:p w:rsidR="007A7116" w:rsidRDefault="00F16F50" w:rsidP="007A7116">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D</w:t>
      </w:r>
      <w:r w:rsidR="007A7116">
        <w:rPr>
          <w:rFonts w:ascii="inherit" w:hAnsi="inherit"/>
          <w:b w:val="0"/>
          <w:bCs w:val="0"/>
          <w:color w:val="333333"/>
          <w:sz w:val="27"/>
          <w:szCs w:val="27"/>
        </w:rPr>
        <w:t>escription</w:t>
      </w:r>
    </w:p>
    <w:p w:rsidR="007A7116" w:rsidRDefault="007A7116" w:rsidP="007A7116">
      <w:pPr>
        <w:pStyle w:val="NormalWeb"/>
        <w:spacing w:before="0" w:beforeAutospacing="0" w:after="150" w:afterAutospacing="0" w:line="274" w:lineRule="atLeast"/>
        <w:rPr>
          <w:color w:val="333333"/>
        </w:rPr>
      </w:pPr>
      <w:r>
        <w:rPr>
          <w:color w:val="333333"/>
        </w:rPr>
        <w:t>It’s only a slight exaggeration to say that Valeant Pharmaceuticals is a private equity firm masquerading as a specialty pharmaceutical company.  But it’s not an exaggeration to say that Valeant is a different type of pharmaceutical company whose primary mission is to generate cash and create value for shareholders.  Despite strong performance over the past four years, it remains an undervalued and underappreciated company.  Based on continued growth, cost reduction plans, and modest acquisitions, over the next few years Valeant should trade into the mid-$70s and potentially into the high-$80s or even higher.</w:t>
      </w:r>
    </w:p>
    <w:p w:rsidR="007A7116" w:rsidRDefault="007A7116" w:rsidP="007A7116">
      <w:pPr>
        <w:pStyle w:val="NormalWeb"/>
        <w:spacing w:before="0" w:beforeAutospacing="0" w:after="150" w:afterAutospacing="0" w:line="274" w:lineRule="atLeast"/>
        <w:rPr>
          <w:color w:val="333333"/>
        </w:rPr>
      </w:pPr>
      <w:r>
        <w:rPr>
          <w:color w:val="333333"/>
        </w:rPr>
        <w:t>Before 2008, Valeant was a typical specialty pharmaceutical company with an over-reliance on a handful of drugs, significant investments in R&amp;D, and a global infrastructure built out on the hope that R&amp;D would pop out a number of valuable drugs.  After the stock declined to around $11 in late 2007, a new board replaced the existing management team.  The incoming CEO, Michael Pearson, had run McKinsey’s global pharmaceutical practice for over 20 years. </w:t>
      </w:r>
    </w:p>
    <w:p w:rsidR="007A7116" w:rsidRDefault="007A7116" w:rsidP="007A7116">
      <w:pPr>
        <w:pStyle w:val="NormalWeb"/>
        <w:spacing w:before="0" w:beforeAutospacing="0" w:after="150" w:afterAutospacing="0" w:line="274" w:lineRule="atLeast"/>
        <w:rPr>
          <w:color w:val="333333"/>
        </w:rPr>
      </w:pPr>
      <w:r>
        <w:rPr>
          <w:color w:val="333333"/>
        </w:rPr>
        <w:t xml:space="preserve">Based on his experience of advising JNJ, </w:t>
      </w:r>
      <w:proofErr w:type="spellStart"/>
      <w:r>
        <w:rPr>
          <w:color w:val="333333"/>
        </w:rPr>
        <w:t>Teva</w:t>
      </w:r>
      <w:proofErr w:type="spellEnd"/>
      <w:r>
        <w:rPr>
          <w:color w:val="333333"/>
        </w:rPr>
        <w:t>, and countless others, Pearson had and has a different vision of the pharmaceutical business.  He believes that too many pharma companies are run or held hostage by bureaucrats or scientists, who become attached to the potential of a drug and continue to throw good money after bad.  Pearson’s strategy was to (a) get out of bad markets with government-controlled reimbursement and exposure to patent cliffs (i.e.: Western Europe) and invest in good markets with drugs with enduring lives (OTC/branded generics in Eastern Europe, Mexico, Brazil); (b) streamline operations; (c) acquire undermanaged drugs from companies that don’t appreciate them; and (d) acquire and gut companies who were overinvesting in R&amp;D and SG&amp;A on the promise of new drugs that probably wouldn’t live up to their hopes.  For more detail on their strategic principles, see page 10 of Valeant’s recent investor day presentation.</w:t>
      </w:r>
    </w:p>
    <w:p w:rsidR="007A7116" w:rsidRDefault="007A7116" w:rsidP="007A7116">
      <w:pPr>
        <w:pStyle w:val="NormalWeb"/>
        <w:spacing w:before="0" w:beforeAutospacing="0" w:after="150" w:afterAutospacing="0" w:line="274" w:lineRule="atLeast"/>
        <w:rPr>
          <w:color w:val="333333"/>
        </w:rPr>
      </w:pPr>
      <w:r>
        <w:rPr>
          <w:color w:val="333333"/>
        </w:rPr>
        <w:t xml:space="preserve">In 2010, Valeant did a transformational merger with </w:t>
      </w:r>
      <w:proofErr w:type="spellStart"/>
      <w:r>
        <w:rPr>
          <w:color w:val="333333"/>
        </w:rPr>
        <w:t>Biovail</w:t>
      </w:r>
      <w:proofErr w:type="spellEnd"/>
      <w:r>
        <w:rPr>
          <w:color w:val="333333"/>
        </w:rPr>
        <w:t xml:space="preserve">, a company that was somewhat similar to the pre-Pearson Valeant.  It had a handful of valuable drugs that were facing stiffer generic competition or patent cliffs, and a recent board/management turnover that was more </w:t>
      </w:r>
      <w:r>
        <w:rPr>
          <w:color w:val="333333"/>
        </w:rPr>
        <w:lastRenderedPageBreak/>
        <w:t xml:space="preserve">focused on creating shareholder value.  Importantly, however, </w:t>
      </w:r>
      <w:proofErr w:type="spellStart"/>
      <w:r>
        <w:rPr>
          <w:color w:val="333333"/>
        </w:rPr>
        <w:t>Biovail</w:t>
      </w:r>
      <w:proofErr w:type="spellEnd"/>
      <w:r>
        <w:rPr>
          <w:color w:val="333333"/>
        </w:rPr>
        <w:t xml:space="preserve">, a Toronto-based company, had a very low cash tax rate since its intellectual property (the core value of a pharmaceutical firm) was in Barbados and the company took advantage of a tax treaty between Canada and Barbados.  Even though Valeant was the slightly larger company at the time, the deal was structured in a way to give a large dividend to Valeant shareholders so that the acquiring company was technically </w:t>
      </w:r>
      <w:proofErr w:type="spellStart"/>
      <w:r>
        <w:rPr>
          <w:color w:val="333333"/>
        </w:rPr>
        <w:t>Biovail</w:t>
      </w:r>
      <w:proofErr w:type="spellEnd"/>
      <w:r>
        <w:rPr>
          <w:color w:val="333333"/>
        </w:rPr>
        <w:t xml:space="preserve">, preserving the tax structure.  (That’s why, if you look at a historic chart, you’re actually looking at </w:t>
      </w:r>
      <w:proofErr w:type="spellStart"/>
      <w:r>
        <w:rPr>
          <w:color w:val="333333"/>
        </w:rPr>
        <w:t>Biovail</w:t>
      </w:r>
      <w:proofErr w:type="spellEnd"/>
      <w:r>
        <w:rPr>
          <w:color w:val="333333"/>
        </w:rPr>
        <w:t xml:space="preserve"> before the merger.  You would need to look up the old Valeant for Pearson’s pre-merger stock chart.)</w:t>
      </w:r>
    </w:p>
    <w:p w:rsidR="007A7116" w:rsidRDefault="007A7116" w:rsidP="007A7116">
      <w:pPr>
        <w:pStyle w:val="NormalWeb"/>
        <w:spacing w:before="0" w:beforeAutospacing="0" w:after="150" w:afterAutospacing="0" w:line="274" w:lineRule="atLeast"/>
        <w:rPr>
          <w:color w:val="333333"/>
        </w:rPr>
      </w:pPr>
      <w:r>
        <w:rPr>
          <w:rStyle w:val="Strong"/>
          <w:color w:val="333333"/>
        </w:rPr>
        <w:t xml:space="preserve">The merger with </w:t>
      </w:r>
      <w:proofErr w:type="spellStart"/>
      <w:r>
        <w:rPr>
          <w:rStyle w:val="Strong"/>
          <w:color w:val="333333"/>
        </w:rPr>
        <w:t>Biovail</w:t>
      </w:r>
      <w:proofErr w:type="spellEnd"/>
      <w:r>
        <w:rPr>
          <w:rStyle w:val="Strong"/>
          <w:color w:val="333333"/>
        </w:rPr>
        <w:t xml:space="preserve"> made Valeant what it is today:  a globally diverse pharmaceutical company with strong positions in their niches, with a very low tax rate, and an acquisition machine that reinforces the core areas and adds additional platforms for further growth.</w:t>
      </w:r>
      <w:r>
        <w:rPr>
          <w:color w:val="333333"/>
        </w:rPr>
        <w:t xml:space="preserve">  A platform could be either geographic (such as Russia, where they got exposure through the </w:t>
      </w:r>
      <w:proofErr w:type="spellStart"/>
      <w:r>
        <w:rPr>
          <w:color w:val="333333"/>
        </w:rPr>
        <w:t>PharmaSwiss</w:t>
      </w:r>
      <w:proofErr w:type="spellEnd"/>
      <w:r>
        <w:rPr>
          <w:color w:val="333333"/>
        </w:rPr>
        <w:t xml:space="preserve"> acquisition in 2011) or in therapeutic area (such as U.S. podiatry or U.S. dental).</w:t>
      </w:r>
    </w:p>
    <w:p w:rsidR="007A7116" w:rsidRDefault="007A7116" w:rsidP="007A7116">
      <w:pPr>
        <w:spacing w:before="72" w:after="72" w:line="274" w:lineRule="atLeast"/>
        <w:rPr>
          <w:color w:val="333333"/>
        </w:rPr>
      </w:pPr>
      <w:r>
        <w:rPr>
          <w:color w:val="333333"/>
        </w:rPr>
        <w:pict>
          <v:rect id="_x0000_i1315" style="width:0;height:.75pt" o:hralign="center" o:hrstd="t" o:hrnoshade="t" o:hr="t" fillcolor="#eee" stroked="f"/>
        </w:pict>
      </w:r>
    </w:p>
    <w:p w:rsidR="007A7116" w:rsidRDefault="007A7116" w:rsidP="007A7116">
      <w:pPr>
        <w:pStyle w:val="NormalWeb"/>
        <w:spacing w:before="0" w:beforeAutospacing="0" w:after="150" w:afterAutospacing="0" w:line="274" w:lineRule="atLeast"/>
        <w:rPr>
          <w:color w:val="333333"/>
        </w:rPr>
      </w:pPr>
      <w:r>
        <w:rPr>
          <w:color w:val="333333"/>
        </w:rPr>
        <w:t> </w:t>
      </w:r>
      <w:r>
        <w:rPr>
          <w:rStyle w:val="Strong"/>
          <w:color w:val="333333"/>
        </w:rPr>
        <w:t>Why does this opportunity exist?</w:t>
      </w:r>
    </w:p>
    <w:p w:rsidR="007A7116" w:rsidRDefault="007A7116" w:rsidP="007A7116">
      <w:pPr>
        <w:pStyle w:val="NormalWeb"/>
        <w:spacing w:before="0" w:beforeAutospacing="0" w:after="150" w:afterAutospacing="0" w:line="274" w:lineRule="atLeast"/>
        <w:rPr>
          <w:color w:val="333333"/>
        </w:rPr>
      </w:pPr>
      <w:r>
        <w:rPr>
          <w:color w:val="333333"/>
        </w:rPr>
        <w:t>1)     </w:t>
      </w:r>
      <w:r>
        <w:rPr>
          <w:rStyle w:val="apple-converted-space"/>
          <w:color w:val="333333"/>
        </w:rPr>
        <w:t> </w:t>
      </w:r>
      <w:r>
        <w:rPr>
          <w:rStyle w:val="Strong"/>
          <w:color w:val="333333"/>
        </w:rPr>
        <w:t>Roll-up taint:</w:t>
      </w:r>
      <w:r>
        <w:rPr>
          <w:color w:val="333333"/>
        </w:rPr>
        <w:t xml:space="preserve">  While Valeant has been described as a roll-up, and it certainly has made a lot of acquisitions (33 over the past 3 years, excluding </w:t>
      </w:r>
      <w:proofErr w:type="spellStart"/>
      <w:r>
        <w:rPr>
          <w:color w:val="333333"/>
        </w:rPr>
        <w:t>Biovail</w:t>
      </w:r>
      <w:proofErr w:type="spellEnd"/>
      <w:r>
        <w:rPr>
          <w:color w:val="333333"/>
        </w:rPr>
        <w:t>, ranging in annual revenues from $2m to $250m), there is generally a common theme to the acquisitions.  First, the acquisitions are made in a disciplined fashion.  Valeant generally doesn’t participate in auctions (or if they do, they generally disrupt the auction process).  In their Q311 earnings presentation, they showed how the major deals going back to 2008 had grown in the aggregate at a 22% revenue CAGR since acquisition (pages 11-12; presentation here:</w:t>
      </w:r>
      <w:r>
        <w:rPr>
          <w:rStyle w:val="apple-converted-space"/>
          <w:color w:val="333333"/>
        </w:rPr>
        <w:t> </w:t>
      </w:r>
      <w:hyperlink r:id="rId10" w:history="1">
        <w:r w:rsidR="00F16F50" w:rsidRPr="002C79D4">
          <w:rPr>
            <w:rStyle w:val="Hyperlink"/>
          </w:rPr>
          <w:t>http://goo.gl/Nucam</w:t>
        </w:r>
      </w:hyperlink>
      <w:r>
        <w:rPr>
          <w:color w:val="333333"/>
        </w:rPr>
        <w:t>), and only 3 out of 18 were behind their expectations on a cash basis.  Second, the business is run on a decentralized basis so the management teams at the business units are responsible for sourcing and executing on their deals.  It’s not all reliant on Mike Pearson (though it can seem that way). Third, usually, there is something strategic about the acquisitions.  For example:</w:t>
      </w:r>
    </w:p>
    <w:p w:rsidR="007A7116" w:rsidRDefault="007A7116" w:rsidP="007A7116">
      <w:pPr>
        <w:numPr>
          <w:ilvl w:val="0"/>
          <w:numId w:val="10"/>
        </w:numPr>
        <w:spacing w:before="100" w:beforeAutospacing="1" w:after="100" w:afterAutospacing="1" w:line="274" w:lineRule="atLeast"/>
        <w:rPr>
          <w:color w:val="333333"/>
        </w:rPr>
      </w:pPr>
      <w:r>
        <w:rPr>
          <w:color w:val="333333"/>
        </w:rPr>
        <w:t>In late 2008, VRX acquired Dow Pharmaceuticals, which had had 10 dermatology drug approvals in the prior 4 years – a great track record.  In addition, they had a contract service business utilized by many top dermatology companies which helped to subsidize their own R&amp;D spend.</w:t>
      </w:r>
    </w:p>
    <w:p w:rsidR="007A7116" w:rsidRDefault="007A7116" w:rsidP="007A7116">
      <w:pPr>
        <w:numPr>
          <w:ilvl w:val="0"/>
          <w:numId w:val="10"/>
        </w:numPr>
        <w:spacing w:before="100" w:beforeAutospacing="1" w:after="100" w:afterAutospacing="1" w:line="274" w:lineRule="atLeast"/>
        <w:rPr>
          <w:color w:val="333333"/>
        </w:rPr>
      </w:pPr>
      <w:r>
        <w:rPr>
          <w:color w:val="333333"/>
        </w:rPr>
        <w:t xml:space="preserve">Valeant had a Mexico plant with an old facility.  With their acquisition of </w:t>
      </w:r>
      <w:proofErr w:type="spellStart"/>
      <w:r>
        <w:rPr>
          <w:color w:val="333333"/>
        </w:rPr>
        <w:t>Tecnofarma</w:t>
      </w:r>
      <w:proofErr w:type="spellEnd"/>
      <w:r>
        <w:rPr>
          <w:color w:val="333333"/>
        </w:rPr>
        <w:t xml:space="preserve"> in 2009, they not only expanded their generics business, they also acquired a new plant which was and is the source of improving margins.</w:t>
      </w:r>
    </w:p>
    <w:p w:rsidR="007A7116" w:rsidRDefault="007A7116" w:rsidP="007A7116">
      <w:pPr>
        <w:numPr>
          <w:ilvl w:val="0"/>
          <w:numId w:val="10"/>
        </w:numPr>
        <w:spacing w:before="100" w:beforeAutospacing="1" w:after="100" w:afterAutospacing="1" w:line="274" w:lineRule="atLeast"/>
        <w:rPr>
          <w:color w:val="333333"/>
        </w:rPr>
      </w:pPr>
      <w:r>
        <w:rPr>
          <w:color w:val="333333"/>
        </w:rPr>
        <w:t xml:space="preserve">In Australia, from 2008 to 2010, Valeant consolidated many skincare and </w:t>
      </w:r>
      <w:proofErr w:type="spellStart"/>
      <w:r>
        <w:rPr>
          <w:color w:val="333333"/>
        </w:rPr>
        <w:t>suncare</w:t>
      </w:r>
      <w:proofErr w:type="spellEnd"/>
      <w:r>
        <w:rPr>
          <w:color w:val="333333"/>
        </w:rPr>
        <w:t xml:space="preserve"> products.  If the Australian business had remained small, Valeant could have sold that logical collection of assets at a higher multiple than the various acquisitions that they had done.  But in late 2011, they doubled their Australian business with a new acquisition, so they will be taking the skincare products to a new footprint in Southeast Asia.</w:t>
      </w:r>
    </w:p>
    <w:p w:rsidR="007A7116" w:rsidRDefault="007A7116" w:rsidP="007A7116">
      <w:pPr>
        <w:pStyle w:val="NormalWeb"/>
        <w:spacing w:before="0" w:beforeAutospacing="0" w:after="150" w:afterAutospacing="0" w:line="274" w:lineRule="atLeast"/>
        <w:rPr>
          <w:color w:val="333333"/>
        </w:rPr>
      </w:pPr>
      <w:r>
        <w:rPr>
          <w:color w:val="333333"/>
        </w:rPr>
        <w:t>2)     </w:t>
      </w:r>
      <w:r>
        <w:rPr>
          <w:rStyle w:val="apple-converted-space"/>
          <w:color w:val="333333"/>
        </w:rPr>
        <w:t> </w:t>
      </w:r>
      <w:r>
        <w:rPr>
          <w:rStyle w:val="Strong"/>
          <w:color w:val="333333"/>
        </w:rPr>
        <w:t>Skepticism over continued presence of good acquisitions:</w:t>
      </w:r>
      <w:r>
        <w:rPr>
          <w:color w:val="333333"/>
        </w:rPr>
        <w:t xml:space="preserve">  While it’s possible, Valeant’s advantage is that it can source acquisitions from nearly every corner of the globe.  If a target in the US wants to hold out for more, Pearson can take his cash to Russia or Brazil.  If someone in </w:t>
      </w:r>
      <w:r>
        <w:rPr>
          <w:color w:val="333333"/>
        </w:rPr>
        <w:lastRenderedPageBreak/>
        <w:t>Australia wants more, he can look to Mexico.  Valeant’s increasingly diverse platform allows for more potential for a proper fit at the right price.</w:t>
      </w:r>
    </w:p>
    <w:p w:rsidR="007A7116" w:rsidRDefault="007A7116" w:rsidP="007A7116">
      <w:pPr>
        <w:pStyle w:val="NormalWeb"/>
        <w:spacing w:before="0" w:beforeAutospacing="0" w:after="150" w:afterAutospacing="0" w:line="274" w:lineRule="atLeast"/>
        <w:rPr>
          <w:color w:val="333333"/>
        </w:rPr>
      </w:pPr>
      <w:r>
        <w:rPr>
          <w:color w:val="333333"/>
        </w:rPr>
        <w:t>3)     </w:t>
      </w:r>
      <w:r>
        <w:rPr>
          <w:rStyle w:val="apple-converted-space"/>
          <w:color w:val="333333"/>
        </w:rPr>
        <w:t> </w:t>
      </w:r>
      <w:r>
        <w:rPr>
          <w:rStyle w:val="Strong"/>
          <w:color w:val="333333"/>
        </w:rPr>
        <w:t>Specialty pharmaceutical skepticism:</w:t>
      </w:r>
      <w:r>
        <w:rPr>
          <w:color w:val="333333"/>
        </w:rPr>
        <w:t>  Specialty pharmaceutical analysts like to analyze pharmaceuticals and track prescription trends from IMS or Wolters Kluwer.  For Valeant, it almost doesn’t matter.  With the largest drug representing ~7% of revenues (and getting smaller as acquisitions take place and grow) and more and more of Valeant’s business coming in disparate places like Brazil, Australia, and many countries in Eastern Europe, it becomes impossible to analyze the typical way.  Nonetheless, as a “specialty pharmaceutical company”, Valeant’s multiple is dragged down by traditional specialty pharmaceutical companies that can trade as low as 4x EPS.</w:t>
      </w:r>
    </w:p>
    <w:p w:rsidR="007A7116" w:rsidRDefault="007A7116" w:rsidP="007A7116">
      <w:pPr>
        <w:pStyle w:val="NormalWeb"/>
        <w:spacing w:before="0" w:beforeAutospacing="0" w:after="150" w:afterAutospacing="0" w:line="274" w:lineRule="atLeast"/>
        <w:rPr>
          <w:color w:val="333333"/>
        </w:rPr>
      </w:pPr>
      <w:r>
        <w:rPr>
          <w:color w:val="333333"/>
        </w:rPr>
        <w:t>4)     </w:t>
      </w:r>
      <w:r>
        <w:rPr>
          <w:rStyle w:val="apple-converted-space"/>
          <w:color w:val="333333"/>
        </w:rPr>
        <w:t> </w:t>
      </w:r>
      <w:proofErr w:type="gramStart"/>
      <w:r>
        <w:rPr>
          <w:rStyle w:val="Strong"/>
          <w:color w:val="333333"/>
        </w:rPr>
        <w:t>It’s</w:t>
      </w:r>
      <w:proofErr w:type="gramEnd"/>
      <w:r>
        <w:rPr>
          <w:rStyle w:val="Strong"/>
          <w:color w:val="333333"/>
        </w:rPr>
        <w:t xml:space="preserve"> confusing:</w:t>
      </w:r>
      <w:r>
        <w:rPr>
          <w:color w:val="333333"/>
        </w:rPr>
        <w:t>  Valeant does so many deals and largely does them by raising debt, it’s hard to keep track of everything.  Over the past few years, there have been concerns about: (a) how organic growth is calculated; (b) drug reimbursement in Poland; (c) accounting related to an asset-deal completed last year; (d) add-backs of acquisition-related expenses; (e) financial weakness of distributors in Slovenia (or was it Slovakia?).  Every time, management has responded by disclosing more, usually in more detail than I’ve seen in any other public company.</w:t>
      </w:r>
    </w:p>
    <w:p w:rsidR="007A7116" w:rsidRDefault="007A7116" w:rsidP="007A7116">
      <w:pPr>
        <w:spacing w:before="72" w:after="72" w:line="274" w:lineRule="atLeast"/>
        <w:rPr>
          <w:color w:val="333333"/>
        </w:rPr>
      </w:pPr>
      <w:r>
        <w:rPr>
          <w:color w:val="333333"/>
        </w:rPr>
        <w:pict>
          <v:rect id="_x0000_i1316" style="width:0;height:.75pt" o:hralign="center" o:hrstd="t" o:hrnoshade="t" o:hr="t" fillcolor="#eee" stroked="f"/>
        </w:pict>
      </w:r>
    </w:p>
    <w:p w:rsidR="007A7116" w:rsidRDefault="007A7116" w:rsidP="007A7116">
      <w:pPr>
        <w:pStyle w:val="NormalWeb"/>
        <w:spacing w:before="0" w:beforeAutospacing="0" w:after="150" w:afterAutospacing="0" w:line="274" w:lineRule="atLeast"/>
        <w:rPr>
          <w:color w:val="333333"/>
        </w:rPr>
      </w:pPr>
      <w:r>
        <w:rPr>
          <w:rStyle w:val="Strong"/>
          <w:color w:val="333333"/>
        </w:rPr>
        <w:t>Investment Thesis:</w:t>
      </w:r>
    </w:p>
    <w:p w:rsidR="007A7116" w:rsidRDefault="007A7116" w:rsidP="007A7116">
      <w:pPr>
        <w:pStyle w:val="NormalWeb"/>
        <w:spacing w:before="0" w:beforeAutospacing="0" w:after="150" w:afterAutospacing="0" w:line="274" w:lineRule="atLeast"/>
        <w:rPr>
          <w:color w:val="333333"/>
        </w:rPr>
      </w:pPr>
      <w:r>
        <w:rPr>
          <w:rStyle w:val="Strong"/>
          <w:color w:val="333333"/>
        </w:rPr>
        <w:t>1)  Valeant has a strong and diversified global platform from which to continue to grow:</w:t>
      </w:r>
      <w:r>
        <w:rPr>
          <w:rStyle w:val="apple-converted-space"/>
          <w:color w:val="333333"/>
        </w:rPr>
        <w:t> </w:t>
      </w:r>
      <w:r>
        <w:rPr>
          <w:color w:val="333333"/>
        </w:rPr>
        <w:t> Valeant’s revenues come from over 30 countries and over 500 products (see</w:t>
      </w:r>
      <w:hyperlink r:id="rId11" w:history="1">
        <w:r>
          <w:rPr>
            <w:rStyle w:val="Hyperlink"/>
            <w:color w:val="AAAAAA"/>
          </w:rPr>
          <w:t>http://goo.gl/X0WY0</w:t>
        </w:r>
      </w:hyperlink>
      <w:r>
        <w:rPr>
          <w:rStyle w:val="apple-converted-space"/>
          <w:color w:val="333333"/>
        </w:rPr>
        <w:t> </w:t>
      </w:r>
      <w:r>
        <w:rPr>
          <w:color w:val="333333"/>
        </w:rPr>
        <w:t>for a slightly dated list of their drugs by country).  </w:t>
      </w:r>
    </w:p>
    <w:p w:rsidR="007A7116" w:rsidRDefault="007A7116" w:rsidP="007A7116">
      <w:pPr>
        <w:pStyle w:val="NormalWeb"/>
        <w:spacing w:before="0" w:beforeAutospacing="0" w:after="150" w:afterAutospacing="0" w:line="274" w:lineRule="atLeast"/>
        <w:rPr>
          <w:color w:val="333333"/>
        </w:rPr>
      </w:pPr>
      <w:r>
        <w:rPr>
          <w:color w:val="333333"/>
        </w:rPr>
        <w:t>Here is a summary of each of their business units (Note that here I cite Pro Forma organic growth.  I suggest you take a look at Valeant’s recent investor day slides and their Q212 earnings release for some background on the two ways they calculate organic growth.)</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t>U.S. Dermatology [~$1b revenues estimate; latest PF organic growth +29%]:</w:t>
      </w:r>
      <w:r>
        <w:rPr>
          <w:color w:val="333333"/>
        </w:rPr>
        <w:t xml:space="preserve">  Valeant has had a dermatology business for years, but in the past year it has been transformed into one of the three largest dermatology companies in the U.S.  The big leap came with December’s acquisition of </w:t>
      </w:r>
      <w:proofErr w:type="spellStart"/>
      <w:r>
        <w:rPr>
          <w:color w:val="333333"/>
        </w:rPr>
        <w:t>Dermik</w:t>
      </w:r>
      <w:proofErr w:type="spellEnd"/>
      <w:r>
        <w:rPr>
          <w:color w:val="333333"/>
        </w:rPr>
        <w:t xml:space="preserve"> and Ortho </w:t>
      </w:r>
      <w:proofErr w:type="spellStart"/>
      <w:r>
        <w:rPr>
          <w:color w:val="333333"/>
        </w:rPr>
        <w:t>Dermatologics</w:t>
      </w:r>
      <w:proofErr w:type="spellEnd"/>
      <w:r>
        <w:rPr>
          <w:color w:val="333333"/>
        </w:rPr>
        <w:t>.  To give you a sense of Valeant’s efficiency,</w:t>
      </w:r>
      <w:r>
        <w:rPr>
          <w:rStyle w:val="apple-converted-space"/>
          <w:color w:val="333333"/>
        </w:rPr>
        <w:t> </w:t>
      </w:r>
      <w:r>
        <w:rPr>
          <w:color w:val="333333"/>
          <w:u w:val="single"/>
        </w:rPr>
        <w:t>prior to close</w:t>
      </w:r>
      <w:r>
        <w:rPr>
          <w:color w:val="333333"/>
        </w:rPr>
        <w:t xml:space="preserve">, Valeant let the </w:t>
      </w:r>
      <w:proofErr w:type="spellStart"/>
      <w:r>
        <w:rPr>
          <w:color w:val="333333"/>
        </w:rPr>
        <w:t>Dermik</w:t>
      </w:r>
      <w:proofErr w:type="spellEnd"/>
      <w:r>
        <w:rPr>
          <w:color w:val="333333"/>
        </w:rPr>
        <w:t xml:space="preserve"> sales force promote one of Valeant’s drugs, and it let the </w:t>
      </w:r>
      <w:proofErr w:type="gramStart"/>
      <w:r>
        <w:rPr>
          <w:color w:val="333333"/>
        </w:rPr>
        <w:t>Ortho</w:t>
      </w:r>
      <w:proofErr w:type="gramEnd"/>
      <w:r>
        <w:rPr>
          <w:color w:val="333333"/>
        </w:rPr>
        <w:t xml:space="preserve"> sales force sell another.  This way Valeant could evaluate the effectiveness of its new sales forces and optimize them as soon after close as possible.  Dermatology is attractive because (a) drugs are often paid for in cash, (b) it is more difficult for generics to prove bioequivalence to </w:t>
      </w:r>
      <w:proofErr w:type="spellStart"/>
      <w:r>
        <w:rPr>
          <w:color w:val="333333"/>
        </w:rPr>
        <w:t>topicals</w:t>
      </w:r>
      <w:proofErr w:type="spellEnd"/>
      <w:r>
        <w:rPr>
          <w:color w:val="333333"/>
        </w:rPr>
        <w:t>, and (c) there aren’t that many dermatologists out there.</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t>U.S. Neurology and Other [~$700m revenues estimate; latest organic growth -10%]:</w:t>
      </w:r>
      <w:r>
        <w:rPr>
          <w:color w:val="333333"/>
        </w:rPr>
        <w:t>  The biggest component in this segment is Wellbutrin XL, an anti-depressant which has faced generic competition for years but still has a loyal, though declining, following.  This segment has characteristics of typical specialty pharma companies: lots of drugs, many in run-off or slow-growth mode.  Nonetheless, it is a significant source of cash and has some potential in a niche ophthalmology platform.  In the latest quarter, the organic growth was -10%, though the decline should slow down as they were hit with some patent cliffs on smaller drugs in the last 12 months.</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lastRenderedPageBreak/>
        <w:t>Canada / Australia [~$600m 2012E revenues; latest organic growth 4%]:</w:t>
      </w:r>
      <w:r>
        <w:rPr>
          <w:color w:val="333333"/>
        </w:rPr>
        <w:t xml:space="preserve">  Valeant and </w:t>
      </w:r>
      <w:proofErr w:type="spellStart"/>
      <w:r>
        <w:rPr>
          <w:color w:val="333333"/>
        </w:rPr>
        <w:t>Biovail</w:t>
      </w:r>
      <w:proofErr w:type="spellEnd"/>
      <w:r>
        <w:rPr>
          <w:color w:val="333333"/>
        </w:rPr>
        <w:t xml:space="preserve"> both had good-sized businesses in Canada, and now they are one of the largest drug companies in the country, which has made them a good partner for many smaller drug companies looking to enter the country.  In Australia, Valeant has a significant presence in skin-care and sun care, with many OTC products.  Their Australian business was transformed last year with the acquisition of </w:t>
      </w:r>
      <w:proofErr w:type="spellStart"/>
      <w:r>
        <w:rPr>
          <w:color w:val="333333"/>
        </w:rPr>
        <w:t>iNova</w:t>
      </w:r>
      <w:proofErr w:type="spellEnd"/>
      <w:r>
        <w:rPr>
          <w:color w:val="333333"/>
        </w:rPr>
        <w:t>, which gave them OTC brands for weight management, cold and cough.  Neither Canada nor Australia will grow very fast, but they generate a lot of cash.</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t>Emerging Markets: Central/Eastern Europe [~$760m 2012E revenues; latest PF organic growth 14%]:</w:t>
      </w:r>
      <w:r>
        <w:rPr>
          <w:color w:val="333333"/>
        </w:rPr>
        <w:t>  Through a series of acquisitions over the past four years, Valeant is now the 15</w:t>
      </w:r>
      <w:r>
        <w:rPr>
          <w:color w:val="333333"/>
          <w:sz w:val="18"/>
          <w:szCs w:val="18"/>
          <w:vertAlign w:val="superscript"/>
        </w:rPr>
        <w:t>th</w:t>
      </w:r>
      <w:r>
        <w:rPr>
          <w:rStyle w:val="apple-converted-space"/>
          <w:color w:val="333333"/>
        </w:rPr>
        <w:t> </w:t>
      </w:r>
      <w:r>
        <w:rPr>
          <w:color w:val="333333"/>
        </w:rPr>
        <w:t>largest pharmaceutical company in the region, which stretches from the Czech Republic to Russia.  Their focus is on branded generics, which, as the name suggests, are a hybrid of branded drugs and generics. In many emerging market countries, truly generic drugs are not trusted for safety, so a brand is important.  Since existing drugs have a long tail but do not grow faster than the economy, the key to faster growth is bringing new drugs into the market.  This year, Valeant will bring over 250 new branded generic drugs to their markets (think of these as drug-country combinations).  In addition, it’s important to note that only about 30-40% of their revenues are subject to government reimbursement.  Valeant is now focused on growing Russia and shifting to more OTCs and other niche markets where they have strengths in the U.S, like dermatology and ophthalmology.</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t>Emerging Markets:  Latin America [~$360m 2012E revenues; latest PF organic growth 15%]:</w:t>
      </w:r>
      <w:r>
        <w:rPr>
          <w:color w:val="333333"/>
        </w:rPr>
        <w:t xml:space="preserve">  Currently, Latin America is comprised of operations in Mexico and Brazil.  They sell a combination of OTC and branded generics in those countries.  In Mexico, only about 25% of revenues get government reimbursement.  In Brazil, the number is zero.  Also, in Brazil, the largest drug represents less than 7% of revenues.  Their most recent large acquisition there was for </w:t>
      </w:r>
      <w:proofErr w:type="spellStart"/>
      <w:r>
        <w:rPr>
          <w:color w:val="333333"/>
        </w:rPr>
        <w:t>Probiotica</w:t>
      </w:r>
      <w:proofErr w:type="spellEnd"/>
      <w:r>
        <w:rPr>
          <w:color w:val="333333"/>
        </w:rPr>
        <w:t>, which is the largest sports nutrition and supplement company in Brazil (31% share).  Brazil should be a target market for some of Valeant’s dermatology expertise as well.</w:t>
      </w:r>
    </w:p>
    <w:p w:rsidR="007A7116" w:rsidRDefault="007A7116" w:rsidP="007A7116">
      <w:pPr>
        <w:numPr>
          <w:ilvl w:val="0"/>
          <w:numId w:val="11"/>
        </w:numPr>
        <w:spacing w:before="100" w:beforeAutospacing="1" w:after="100" w:afterAutospacing="1" w:line="274" w:lineRule="atLeast"/>
        <w:rPr>
          <w:color w:val="333333"/>
        </w:rPr>
      </w:pPr>
      <w:r>
        <w:rPr>
          <w:rStyle w:val="Strong"/>
          <w:color w:val="333333"/>
        </w:rPr>
        <w:t>Emerging Markets: Southeast Asia/South Africa [~$100m 2012E revenues; latest PF organic growth 40%]:</w:t>
      </w:r>
      <w:r>
        <w:rPr>
          <w:color w:val="333333"/>
        </w:rPr>
        <w:t xml:space="preserve">  Valeant acquired this business unit with the </w:t>
      </w:r>
      <w:proofErr w:type="spellStart"/>
      <w:r>
        <w:rPr>
          <w:color w:val="333333"/>
        </w:rPr>
        <w:t>iNova</w:t>
      </w:r>
      <w:proofErr w:type="spellEnd"/>
      <w:r>
        <w:rPr>
          <w:color w:val="333333"/>
        </w:rPr>
        <w:t xml:space="preserve"> acquisition last December, and it gave them a foothold across a wide region.  South Africa is the largest part of this (~35%); but other important countries include Malaysia, Thailand, Singapore, Philippines, and Japan.  The drugs sold in these regions are largely cough, cold, and pain management medicines from </w:t>
      </w:r>
      <w:proofErr w:type="spellStart"/>
      <w:r>
        <w:rPr>
          <w:color w:val="333333"/>
        </w:rPr>
        <w:t>iNova’s</w:t>
      </w:r>
      <w:proofErr w:type="spellEnd"/>
      <w:r>
        <w:rPr>
          <w:color w:val="333333"/>
        </w:rPr>
        <w:t xml:space="preserve"> portfolio.  As time goes on, expect Valeant to bring to this region some of its global OTC brands for skin and sun care.</w:t>
      </w:r>
    </w:p>
    <w:p w:rsidR="007A7116" w:rsidRDefault="007A7116" w:rsidP="007A7116">
      <w:pPr>
        <w:pStyle w:val="NormalWeb"/>
        <w:spacing w:before="0" w:beforeAutospacing="0" w:after="150" w:afterAutospacing="0" w:line="274" w:lineRule="atLeast"/>
        <w:rPr>
          <w:color w:val="333333"/>
        </w:rPr>
      </w:pPr>
      <w:r>
        <w:rPr>
          <w:color w:val="333333"/>
        </w:rPr>
        <w:t>2)     </w:t>
      </w:r>
      <w:r>
        <w:rPr>
          <w:rStyle w:val="apple-converted-space"/>
          <w:color w:val="333333"/>
        </w:rPr>
        <w:t> </w:t>
      </w:r>
      <w:r>
        <w:rPr>
          <w:rStyle w:val="Strong"/>
          <w:color w:val="333333"/>
        </w:rPr>
        <w:t>Valeant is a cash flow machine.</w:t>
      </w:r>
      <w:r>
        <w:rPr>
          <w:color w:val="333333"/>
        </w:rPr>
        <w:t>  The model is quite simple, and consists of:</w:t>
      </w:r>
    </w:p>
    <w:p w:rsidR="007A7116" w:rsidRDefault="007A7116" w:rsidP="007A7116">
      <w:pPr>
        <w:numPr>
          <w:ilvl w:val="0"/>
          <w:numId w:val="12"/>
        </w:numPr>
        <w:spacing w:before="100" w:beforeAutospacing="1" w:after="100" w:afterAutospacing="1" w:line="274" w:lineRule="atLeast"/>
        <w:rPr>
          <w:color w:val="333333"/>
        </w:rPr>
      </w:pPr>
      <w:r>
        <w:rPr>
          <w:color w:val="333333"/>
        </w:rPr>
        <w:t>A diversified platform without much reliance on any single drug provides stable revenue foundation,</w:t>
      </w:r>
    </w:p>
    <w:p w:rsidR="007A7116" w:rsidRDefault="007A7116" w:rsidP="007A7116">
      <w:pPr>
        <w:numPr>
          <w:ilvl w:val="0"/>
          <w:numId w:val="12"/>
        </w:numPr>
        <w:spacing w:before="100" w:beforeAutospacing="1" w:after="100" w:afterAutospacing="1" w:line="274" w:lineRule="atLeast"/>
        <w:rPr>
          <w:color w:val="333333"/>
        </w:rPr>
      </w:pPr>
      <w:r>
        <w:rPr>
          <w:color w:val="333333"/>
        </w:rPr>
        <w:t>High gross margins (~75%), modest R&amp;D, and efficient SG&amp;A result in very high EBITDA margins,</w:t>
      </w:r>
    </w:p>
    <w:p w:rsidR="007A7116" w:rsidRDefault="007A7116" w:rsidP="007A7116">
      <w:pPr>
        <w:numPr>
          <w:ilvl w:val="0"/>
          <w:numId w:val="12"/>
        </w:numPr>
        <w:spacing w:before="100" w:beforeAutospacing="1" w:after="100" w:afterAutospacing="1" w:line="274" w:lineRule="atLeast"/>
        <w:rPr>
          <w:color w:val="333333"/>
        </w:rPr>
      </w:pPr>
      <w:r>
        <w:rPr>
          <w:color w:val="333333"/>
        </w:rPr>
        <w:t>Low tax rate derived from multiple locations (largely Bermuda and Switzerland; they pulled out of Barbados recently)</w:t>
      </w:r>
    </w:p>
    <w:p w:rsidR="007A7116" w:rsidRDefault="007A7116" w:rsidP="007A7116">
      <w:pPr>
        <w:pStyle w:val="NormalWeb"/>
        <w:spacing w:before="0" w:beforeAutospacing="0" w:after="150" w:afterAutospacing="0" w:line="274" w:lineRule="atLeast"/>
        <w:rPr>
          <w:color w:val="333333"/>
        </w:rPr>
      </w:pPr>
      <w:r>
        <w:rPr>
          <w:color w:val="333333"/>
        </w:rPr>
        <w:t>The cash funds acquisitions of undermanaged and underappreciated assets and companies in geographies around the world.  Valeant then runs those acquisitions better and typically with a lower tax rate, further increasing cash flows.</w:t>
      </w:r>
    </w:p>
    <w:p w:rsidR="007A7116" w:rsidRDefault="007A7116" w:rsidP="007A7116">
      <w:pPr>
        <w:pStyle w:val="NormalWeb"/>
        <w:spacing w:before="0" w:beforeAutospacing="0" w:after="150" w:afterAutospacing="0" w:line="274" w:lineRule="atLeast"/>
        <w:rPr>
          <w:color w:val="333333"/>
        </w:rPr>
      </w:pPr>
      <w:r>
        <w:rPr>
          <w:color w:val="333333"/>
        </w:rPr>
        <w:lastRenderedPageBreak/>
        <w:t xml:space="preserve">Their acquisitions often have something special that either creates a new platform for additional growth and acquisition (such as </w:t>
      </w:r>
      <w:proofErr w:type="spellStart"/>
      <w:r>
        <w:rPr>
          <w:color w:val="333333"/>
        </w:rPr>
        <w:t>iNova’s</w:t>
      </w:r>
      <w:proofErr w:type="spellEnd"/>
      <w:r>
        <w:rPr>
          <w:color w:val="333333"/>
        </w:rPr>
        <w:t xml:space="preserve"> South Africa/Southeast Asia business or the Russian business in </w:t>
      </w:r>
      <w:proofErr w:type="spellStart"/>
      <w:r>
        <w:rPr>
          <w:color w:val="333333"/>
        </w:rPr>
        <w:t>Sanitas</w:t>
      </w:r>
      <w:proofErr w:type="spellEnd"/>
      <w:r>
        <w:rPr>
          <w:color w:val="333333"/>
        </w:rPr>
        <w:t xml:space="preserve">) or something that can benefit the rest of Valeant’s distribution (like the state-of-the-art topical manufacturing facility from </w:t>
      </w:r>
      <w:proofErr w:type="spellStart"/>
      <w:r>
        <w:rPr>
          <w:color w:val="333333"/>
        </w:rPr>
        <w:t>Dermik</w:t>
      </w:r>
      <w:proofErr w:type="spellEnd"/>
      <w:r>
        <w:rPr>
          <w:color w:val="333333"/>
        </w:rPr>
        <w:t xml:space="preserve"> or a sports nutrition business like </w:t>
      </w:r>
      <w:proofErr w:type="spellStart"/>
      <w:r>
        <w:rPr>
          <w:color w:val="333333"/>
        </w:rPr>
        <w:t>Probiotica</w:t>
      </w:r>
      <w:proofErr w:type="spellEnd"/>
      <w:r>
        <w:rPr>
          <w:color w:val="333333"/>
        </w:rPr>
        <w:t>).</w:t>
      </w:r>
    </w:p>
    <w:p w:rsidR="007A7116" w:rsidRDefault="007A7116" w:rsidP="007A7116">
      <w:pPr>
        <w:pStyle w:val="NormalWeb"/>
        <w:spacing w:before="0" w:beforeAutospacing="0" w:after="150" w:afterAutospacing="0" w:line="274" w:lineRule="atLeast"/>
        <w:rPr>
          <w:color w:val="333333"/>
        </w:rPr>
      </w:pPr>
      <w:r>
        <w:rPr>
          <w:color w:val="333333"/>
        </w:rPr>
        <w:t>3)     </w:t>
      </w:r>
      <w:r>
        <w:rPr>
          <w:rStyle w:val="apple-converted-space"/>
          <w:color w:val="333333"/>
        </w:rPr>
        <w:t> </w:t>
      </w:r>
      <w:r>
        <w:rPr>
          <w:rStyle w:val="Strong"/>
          <w:color w:val="333333"/>
        </w:rPr>
        <w:t>Excellent and highly-aligned management team, with significant insider buying over the past 12 months.</w:t>
      </w:r>
      <w:r>
        <w:rPr>
          <w:color w:val="333333"/>
        </w:rPr>
        <w:t>  Mike Pearson sets the tone here.  He is extremely hard-working, but spends a significant amount of time making sure the right people are in the right positions in the company – and then holding them accountable for their results.  The COO, Rajiv De Silva, worked with Mike at McKinsey for many years.  Their CFO, Howard Schiller, joined at the end of 2011 after 24 years at Goldman Sachs, where his last role was COO of the Investment Banking Division.</w:t>
      </w:r>
    </w:p>
    <w:p w:rsidR="007A7116" w:rsidRDefault="007A7116" w:rsidP="007A7116">
      <w:pPr>
        <w:pStyle w:val="NormalWeb"/>
        <w:spacing w:before="0" w:beforeAutospacing="0" w:after="150" w:afterAutospacing="0" w:line="274" w:lineRule="atLeast"/>
        <w:rPr>
          <w:color w:val="333333"/>
        </w:rPr>
      </w:pPr>
      <w:r>
        <w:rPr>
          <w:color w:val="333333"/>
        </w:rPr>
        <w:t xml:space="preserve">The management </w:t>
      </w:r>
      <w:proofErr w:type="spellStart"/>
      <w:r>
        <w:rPr>
          <w:color w:val="333333"/>
        </w:rPr>
        <w:t>team’s</w:t>
      </w:r>
      <w:proofErr w:type="spellEnd"/>
      <w:r>
        <w:rPr>
          <w:color w:val="333333"/>
        </w:rPr>
        <w:t xml:space="preserve"> and board’s stock ownership is clearly outlined in the proxy.  Pearson owns 2.28m shares, 4.9m options, 1.4m time-vesting restricted shares; and 1.1m performance-vesting shares (more below).  All executive officers have to own shares representing 2x the combined amount of their salary and target cash bonus.  In addition, there is a restricted share matching program (three or four-year time-based vesting).  Finally, officers are granted performance-based restricted shares, for which vesting is based on the annual rate of return of the stock price over three or four years, or Total Shareholder Return (“TSR”).  For TSR below 15%, nothing vests.  For 15% TSR, 100% of performance shares vest.  For 30% TSR, 200% of performance shares vest, and for 45% TSR, 300% of performance shares vest.  And for Pearson, for TSR of 60%, 400% of performance shares vest.</w:t>
      </w:r>
    </w:p>
    <w:p w:rsidR="007A7116" w:rsidRDefault="007A7116" w:rsidP="007A7116">
      <w:pPr>
        <w:pStyle w:val="NormalWeb"/>
        <w:spacing w:before="0" w:beforeAutospacing="0" w:after="150" w:afterAutospacing="0" w:line="274" w:lineRule="atLeast"/>
        <w:rPr>
          <w:color w:val="333333"/>
        </w:rPr>
      </w:pPr>
      <w:r>
        <w:rPr>
          <w:color w:val="333333"/>
        </w:rPr>
        <w:t xml:space="preserve">Since July 2011, seven insiders have purchased shares at prices ranging from $38 to $53.  Notably, Pearson purchased an additional $1.6m worth last August.  The new CFO purchased $4m soon after starting work.  The head of HR (who had worked with Pearson at McKinsey) bought $476k.  And four directors have purchased shares in the last three months.  The most noteworthy of those is </w:t>
      </w:r>
      <w:proofErr w:type="spellStart"/>
      <w:r>
        <w:rPr>
          <w:color w:val="333333"/>
        </w:rPr>
        <w:t>ValueAct</w:t>
      </w:r>
      <w:proofErr w:type="spellEnd"/>
      <w:r>
        <w:rPr>
          <w:color w:val="333333"/>
        </w:rPr>
        <w:t>, who helped bring Pearson in.</w:t>
      </w:r>
    </w:p>
    <w:p w:rsidR="007A7116" w:rsidRDefault="007A7116" w:rsidP="007A7116">
      <w:pPr>
        <w:pStyle w:val="NormalWeb"/>
        <w:spacing w:before="0" w:beforeAutospacing="0" w:after="150" w:afterAutospacing="0" w:line="274" w:lineRule="atLeast"/>
        <w:rPr>
          <w:color w:val="333333"/>
        </w:rPr>
      </w:pPr>
      <w:r>
        <w:rPr>
          <w:color w:val="333333"/>
        </w:rPr>
        <w:t>4)     </w:t>
      </w:r>
      <w:r>
        <w:rPr>
          <w:rStyle w:val="apple-converted-space"/>
          <w:color w:val="333333"/>
        </w:rPr>
        <w:t> </w:t>
      </w:r>
      <w:r>
        <w:rPr>
          <w:rStyle w:val="Strong"/>
          <w:color w:val="333333"/>
        </w:rPr>
        <w:t>Right approach to corporate governance, capital allocation, and shareholder communication.</w:t>
      </w:r>
      <w:r>
        <w:rPr>
          <w:color w:val="333333"/>
        </w:rPr>
        <w:t>  As you would expect, Valeant’s board has the requisite pharmaceutical, biotech, international, and financial experience.  What’s different, however, is that the proxy actually reports how many committee meetings occur and what the attendance is (see the table on pages 17-18 of the proxy).  You get the sense that this is how Valeant measures everything, from the board on down.</w:t>
      </w:r>
    </w:p>
    <w:p w:rsidR="007A7116" w:rsidRDefault="007A7116" w:rsidP="007A7116">
      <w:pPr>
        <w:pStyle w:val="NormalWeb"/>
        <w:spacing w:before="0" w:beforeAutospacing="0" w:after="150" w:afterAutospacing="0" w:line="274" w:lineRule="atLeast"/>
        <w:rPr>
          <w:color w:val="333333"/>
        </w:rPr>
      </w:pPr>
      <w:r>
        <w:rPr>
          <w:color w:val="333333"/>
        </w:rPr>
        <w:t xml:space="preserve">On capital allocation, Valeant understands that the stability of the business should be able to support a large and consistent debt load, so they fund their acquisitions with debt, and on occasion use excess cash to buy back stock (their current plan still has $1.1b remaining).  At the latest investor day, Pearson mentioned that the pipeline of good acquisitions is so large, however, that they will likely use their cash for those rather than for stock buybacks in the near future.  For their acquisitions, they target 20+% IRR – excluding the benefit of their lower tax rate.  Capex is light, at maintenance levels of ~$60m/year (to be increased slightly in the next 18 months, explanation below).  It’s worth noting that the new Valeant has abandoned the luxurious headquarters of both the old Valeant in California and </w:t>
      </w:r>
      <w:proofErr w:type="spellStart"/>
      <w:r>
        <w:rPr>
          <w:color w:val="333333"/>
        </w:rPr>
        <w:t>Biovail</w:t>
      </w:r>
      <w:proofErr w:type="spellEnd"/>
      <w:r>
        <w:rPr>
          <w:color w:val="333333"/>
        </w:rPr>
        <w:t xml:space="preserve"> in Toronto.  Headquarters are now </w:t>
      </w:r>
      <w:r>
        <w:rPr>
          <w:color w:val="333333"/>
        </w:rPr>
        <w:lastRenderedPageBreak/>
        <w:t>in Montreal since they have a number of operations there and the provincial government gave them a $6m incentive to move.</w:t>
      </w:r>
    </w:p>
    <w:p w:rsidR="007A7116" w:rsidRDefault="007A7116" w:rsidP="007A7116">
      <w:pPr>
        <w:pStyle w:val="NormalWeb"/>
        <w:spacing w:before="0" w:beforeAutospacing="0" w:after="150" w:afterAutospacing="0" w:line="274" w:lineRule="atLeast"/>
        <w:rPr>
          <w:color w:val="333333"/>
        </w:rPr>
      </w:pPr>
      <w:r>
        <w:rPr>
          <w:color w:val="333333"/>
        </w:rPr>
        <w:t>On shareholder communication, despite all the moving parts, Valeant tries very hard to be transparent. When the stock sold off last August, there were lots of theories around about what the problem was.  On their Q3 2011 call, Valeant came straight out with the list of questions they were getting from investors and set the record straight.  When the Street didn’t like how they were reporting their organic growth (pro forma vs. same-store sales basis), Valeant started reporting it both ways.  When they heard complaints about all the large amount of adjustments between “Free Cash Flow” and “Adjusted Free Cash Flow” due to the acquisition-related adjustments, they began to show the detail of the adjustments on a deal-by-deal and categorical basis.  I have never seen this level of disclosure from a public company before.  Furthermore, they do a lot of little things that should speak to value investors.  For example, they write off any receivables over 90 days and in their calculation of cash net income, the do not add back stock-based compensation.</w:t>
      </w:r>
    </w:p>
    <w:p w:rsidR="007A7116" w:rsidRDefault="007A7116" w:rsidP="007A7116">
      <w:pPr>
        <w:pStyle w:val="NormalWeb"/>
        <w:spacing w:before="0" w:beforeAutospacing="0" w:after="150" w:afterAutospacing="0" w:line="274" w:lineRule="atLeast"/>
        <w:rPr>
          <w:color w:val="333333"/>
        </w:rPr>
      </w:pPr>
      <w:r>
        <w:rPr>
          <w:color w:val="333333"/>
        </w:rPr>
        <w:t>5)     </w:t>
      </w:r>
      <w:r>
        <w:rPr>
          <w:rStyle w:val="apple-converted-space"/>
          <w:color w:val="333333"/>
        </w:rPr>
        <w:t> </w:t>
      </w:r>
      <w:r>
        <w:rPr>
          <w:rStyle w:val="Strong"/>
          <w:color w:val="333333"/>
        </w:rPr>
        <w:t>Attractive current valuation and free option on additional acquisitions:</w:t>
      </w:r>
      <w:r>
        <w:rPr>
          <w:color w:val="333333"/>
        </w:rPr>
        <w:t xml:space="preserve">  Based on 2012 Cash EPS (excluding one-time items), Valeant is trading at 8.5% FCF yield or below 12x P/E.  Excluding additional acquisitions, I believe that over the next couple </w:t>
      </w:r>
      <w:proofErr w:type="gramStart"/>
      <w:r>
        <w:rPr>
          <w:color w:val="333333"/>
        </w:rPr>
        <w:t>of  years</w:t>
      </w:r>
      <w:proofErr w:type="gramEnd"/>
      <w:r>
        <w:rPr>
          <w:color w:val="333333"/>
        </w:rPr>
        <w:t>, Valeant will trade at least in the mid-$70s.  Assuming they continue with the smaller-type acquisitions they have done this year, the stock could trade into the $80s.  And there’s probably a good chance that Pearson does something even bigger that creates even more value.</w:t>
      </w:r>
    </w:p>
    <w:p w:rsidR="007A7116" w:rsidRDefault="007A7116" w:rsidP="007A7116">
      <w:pPr>
        <w:pStyle w:val="NormalWeb"/>
        <w:spacing w:before="0" w:beforeAutospacing="0" w:after="150" w:afterAutospacing="0" w:line="274" w:lineRule="atLeast"/>
        <w:rPr>
          <w:color w:val="333333"/>
        </w:rPr>
      </w:pPr>
      <w:r>
        <w:rPr>
          <w:color w:val="333333"/>
        </w:rPr>
        <w:t xml:space="preserve">Valeant reports a Cash EPS number that adjusts for acquisition-related amortization and restructuring expenses.  </w:t>
      </w:r>
      <w:proofErr w:type="gramStart"/>
      <w:r>
        <w:rPr>
          <w:color w:val="333333"/>
        </w:rPr>
        <w:t>Cash EPS tracks pretty closely with FCF since depreciation has historically tracked capex.</w:t>
      </w:r>
      <w:proofErr w:type="gramEnd"/>
      <w:r>
        <w:rPr>
          <w:color w:val="333333"/>
        </w:rPr>
        <w:t>  This year they are expecting and on track for Cash EPS per share of $4.18 to $4.38, which excludes some one-time items (clearly disclosed in their Q212 earnings presentation).  Rolling that forward into 2013 and 2014 with decent but slowing organic growth, and no improvement in gross margins, Cash EPS should be about $4.75 and $5.50, respectively.  Longer-term, with more modest organic growth (~6%), Valeant should be generating well over $7 per share by 2016 – excluding any additional acquisitions.</w:t>
      </w:r>
    </w:p>
    <w:p w:rsidR="007A7116" w:rsidRDefault="007A7116" w:rsidP="007A7116">
      <w:pPr>
        <w:pStyle w:val="NormalWeb"/>
        <w:spacing w:before="0" w:beforeAutospacing="0" w:after="150" w:afterAutospacing="0" w:line="274" w:lineRule="atLeast"/>
        <w:rPr>
          <w:color w:val="333333"/>
        </w:rPr>
      </w:pPr>
      <w:r>
        <w:rPr>
          <w:color w:val="333333"/>
        </w:rPr>
        <w:t>In addition to leaving out acquisitions, this assumes no benefit from improvements in gross margin.  On the latest quarterly call, Valeant offered their plan to increase gross margins by about 500 bps to 80% over the next few years.  Valeant is quick to get cost synergies out of SG&amp;A and R&amp;D, but wisely slow with manufacturing processes.  Now that they own multiple plants in Canada, Brazil, Australia, Mexico, and Eastern Europe, they are going to consolidate manufacturing further.  This will cost another $50-60m in capex in the next 18 months, but since each 100 bps of gross margin represents about $25m of cash, the investment is well worth it.</w:t>
      </w:r>
    </w:p>
    <w:p w:rsidR="007A7116" w:rsidRDefault="007A7116" w:rsidP="007A7116">
      <w:pPr>
        <w:pStyle w:val="NormalWeb"/>
        <w:spacing w:before="0" w:beforeAutospacing="0" w:after="150" w:afterAutospacing="0" w:line="274" w:lineRule="atLeast"/>
        <w:rPr>
          <w:color w:val="333333"/>
        </w:rPr>
      </w:pPr>
      <w:r>
        <w:rPr>
          <w:color w:val="333333"/>
        </w:rPr>
        <w:t>On the upside, with modest amounts of acquisitions (say $200m in revenues/year) and 80% gross margins, Valeant Cash EPS could approach $9 by 2016.  </w:t>
      </w:r>
    </w:p>
    <w:p w:rsidR="007A7116" w:rsidRDefault="007A7116" w:rsidP="007A7116">
      <w:pPr>
        <w:pStyle w:val="NormalWeb"/>
        <w:spacing w:before="0" w:beforeAutospacing="0" w:after="150" w:afterAutospacing="0" w:line="274" w:lineRule="atLeast"/>
        <w:rPr>
          <w:color w:val="333333"/>
        </w:rPr>
      </w:pPr>
      <w:r>
        <w:rPr>
          <w:color w:val="333333"/>
        </w:rPr>
        <w:t>On the downside, given the diversity of the Valeant’s businesses, it’s unlikely that something could derail them permanently (though see the risks below).  If something negative happens in the short run, based on past experience, I would expect to see management and directors purchase more shares and the company buy back its stock, giving it some support.</w:t>
      </w:r>
    </w:p>
    <w:p w:rsidR="007A7116" w:rsidRDefault="007A7116" w:rsidP="007A7116">
      <w:pPr>
        <w:pStyle w:val="NormalWeb"/>
        <w:spacing w:before="0" w:beforeAutospacing="0" w:after="150" w:afterAutospacing="0" w:line="274" w:lineRule="atLeast"/>
        <w:rPr>
          <w:color w:val="333333"/>
        </w:rPr>
      </w:pPr>
      <w:r>
        <w:rPr>
          <w:color w:val="333333"/>
        </w:rPr>
        <w:lastRenderedPageBreak/>
        <w:t xml:space="preserve">If you’re going to dig into the numbers, I suggest you start with the June 21 Investor Day </w:t>
      </w:r>
      <w:proofErr w:type="gramStart"/>
      <w:r>
        <w:rPr>
          <w:color w:val="333333"/>
        </w:rPr>
        <w:t>presentation</w:t>
      </w:r>
      <w:proofErr w:type="gramEnd"/>
      <w:r>
        <w:rPr>
          <w:color w:val="333333"/>
        </w:rPr>
        <w:t>, especially the CFO’s section. </w:t>
      </w:r>
      <w:r>
        <w:rPr>
          <w:rStyle w:val="apple-converted-space"/>
          <w:color w:val="333333"/>
        </w:rPr>
        <w:t> </w:t>
      </w:r>
      <w:hyperlink r:id="rId12" w:history="1">
        <w:r>
          <w:rPr>
            <w:rStyle w:val="Hyperlink"/>
            <w:color w:val="AAAAAA"/>
          </w:rPr>
          <w:t>http://goo.gl/d31rb</w:t>
        </w:r>
      </w:hyperlink>
      <w:r>
        <w:rPr>
          <w:color w:val="333333"/>
        </w:rPr>
        <w:t>.  Another good presentation is their debt market presentation from May 31.  Think of it as a “greatest hits” of the investor day, which is quite long. </w:t>
      </w:r>
      <w:r>
        <w:rPr>
          <w:rStyle w:val="apple-converted-space"/>
          <w:color w:val="333333"/>
        </w:rPr>
        <w:t> </w:t>
      </w:r>
      <w:hyperlink r:id="rId13" w:history="1">
        <w:r>
          <w:rPr>
            <w:rStyle w:val="Hyperlink"/>
            <w:color w:val="AAAAAA"/>
          </w:rPr>
          <w:t>http://goo.gl/J8o66</w:t>
        </w:r>
      </w:hyperlink>
    </w:p>
    <w:p w:rsidR="007A7116" w:rsidRDefault="007A7116" w:rsidP="007A7116">
      <w:pPr>
        <w:spacing w:before="72" w:after="72" w:line="274" w:lineRule="atLeast"/>
        <w:rPr>
          <w:color w:val="333333"/>
        </w:rPr>
      </w:pPr>
      <w:r>
        <w:rPr>
          <w:color w:val="333333"/>
        </w:rPr>
        <w:pict>
          <v:rect id="_x0000_i1317" style="width:0;height:.75pt" o:hralign="center" o:hrstd="t" o:hrnoshade="t" o:hr="t" fillcolor="#eee" stroked="f"/>
        </w:pict>
      </w:r>
    </w:p>
    <w:p w:rsidR="007A7116" w:rsidRDefault="007A7116" w:rsidP="007A7116">
      <w:pPr>
        <w:pStyle w:val="NormalWeb"/>
        <w:spacing w:before="0" w:beforeAutospacing="0" w:after="150" w:afterAutospacing="0" w:line="274" w:lineRule="atLeast"/>
        <w:rPr>
          <w:color w:val="333333"/>
        </w:rPr>
      </w:pPr>
      <w:r>
        <w:rPr>
          <w:rStyle w:val="Strong"/>
          <w:color w:val="333333"/>
        </w:rPr>
        <w:t>Risks:</w:t>
      </w:r>
    </w:p>
    <w:p w:rsidR="007A7116" w:rsidRDefault="007A7116" w:rsidP="007A7116">
      <w:pPr>
        <w:pStyle w:val="NormalWeb"/>
        <w:spacing w:before="0" w:beforeAutospacing="0" w:after="150" w:afterAutospacing="0" w:line="274" w:lineRule="atLeast"/>
        <w:rPr>
          <w:color w:val="333333"/>
        </w:rPr>
      </w:pPr>
      <w:r>
        <w:rPr>
          <w:color w:val="333333"/>
        </w:rPr>
        <w:t>1)     </w:t>
      </w:r>
      <w:r>
        <w:rPr>
          <w:rStyle w:val="apple-converted-space"/>
          <w:color w:val="333333"/>
        </w:rPr>
        <w:t> </w:t>
      </w:r>
      <w:r>
        <w:rPr>
          <w:rStyle w:val="Strong"/>
          <w:color w:val="333333"/>
        </w:rPr>
        <w:t>The acquisition strategy requires access to the debt markets:</w:t>
      </w:r>
      <w:r>
        <w:rPr>
          <w:color w:val="333333"/>
        </w:rPr>
        <w:t xml:space="preserve">  Valeant’s debt/cash flow ratio is about </w:t>
      </w:r>
      <w:proofErr w:type="gramStart"/>
      <w:r>
        <w:rPr>
          <w:color w:val="333333"/>
        </w:rPr>
        <w:t>5.7x</w:t>
      </w:r>
      <w:proofErr w:type="gramEnd"/>
      <w:r>
        <w:rPr>
          <w:color w:val="333333"/>
        </w:rPr>
        <w:t xml:space="preserve">.  (Debt/EBITDA isn’t so relevant due to the low tax rate.)  Getting new and low-cost debt has not been a problem, but it’s certainly a risk, since acquisitions are </w:t>
      </w:r>
      <w:proofErr w:type="gramStart"/>
      <w:r>
        <w:rPr>
          <w:color w:val="333333"/>
        </w:rPr>
        <w:t>key</w:t>
      </w:r>
      <w:proofErr w:type="gramEnd"/>
      <w:r>
        <w:rPr>
          <w:color w:val="333333"/>
        </w:rPr>
        <w:t xml:space="preserve"> to Valeant’s strategy.</w:t>
      </w:r>
    </w:p>
    <w:p w:rsidR="007A7116" w:rsidRDefault="007A7116" w:rsidP="007A7116">
      <w:pPr>
        <w:pStyle w:val="NormalWeb"/>
        <w:spacing w:before="0" w:beforeAutospacing="0" w:after="150" w:afterAutospacing="0" w:line="274" w:lineRule="atLeast"/>
        <w:rPr>
          <w:color w:val="333333"/>
        </w:rPr>
      </w:pPr>
      <w:r>
        <w:rPr>
          <w:color w:val="333333"/>
        </w:rPr>
        <w:t>2)     </w:t>
      </w:r>
      <w:r>
        <w:rPr>
          <w:rStyle w:val="apple-converted-space"/>
          <w:color w:val="333333"/>
        </w:rPr>
        <w:t> </w:t>
      </w:r>
      <w:r>
        <w:rPr>
          <w:rStyle w:val="Strong"/>
          <w:color w:val="333333"/>
        </w:rPr>
        <w:t>Execution, execution, execution:</w:t>
      </w:r>
      <w:r>
        <w:rPr>
          <w:rStyle w:val="apple-converted-space"/>
          <w:color w:val="333333"/>
        </w:rPr>
        <w:t> </w:t>
      </w:r>
      <w:r>
        <w:rPr>
          <w:color w:val="333333"/>
        </w:rPr>
        <w:t>They’re trying to do a lot of things in many regions of the world.  So far, acquisition integration has gone smoothly (at least seen by outside shareholders).  So far they have done good due diligence on the deals they’ve done.  Will this track record continue?</w:t>
      </w:r>
    </w:p>
    <w:p w:rsidR="007A7116" w:rsidRDefault="007A7116" w:rsidP="007A7116">
      <w:pPr>
        <w:pStyle w:val="NormalWeb"/>
        <w:spacing w:before="0" w:beforeAutospacing="0" w:after="150" w:afterAutospacing="0" w:line="274" w:lineRule="atLeast"/>
        <w:rPr>
          <w:color w:val="333333"/>
        </w:rPr>
      </w:pPr>
      <w:r>
        <w:rPr>
          <w:color w:val="333333"/>
        </w:rPr>
        <w:t>3)     </w:t>
      </w:r>
      <w:r>
        <w:rPr>
          <w:rStyle w:val="apple-converted-space"/>
          <w:color w:val="333333"/>
        </w:rPr>
        <w:t> </w:t>
      </w:r>
      <w:proofErr w:type="spellStart"/>
      <w:r>
        <w:rPr>
          <w:rStyle w:val="Strong"/>
          <w:color w:val="333333"/>
        </w:rPr>
        <w:t>Zovirax</w:t>
      </w:r>
      <w:proofErr w:type="spellEnd"/>
      <w:r>
        <w:rPr>
          <w:rStyle w:val="Strong"/>
          <w:color w:val="333333"/>
        </w:rPr>
        <w:t xml:space="preserve"> generic?:</w:t>
      </w:r>
      <w:r>
        <w:rPr>
          <w:color w:val="333333"/>
        </w:rPr>
        <w:t xml:space="preserve">  </w:t>
      </w:r>
      <w:proofErr w:type="spellStart"/>
      <w:r>
        <w:rPr>
          <w:color w:val="333333"/>
        </w:rPr>
        <w:t>Zovirax</w:t>
      </w:r>
      <w:proofErr w:type="spellEnd"/>
      <w:r>
        <w:rPr>
          <w:color w:val="333333"/>
        </w:rPr>
        <w:t xml:space="preserve"> is a cold sore ointment that represents about 7.5% of Valeant’s current revenues and has been a large contributor to growth in the past 12 months (that will slow as they anniversary a packaging and pricing change they made).  Some recent draft guidance by the FDA eased the pathway for a generic to compete with </w:t>
      </w:r>
      <w:proofErr w:type="spellStart"/>
      <w:r>
        <w:rPr>
          <w:color w:val="333333"/>
        </w:rPr>
        <w:t>Zovirax</w:t>
      </w:r>
      <w:proofErr w:type="spellEnd"/>
      <w:r>
        <w:rPr>
          <w:color w:val="333333"/>
        </w:rPr>
        <w:t xml:space="preserve">.  Valeant does not know where this came from or whether or not anyone is working on a </w:t>
      </w:r>
      <w:proofErr w:type="spellStart"/>
      <w:r>
        <w:rPr>
          <w:color w:val="333333"/>
        </w:rPr>
        <w:t>Zovirax</w:t>
      </w:r>
      <w:proofErr w:type="spellEnd"/>
      <w:r>
        <w:rPr>
          <w:color w:val="333333"/>
        </w:rPr>
        <w:t xml:space="preserve"> generic.  Valeant has a backup plan should something come up, but this is another risk.</w:t>
      </w:r>
    </w:p>
    <w:p w:rsidR="007A7116" w:rsidRDefault="007A7116" w:rsidP="007A7116">
      <w:pPr>
        <w:pStyle w:val="NormalWeb"/>
        <w:spacing w:before="0" w:beforeAutospacing="0" w:after="150" w:afterAutospacing="0" w:line="274" w:lineRule="atLeast"/>
        <w:rPr>
          <w:color w:val="333333"/>
        </w:rPr>
      </w:pPr>
      <w:r>
        <w:rPr>
          <w:color w:val="333333"/>
        </w:rPr>
        <w:t>4)     </w:t>
      </w:r>
      <w:r>
        <w:rPr>
          <w:rStyle w:val="apple-converted-space"/>
          <w:color w:val="333333"/>
        </w:rPr>
        <w:t> </w:t>
      </w:r>
      <w:r>
        <w:rPr>
          <w:rStyle w:val="Strong"/>
          <w:color w:val="333333"/>
        </w:rPr>
        <w:t>Regulatory/reimbursement environment:</w:t>
      </w:r>
      <w:r>
        <w:rPr>
          <w:color w:val="333333"/>
        </w:rPr>
        <w:t>  Valeant is diversified across geographies, but a major change to a large market could have a negative impact on them.</w:t>
      </w:r>
    </w:p>
    <w:p w:rsidR="007A7116" w:rsidRDefault="007A7116" w:rsidP="007A7116">
      <w:pPr>
        <w:pStyle w:val="NormalWeb"/>
        <w:spacing w:before="0" w:beforeAutospacing="0" w:after="150" w:afterAutospacing="0" w:line="274" w:lineRule="atLeast"/>
        <w:rPr>
          <w:color w:val="333333"/>
        </w:rPr>
      </w:pPr>
      <w:r>
        <w:rPr>
          <w:color w:val="333333"/>
        </w:rPr>
        <w:t>5)     </w:t>
      </w:r>
      <w:r>
        <w:rPr>
          <w:rStyle w:val="apple-converted-space"/>
          <w:color w:val="333333"/>
        </w:rPr>
        <w:t> </w:t>
      </w:r>
      <w:r>
        <w:rPr>
          <w:rStyle w:val="Strong"/>
          <w:color w:val="333333"/>
        </w:rPr>
        <w:t>Currency fluctuations:</w:t>
      </w:r>
      <w:r>
        <w:rPr>
          <w:rStyle w:val="apple-converted-space"/>
          <w:color w:val="333333"/>
        </w:rPr>
        <w:t> </w:t>
      </w:r>
      <w:r>
        <w:rPr>
          <w:rStyle w:val="Strong"/>
          <w:color w:val="333333"/>
        </w:rPr>
        <w:t> </w:t>
      </w:r>
      <w:r>
        <w:rPr>
          <w:color w:val="333333"/>
        </w:rPr>
        <w:t xml:space="preserve">Valeant has minimal exposure to the Euro, but they do to lots of other currencies (most importantly are Australia, Canada, Poland, Serbia, Mexico, </w:t>
      </w:r>
      <w:proofErr w:type="gramStart"/>
      <w:r>
        <w:rPr>
          <w:color w:val="333333"/>
        </w:rPr>
        <w:t>Brazil</w:t>
      </w:r>
      <w:proofErr w:type="gramEnd"/>
      <w:r>
        <w:rPr>
          <w:color w:val="333333"/>
        </w:rPr>
        <w:t>)</w:t>
      </w:r>
    </w:p>
    <w:p w:rsidR="007A7116" w:rsidRDefault="007A7116" w:rsidP="007A7116">
      <w:pPr>
        <w:pStyle w:val="NormalWeb"/>
        <w:spacing w:before="0" w:beforeAutospacing="0" w:after="150" w:afterAutospacing="0" w:line="274" w:lineRule="atLeast"/>
        <w:rPr>
          <w:color w:val="333333"/>
        </w:rPr>
      </w:pPr>
      <w:r>
        <w:rPr>
          <w:color w:val="333333"/>
        </w:rPr>
        <w:t>6)     </w:t>
      </w:r>
      <w:r>
        <w:rPr>
          <w:rStyle w:val="apple-converted-space"/>
          <w:color w:val="333333"/>
        </w:rPr>
        <w:t> </w:t>
      </w:r>
      <w:r>
        <w:rPr>
          <w:rStyle w:val="Strong"/>
          <w:color w:val="333333"/>
        </w:rPr>
        <w:t>Changes to tax environment:</w:t>
      </w:r>
      <w:r>
        <w:rPr>
          <w:rStyle w:val="apple-converted-space"/>
          <w:color w:val="333333"/>
        </w:rPr>
        <w:t> </w:t>
      </w:r>
      <w:r>
        <w:rPr>
          <w:color w:val="333333"/>
        </w:rPr>
        <w:t>Considering that Valeant has diversified even its tax strategy, it is hedged here, but one never knows what governments might do.</w:t>
      </w:r>
    </w:p>
    <w:p w:rsidR="007A7116" w:rsidRDefault="007A7116" w:rsidP="007A7116">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Catalyst</w:t>
      </w:r>
    </w:p>
    <w:p w:rsidR="007A7116" w:rsidRDefault="007A7116" w:rsidP="007A7116">
      <w:pPr>
        <w:pStyle w:val="NormalWeb"/>
        <w:spacing w:before="0" w:beforeAutospacing="0" w:after="150" w:afterAutospacing="0" w:line="274" w:lineRule="atLeast"/>
        <w:rPr>
          <w:color w:val="333333"/>
        </w:rPr>
      </w:pPr>
      <w:r>
        <w:rPr>
          <w:color w:val="333333"/>
        </w:rPr>
        <w:t>1)      Continued execution and cash flow generation</w:t>
      </w:r>
    </w:p>
    <w:p w:rsidR="007A7116" w:rsidRDefault="007A7116" w:rsidP="007A7116">
      <w:pPr>
        <w:pStyle w:val="NormalWeb"/>
        <w:spacing w:before="0" w:beforeAutospacing="0" w:after="150" w:afterAutospacing="0" w:line="274" w:lineRule="atLeast"/>
        <w:rPr>
          <w:color w:val="333333"/>
        </w:rPr>
      </w:pPr>
      <w:r>
        <w:rPr>
          <w:color w:val="333333"/>
        </w:rPr>
        <w:t>2)      Accretive acquisitions, and in the absence thereof, continuation of stock buyback plan.</w:t>
      </w:r>
    </w:p>
    <w:p w:rsidR="007A7116" w:rsidRDefault="007A7116" w:rsidP="007A7116">
      <w:pPr>
        <w:pStyle w:val="NormalWeb"/>
        <w:spacing w:before="0" w:beforeAutospacing="0" w:after="150" w:afterAutospacing="0" w:line="274" w:lineRule="atLeast"/>
        <w:rPr>
          <w:color w:val="333333"/>
        </w:rPr>
      </w:pPr>
      <w:r>
        <w:rPr>
          <w:color w:val="333333"/>
        </w:rPr>
        <w:t>3)      Data released on IDP-108, a topical nail fungus drug that supposedly has very good potential (not explicitly in the financial forecasts outlined above).</w:t>
      </w:r>
    </w:p>
    <w:p w:rsidR="007A7116" w:rsidRDefault="007A7116" w:rsidP="007A7116">
      <w:r>
        <w:rPr>
          <w:color w:val="333333"/>
          <w:shd w:val="clear" w:color="auto" w:fill="FFFFFF"/>
        </w:rPr>
        <w:t> </w:t>
      </w:r>
      <w:hyperlink r:id="rId14" w:anchor="top" w:history="1">
        <w:r>
          <w:rPr>
            <w:rStyle w:val="Hyperlink"/>
            <w:color w:val="CCCCCC"/>
            <w:sz w:val="18"/>
            <w:szCs w:val="18"/>
          </w:rPr>
          <w:t>Back to top</w:t>
        </w:r>
      </w:hyperlink>
    </w:p>
    <w:tbl>
      <w:tblPr>
        <w:tblW w:w="18300"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242"/>
        <w:gridCol w:w="17058"/>
      </w:tblGrid>
      <w:tr w:rsidR="008256EA" w:rsidTr="008256EA">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pPr>
              <w:spacing w:after="300"/>
              <w:rPr>
                <w:sz w:val="20"/>
                <w:szCs w:val="20"/>
              </w:rPr>
            </w:pP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rsidP="008256EA">
            <w:pPr>
              <w:spacing w:after="300"/>
              <w:rPr>
                <w:sz w:val="23"/>
                <w:szCs w:val="23"/>
              </w:rPr>
            </w:pPr>
            <w:r>
              <w:rPr>
                <w:sz w:val="23"/>
                <w:szCs w:val="23"/>
              </w:rPr>
              <w:t>gb48</w:t>
            </w:r>
          </w:p>
          <w:p w:rsidR="008256EA" w:rsidRDefault="008256EA" w:rsidP="008256EA">
            <w:pPr>
              <w:spacing w:after="300"/>
              <w:rPr>
                <w:sz w:val="23"/>
                <w:szCs w:val="23"/>
              </w:rPr>
            </w:pPr>
            <w:r>
              <w:rPr>
                <w:sz w:val="23"/>
                <w:szCs w:val="23"/>
              </w:rPr>
              <w:t>3/06/14</w:t>
            </w:r>
          </w:p>
          <w:p w:rsidR="008256EA" w:rsidRDefault="008256EA" w:rsidP="008256EA">
            <w:pPr>
              <w:spacing w:after="300"/>
              <w:rPr>
                <w:sz w:val="26"/>
                <w:szCs w:val="26"/>
              </w:rPr>
            </w:pPr>
            <w:r>
              <w:rPr>
                <w:sz w:val="26"/>
                <w:szCs w:val="26"/>
              </w:rPr>
              <w:lastRenderedPageBreak/>
              <w:t xml:space="preserve">RE: Any thoughts after </w:t>
            </w:r>
            <w:proofErr w:type="spellStart"/>
            <w:r>
              <w:rPr>
                <w:sz w:val="26"/>
                <w:szCs w:val="26"/>
              </w:rPr>
              <w:t>Chanos</w:t>
            </w:r>
            <w:proofErr w:type="spellEnd"/>
            <w:r>
              <w:rPr>
                <w:sz w:val="26"/>
                <w:szCs w:val="26"/>
              </w:rPr>
              <w:t xml:space="preserve"> disclosed short?</w:t>
            </w:r>
          </w:p>
          <w:p w:rsidR="008256EA" w:rsidRDefault="008256EA" w:rsidP="008256EA">
            <w:pPr>
              <w:spacing w:after="300"/>
              <w:jc w:val="right"/>
              <w:rPr>
                <w:sz w:val="20"/>
                <w:szCs w:val="20"/>
              </w:rPr>
            </w:pPr>
            <w:r>
              <w:rPr>
                <w:sz w:val="20"/>
                <w:szCs w:val="20"/>
              </w:rPr>
              <w:t> </w:t>
            </w:r>
            <w:hyperlink r:id="rId15" w:history="1">
              <w:r>
                <w:rPr>
                  <w:rStyle w:val="Hyperlink"/>
                  <w:color w:val="AAAAAA"/>
                  <w:sz w:val="20"/>
                  <w:szCs w:val="20"/>
                </w:rPr>
                <w:t>reply</w:t>
              </w:r>
            </w:hyperlink>
          </w:p>
        </w:tc>
      </w:tr>
      <w:tr w:rsidR="008256EA" w:rsidTr="008256EA">
        <w:tc>
          <w:tcPr>
            <w:tcW w:w="0" w:type="auto"/>
            <w:gridSpan w:val="2"/>
            <w:tcBorders>
              <w:top w:val="single" w:sz="6" w:space="0" w:color="DDDDDD"/>
            </w:tcBorders>
            <w:shd w:val="clear" w:color="auto" w:fill="auto"/>
            <w:tcMar>
              <w:top w:w="120" w:type="dxa"/>
              <w:left w:w="120" w:type="dxa"/>
              <w:bottom w:w="120" w:type="dxa"/>
              <w:right w:w="120" w:type="dxa"/>
            </w:tcMar>
            <w:hideMark/>
          </w:tcPr>
          <w:p w:rsidR="008256EA" w:rsidRDefault="008256EA" w:rsidP="008256EA">
            <w:pPr>
              <w:spacing w:after="300"/>
              <w:rPr>
                <w:sz w:val="20"/>
                <w:szCs w:val="20"/>
              </w:rPr>
            </w:pPr>
            <w:proofErr w:type="gramStart"/>
            <w:r>
              <w:rPr>
                <w:sz w:val="20"/>
                <w:szCs w:val="20"/>
              </w:rPr>
              <w:lastRenderedPageBreak/>
              <w:t>anyone</w:t>
            </w:r>
            <w:proofErr w:type="gramEnd"/>
            <w:r>
              <w:rPr>
                <w:sz w:val="20"/>
                <w:szCs w:val="20"/>
              </w:rPr>
              <w:t xml:space="preserve"> has a link to </w:t>
            </w:r>
            <w:proofErr w:type="spellStart"/>
            <w:r>
              <w:rPr>
                <w:sz w:val="20"/>
                <w:szCs w:val="20"/>
              </w:rPr>
              <w:t>chanos</w:t>
            </w:r>
            <w:proofErr w:type="spellEnd"/>
            <w:r>
              <w:rPr>
                <w:sz w:val="20"/>
                <w:szCs w:val="20"/>
              </w:rPr>
              <w:t xml:space="preserve"> comments?</w:t>
            </w:r>
          </w:p>
          <w:p w:rsidR="008256EA" w:rsidRDefault="008256EA" w:rsidP="008256EA">
            <w:pPr>
              <w:spacing w:after="300"/>
              <w:rPr>
                <w:sz w:val="20"/>
                <w:szCs w:val="20"/>
              </w:rPr>
            </w:pPr>
            <w:r>
              <w:rPr>
                <w:sz w:val="20"/>
                <w:szCs w:val="20"/>
              </w:rPr>
              <w:t> </w:t>
            </w:r>
          </w:p>
          <w:p w:rsidR="008256EA" w:rsidRDefault="008256EA" w:rsidP="008256EA">
            <w:pPr>
              <w:spacing w:after="300"/>
              <w:rPr>
                <w:sz w:val="20"/>
                <w:szCs w:val="20"/>
              </w:rPr>
            </w:pPr>
            <w:r>
              <w:rPr>
                <w:sz w:val="20"/>
                <w:szCs w:val="20"/>
              </w:rPr>
              <w:t>    · </w:t>
            </w:r>
            <w:hyperlink r:id="rId16" w:history="1">
              <w:r>
                <w:rPr>
                  <w:rStyle w:val="Hyperlink"/>
                  <w:color w:val="AAAAAA"/>
                  <w:sz w:val="20"/>
                  <w:szCs w:val="20"/>
                </w:rPr>
                <w:t>reply</w:t>
              </w:r>
            </w:hyperlink>
          </w:p>
        </w:tc>
      </w:tr>
      <w:tr w:rsidR="008256EA" w:rsidTr="008256EA">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pPr>
              <w:spacing w:after="300"/>
              <w:rPr>
                <w:sz w:val="20"/>
                <w:szCs w:val="20"/>
              </w:rPr>
            </w:pPr>
            <w:r>
              <w:rPr>
                <w:sz w:val="20"/>
                <w:szCs w:val="20"/>
              </w:rPr>
              <w:t>6</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rsidP="008256EA">
            <w:pPr>
              <w:spacing w:after="300"/>
              <w:rPr>
                <w:sz w:val="23"/>
                <w:szCs w:val="23"/>
              </w:rPr>
            </w:pPr>
            <w:r>
              <w:rPr>
                <w:sz w:val="23"/>
                <w:szCs w:val="23"/>
              </w:rPr>
              <w:t>cgnlm995</w:t>
            </w:r>
          </w:p>
          <w:p w:rsidR="008256EA" w:rsidRDefault="008256EA" w:rsidP="008256EA">
            <w:pPr>
              <w:spacing w:after="300"/>
              <w:rPr>
                <w:sz w:val="23"/>
                <w:szCs w:val="23"/>
              </w:rPr>
            </w:pPr>
            <w:r>
              <w:rPr>
                <w:sz w:val="23"/>
                <w:szCs w:val="23"/>
              </w:rPr>
              <w:t>1/13/14</w:t>
            </w:r>
          </w:p>
          <w:p w:rsidR="008256EA" w:rsidRDefault="008256EA" w:rsidP="008256EA">
            <w:pPr>
              <w:spacing w:after="300"/>
              <w:rPr>
                <w:sz w:val="26"/>
                <w:szCs w:val="26"/>
              </w:rPr>
            </w:pPr>
            <w:r>
              <w:rPr>
                <w:sz w:val="26"/>
                <w:szCs w:val="26"/>
              </w:rPr>
              <w:t>RE: Math</w:t>
            </w:r>
          </w:p>
          <w:p w:rsidR="008256EA" w:rsidRDefault="008256EA" w:rsidP="008256EA">
            <w:pPr>
              <w:spacing w:after="300"/>
              <w:jc w:val="right"/>
              <w:rPr>
                <w:sz w:val="20"/>
                <w:szCs w:val="20"/>
              </w:rPr>
            </w:pPr>
            <w:r>
              <w:rPr>
                <w:sz w:val="20"/>
                <w:szCs w:val="20"/>
              </w:rPr>
              <w:t> </w:t>
            </w:r>
            <w:hyperlink r:id="rId17" w:history="1">
              <w:r>
                <w:rPr>
                  <w:rStyle w:val="Hyperlink"/>
                  <w:color w:val="AAAAAA"/>
                  <w:sz w:val="20"/>
                  <w:szCs w:val="20"/>
                </w:rPr>
                <w:t>reply</w:t>
              </w:r>
            </w:hyperlink>
          </w:p>
        </w:tc>
      </w:tr>
      <w:tr w:rsidR="008256EA" w:rsidTr="008256EA">
        <w:tc>
          <w:tcPr>
            <w:tcW w:w="0" w:type="auto"/>
            <w:gridSpan w:val="2"/>
            <w:tcBorders>
              <w:top w:val="single" w:sz="6" w:space="0" w:color="DDDDDD"/>
            </w:tcBorders>
            <w:shd w:val="clear" w:color="auto" w:fill="auto"/>
            <w:tcMar>
              <w:top w:w="120" w:type="dxa"/>
              <w:left w:w="120" w:type="dxa"/>
              <w:bottom w:w="120" w:type="dxa"/>
              <w:right w:w="120" w:type="dxa"/>
            </w:tcMar>
            <w:hideMark/>
          </w:tcPr>
          <w:p w:rsidR="008256EA" w:rsidRDefault="008256EA" w:rsidP="008256EA">
            <w:pPr>
              <w:spacing w:after="300"/>
              <w:rPr>
                <w:sz w:val="20"/>
                <w:szCs w:val="20"/>
              </w:rPr>
            </w:pPr>
            <w:r>
              <w:rPr>
                <w:sz w:val="20"/>
                <w:szCs w:val="20"/>
              </w:rPr>
              <w:t>half the value creation day one, but consider tax rate is zero so all future cash flows are untaxed, etc..... the synergies in branded generics should be huge</w:t>
            </w:r>
          </w:p>
          <w:p w:rsidR="008256EA" w:rsidRDefault="008256EA" w:rsidP="008256EA">
            <w:pPr>
              <w:spacing w:after="300"/>
              <w:rPr>
                <w:sz w:val="20"/>
                <w:szCs w:val="20"/>
              </w:rPr>
            </w:pPr>
            <w:r>
              <w:rPr>
                <w:sz w:val="20"/>
                <w:szCs w:val="20"/>
              </w:rPr>
              <w:t>    · </w:t>
            </w:r>
            <w:hyperlink r:id="rId18" w:history="1">
              <w:r>
                <w:rPr>
                  <w:rStyle w:val="Hyperlink"/>
                  <w:color w:val="AAAAAA"/>
                  <w:sz w:val="20"/>
                  <w:szCs w:val="20"/>
                </w:rPr>
                <w:t>reply</w:t>
              </w:r>
            </w:hyperlink>
          </w:p>
        </w:tc>
      </w:tr>
      <w:tr w:rsidR="008256EA" w:rsidTr="008256EA">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pPr>
              <w:spacing w:after="300"/>
              <w:rPr>
                <w:sz w:val="20"/>
                <w:szCs w:val="20"/>
              </w:rPr>
            </w:pPr>
            <w:r>
              <w:rPr>
                <w:sz w:val="20"/>
                <w:szCs w:val="20"/>
              </w:rPr>
              <w:t>3</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rsidP="008256EA">
            <w:pPr>
              <w:spacing w:after="300"/>
              <w:rPr>
                <w:sz w:val="23"/>
                <w:szCs w:val="23"/>
              </w:rPr>
            </w:pPr>
            <w:r>
              <w:rPr>
                <w:sz w:val="23"/>
                <w:szCs w:val="23"/>
              </w:rPr>
              <w:t>cgnlm995</w:t>
            </w:r>
          </w:p>
          <w:p w:rsidR="008256EA" w:rsidRDefault="008256EA" w:rsidP="008256EA">
            <w:pPr>
              <w:spacing w:after="300"/>
              <w:rPr>
                <w:sz w:val="23"/>
                <w:szCs w:val="23"/>
              </w:rPr>
            </w:pPr>
            <w:r>
              <w:rPr>
                <w:sz w:val="23"/>
                <w:szCs w:val="23"/>
              </w:rPr>
              <w:t>1/13/14</w:t>
            </w:r>
          </w:p>
          <w:p w:rsidR="008256EA" w:rsidRDefault="008256EA" w:rsidP="008256EA">
            <w:pPr>
              <w:spacing w:after="300"/>
              <w:rPr>
                <w:sz w:val="26"/>
                <w:szCs w:val="26"/>
              </w:rPr>
            </w:pPr>
            <w:r>
              <w:rPr>
                <w:sz w:val="26"/>
                <w:szCs w:val="26"/>
              </w:rPr>
              <w:t>merger partner</w:t>
            </w:r>
          </w:p>
          <w:p w:rsidR="008256EA" w:rsidRDefault="008256EA" w:rsidP="008256EA">
            <w:pPr>
              <w:spacing w:after="300"/>
              <w:jc w:val="right"/>
              <w:rPr>
                <w:sz w:val="20"/>
                <w:szCs w:val="20"/>
              </w:rPr>
            </w:pPr>
            <w:r>
              <w:rPr>
                <w:sz w:val="20"/>
                <w:szCs w:val="20"/>
              </w:rPr>
              <w:t> </w:t>
            </w:r>
            <w:hyperlink r:id="rId19" w:history="1">
              <w:r>
                <w:rPr>
                  <w:rStyle w:val="Hyperlink"/>
                  <w:color w:val="AAAAAA"/>
                  <w:sz w:val="20"/>
                  <w:szCs w:val="20"/>
                </w:rPr>
                <w:t>reply</w:t>
              </w:r>
            </w:hyperlink>
          </w:p>
        </w:tc>
      </w:tr>
      <w:tr w:rsidR="008256EA" w:rsidTr="008256EA">
        <w:tc>
          <w:tcPr>
            <w:tcW w:w="0" w:type="auto"/>
            <w:gridSpan w:val="2"/>
            <w:tcBorders>
              <w:top w:val="single" w:sz="6" w:space="0" w:color="DDDDDD"/>
            </w:tcBorders>
            <w:shd w:val="clear" w:color="auto" w:fill="auto"/>
            <w:tcMar>
              <w:top w:w="120" w:type="dxa"/>
              <w:left w:w="120" w:type="dxa"/>
              <w:bottom w:w="120" w:type="dxa"/>
              <w:right w:w="120" w:type="dxa"/>
            </w:tcMar>
            <w:hideMark/>
          </w:tcPr>
          <w:p w:rsidR="008256EA" w:rsidRDefault="008256EA" w:rsidP="008256EA">
            <w:pPr>
              <w:spacing w:after="300"/>
              <w:rPr>
                <w:sz w:val="20"/>
                <w:szCs w:val="20"/>
              </w:rPr>
            </w:pPr>
            <w:proofErr w:type="gramStart"/>
            <w:r>
              <w:rPr>
                <w:sz w:val="20"/>
                <w:szCs w:val="20"/>
              </w:rPr>
              <w:t>just</w:t>
            </w:r>
            <w:proofErr w:type="gramEnd"/>
            <w:r>
              <w:rPr>
                <w:sz w:val="20"/>
                <w:szCs w:val="20"/>
              </w:rPr>
              <w:t xml:space="preserve"> for fun, guesses? mine is Abbott</w:t>
            </w:r>
          </w:p>
          <w:p w:rsidR="008256EA" w:rsidRDefault="008256EA" w:rsidP="008256EA">
            <w:pPr>
              <w:spacing w:after="300"/>
              <w:rPr>
                <w:sz w:val="20"/>
                <w:szCs w:val="20"/>
              </w:rPr>
            </w:pPr>
            <w:r>
              <w:rPr>
                <w:sz w:val="20"/>
                <w:szCs w:val="20"/>
              </w:rPr>
              <w:t>    · </w:t>
            </w:r>
            <w:hyperlink r:id="rId20" w:history="1">
              <w:r>
                <w:rPr>
                  <w:rStyle w:val="Hyperlink"/>
                  <w:color w:val="AAAAAA"/>
                  <w:sz w:val="20"/>
                  <w:szCs w:val="20"/>
                </w:rPr>
                <w:t>reply</w:t>
              </w:r>
            </w:hyperlink>
          </w:p>
        </w:tc>
      </w:tr>
      <w:tr w:rsidR="008256EA" w:rsidTr="008256EA">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pPr>
              <w:spacing w:after="300"/>
              <w:rPr>
                <w:sz w:val="20"/>
                <w:szCs w:val="20"/>
              </w:rPr>
            </w:pPr>
            <w:r>
              <w:rPr>
                <w:sz w:val="20"/>
                <w:szCs w:val="20"/>
              </w:rPr>
              <w:t>2</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8256EA" w:rsidRDefault="008256EA" w:rsidP="008256EA">
            <w:pPr>
              <w:spacing w:after="300"/>
              <w:rPr>
                <w:sz w:val="23"/>
                <w:szCs w:val="23"/>
              </w:rPr>
            </w:pPr>
            <w:r>
              <w:rPr>
                <w:sz w:val="23"/>
                <w:szCs w:val="23"/>
              </w:rPr>
              <w:t>zzz007</w:t>
            </w:r>
          </w:p>
          <w:p w:rsidR="008256EA" w:rsidRDefault="008256EA" w:rsidP="008256EA">
            <w:pPr>
              <w:spacing w:after="300"/>
              <w:rPr>
                <w:sz w:val="23"/>
                <w:szCs w:val="23"/>
              </w:rPr>
            </w:pPr>
            <w:r>
              <w:rPr>
                <w:sz w:val="23"/>
                <w:szCs w:val="23"/>
              </w:rPr>
              <w:lastRenderedPageBreak/>
              <w:t>8/14/12</w:t>
            </w:r>
          </w:p>
          <w:p w:rsidR="008256EA" w:rsidRDefault="008256EA" w:rsidP="008256EA">
            <w:pPr>
              <w:spacing w:after="300"/>
              <w:rPr>
                <w:sz w:val="26"/>
                <w:szCs w:val="26"/>
              </w:rPr>
            </w:pPr>
            <w:r>
              <w:rPr>
                <w:sz w:val="26"/>
                <w:szCs w:val="26"/>
              </w:rPr>
              <w:t>RE: surprised</w:t>
            </w:r>
          </w:p>
          <w:p w:rsidR="008256EA" w:rsidRDefault="008256EA" w:rsidP="008256EA">
            <w:pPr>
              <w:spacing w:after="300"/>
              <w:jc w:val="right"/>
              <w:rPr>
                <w:sz w:val="20"/>
                <w:szCs w:val="20"/>
              </w:rPr>
            </w:pPr>
            <w:r>
              <w:rPr>
                <w:sz w:val="20"/>
                <w:szCs w:val="20"/>
              </w:rPr>
              <w:t> </w:t>
            </w:r>
            <w:hyperlink r:id="rId21" w:history="1">
              <w:r>
                <w:rPr>
                  <w:rStyle w:val="Hyperlink"/>
                  <w:color w:val="AAAAAA"/>
                  <w:sz w:val="20"/>
                  <w:szCs w:val="20"/>
                </w:rPr>
                <w:t>reply</w:t>
              </w:r>
            </w:hyperlink>
          </w:p>
        </w:tc>
      </w:tr>
      <w:tr w:rsidR="008256EA" w:rsidTr="008256EA">
        <w:tc>
          <w:tcPr>
            <w:tcW w:w="0" w:type="auto"/>
            <w:gridSpan w:val="2"/>
            <w:tcBorders>
              <w:top w:val="single" w:sz="6" w:space="0" w:color="DDDDDD"/>
            </w:tcBorders>
            <w:shd w:val="clear" w:color="auto" w:fill="auto"/>
            <w:tcMar>
              <w:top w:w="120" w:type="dxa"/>
              <w:left w:w="120" w:type="dxa"/>
              <w:bottom w:w="120" w:type="dxa"/>
              <w:right w:w="120" w:type="dxa"/>
            </w:tcMar>
            <w:hideMark/>
          </w:tcPr>
          <w:p w:rsidR="008256EA" w:rsidRDefault="008256EA" w:rsidP="008256EA">
            <w:pPr>
              <w:spacing w:after="300"/>
              <w:rPr>
                <w:sz w:val="20"/>
                <w:szCs w:val="20"/>
              </w:rPr>
            </w:pPr>
            <w:r>
              <w:rPr>
                <w:sz w:val="20"/>
                <w:szCs w:val="20"/>
              </w:rPr>
              <w:lastRenderedPageBreak/>
              <w:t xml:space="preserve">Yeah, per </w:t>
            </w:r>
            <w:proofErr w:type="spellStart"/>
            <w:r>
              <w:rPr>
                <w:sz w:val="20"/>
                <w:szCs w:val="20"/>
              </w:rPr>
              <w:t>majic's</w:t>
            </w:r>
            <w:proofErr w:type="spellEnd"/>
            <w:r>
              <w:rPr>
                <w:sz w:val="20"/>
                <w:szCs w:val="20"/>
              </w:rPr>
              <w:t xml:space="preserve"> comment, given what a hedge fund hotel this is I've looked at it (very briefly) a few times in the past as I've seen it crop up on numerous 13Fs.  I've been surprised at what horrible consolidated returns on capital this company generates.  The ROEs are reasonably attractive, which supports </w:t>
            </w:r>
            <w:proofErr w:type="spellStart"/>
            <w:r>
              <w:rPr>
                <w:sz w:val="20"/>
                <w:szCs w:val="20"/>
              </w:rPr>
              <w:t>elke's</w:t>
            </w:r>
            <w:proofErr w:type="spellEnd"/>
            <w:r>
              <w:rPr>
                <w:sz w:val="20"/>
                <w:szCs w:val="20"/>
              </w:rPr>
              <w:t xml:space="preserve"> point that this is effectively a publicly-traded PE platform company.  Without the financial engineering there wouldn't be much of a story here.  That raises the attendant risks (leverage, integration, organic growth) in the investment, and (IMO) makes timing more critical than usual so that you're not the last man standing when the music stops.</w:t>
            </w:r>
          </w:p>
          <w:p w:rsidR="008256EA" w:rsidRDefault="008256EA" w:rsidP="008256EA">
            <w:pPr>
              <w:spacing w:after="300"/>
              <w:rPr>
                <w:sz w:val="20"/>
                <w:szCs w:val="20"/>
              </w:rPr>
            </w:pPr>
            <w:r>
              <w:rPr>
                <w:sz w:val="20"/>
                <w:szCs w:val="20"/>
              </w:rPr>
              <w:t>    · </w:t>
            </w:r>
            <w:hyperlink r:id="rId22" w:history="1">
              <w:r>
                <w:rPr>
                  <w:rStyle w:val="Hyperlink"/>
                  <w:color w:val="AAAAAA"/>
                  <w:sz w:val="20"/>
                  <w:szCs w:val="20"/>
                </w:rPr>
                <w:t>reply</w:t>
              </w:r>
            </w:hyperlink>
          </w:p>
        </w:tc>
      </w:tr>
    </w:tbl>
    <w:p w:rsidR="007A7116" w:rsidRDefault="007A7116" w:rsidP="00FE4567">
      <w:pPr>
        <w:pStyle w:val="Heading1"/>
        <w:shd w:val="clear" w:color="auto" w:fill="FFFFFF"/>
        <w:spacing w:before="0" w:beforeAutospacing="0" w:after="0" w:afterAutospacing="0" w:line="615" w:lineRule="atLeast"/>
        <w:textAlignment w:val="baseline"/>
        <w:rPr>
          <w:rFonts w:ascii="inherit" w:hAnsi="inherit" w:cs="Arial"/>
          <w:b w:val="0"/>
          <w:bCs w:val="0"/>
          <w:color w:val="5DAD05"/>
          <w:sz w:val="45"/>
          <w:szCs w:val="45"/>
          <w:bdr w:val="none" w:sz="0" w:space="0" w:color="auto" w:frame="1"/>
        </w:rPr>
      </w:pPr>
    </w:p>
    <w:p w:rsidR="00FE4567" w:rsidRDefault="00FE4567" w:rsidP="00FE4567">
      <w:pPr>
        <w:pStyle w:val="Heading1"/>
        <w:shd w:val="clear" w:color="auto" w:fill="FFFFFF"/>
        <w:spacing w:before="0" w:beforeAutospacing="0" w:after="0" w:afterAutospacing="0" w:line="615" w:lineRule="atLeast"/>
        <w:textAlignment w:val="baseline"/>
        <w:rPr>
          <w:rFonts w:ascii="Georgia" w:hAnsi="Georgia" w:cs="Arial"/>
          <w:b w:val="0"/>
          <w:bCs w:val="0"/>
          <w:color w:val="5DAD05"/>
          <w:sz w:val="45"/>
          <w:szCs w:val="45"/>
        </w:rPr>
      </w:pPr>
      <w:r>
        <w:rPr>
          <w:rFonts w:ascii="inherit" w:hAnsi="inherit" w:cs="Arial"/>
          <w:b w:val="0"/>
          <w:bCs w:val="0"/>
          <w:color w:val="5DAD05"/>
          <w:sz w:val="45"/>
          <w:szCs w:val="45"/>
          <w:bdr w:val="none" w:sz="0" w:space="0" w:color="auto" w:frame="1"/>
        </w:rPr>
        <w:t>Valuing Valeant</w:t>
      </w:r>
    </w:p>
    <w:p w:rsidR="00FE4567" w:rsidRDefault="00FE4567" w:rsidP="00FE4567">
      <w:pPr>
        <w:shd w:val="clear" w:color="auto" w:fill="FFFFFF"/>
        <w:spacing w:line="292" w:lineRule="atLeast"/>
        <w:textAlignment w:val="baseline"/>
        <w:rPr>
          <w:rFonts w:ascii="inherit" w:hAnsi="inherit" w:cs="Arial"/>
          <w:color w:val="959595"/>
          <w:sz w:val="18"/>
          <w:szCs w:val="18"/>
        </w:rPr>
      </w:pPr>
      <w:r>
        <w:rPr>
          <w:rStyle w:val="proarticleicon"/>
          <w:rFonts w:ascii="inherit" w:hAnsi="inherit" w:cs="Arial"/>
          <w:b/>
          <w:bCs/>
          <w:color w:val="5DAD05"/>
          <w:sz w:val="17"/>
          <w:szCs w:val="17"/>
          <w:bdr w:val="none" w:sz="0" w:space="0" w:color="auto" w:frame="1"/>
        </w:rPr>
        <w:t>Must Read</w:t>
      </w:r>
      <w:proofErr w:type="gramStart"/>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w:t>
      </w:r>
      <w:proofErr w:type="gramEnd"/>
      <w:r>
        <w:rPr>
          <w:rStyle w:val="printhide"/>
          <w:rFonts w:ascii="inherit" w:hAnsi="inherit" w:cs="Arial"/>
          <w:color w:val="959595"/>
          <w:sz w:val="18"/>
          <w:szCs w:val="18"/>
          <w:bdr w:val="none" w:sz="0" w:space="0" w:color="auto" w:frame="1"/>
        </w:rPr>
        <w:t> </w:t>
      </w:r>
      <w:r>
        <w:rPr>
          <w:rStyle w:val="apple-converted-space"/>
          <w:rFonts w:ascii="inherit" w:hAnsi="inherit" w:cs="Arial"/>
          <w:color w:val="959595"/>
          <w:sz w:val="18"/>
          <w:szCs w:val="18"/>
        </w:rPr>
        <w:t> </w:t>
      </w:r>
      <w:r w:rsidRPr="000474E9">
        <w:rPr>
          <w:rFonts w:ascii="inherit" w:hAnsi="inherit" w:cs="Arial"/>
          <w:b/>
          <w:color w:val="959595"/>
          <w:sz w:val="18"/>
          <w:szCs w:val="18"/>
          <w:bdr w:val="none" w:sz="0" w:space="0" w:color="auto" w:frame="1"/>
        </w:rPr>
        <w:t>Aug. 18, 2015</w:t>
      </w:r>
      <w:r>
        <w:rPr>
          <w:rFonts w:ascii="inherit" w:hAnsi="inherit" w:cs="Arial"/>
          <w:color w:val="959595"/>
          <w:sz w:val="18"/>
          <w:szCs w:val="18"/>
          <w:bdr w:val="none" w:sz="0" w:space="0" w:color="auto" w:frame="1"/>
        </w:rPr>
        <w:t xml:space="preserve"> 8:11 AM ET</w:t>
      </w:r>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 </w:t>
      </w:r>
      <w:r>
        <w:rPr>
          <w:rStyle w:val="apple-converted-space"/>
          <w:rFonts w:ascii="inherit" w:hAnsi="inherit" w:cs="Arial"/>
          <w:color w:val="959595"/>
          <w:sz w:val="18"/>
          <w:szCs w:val="18"/>
          <w:bdr w:val="none" w:sz="0" w:space="0" w:color="auto" w:frame="1"/>
        </w:rPr>
        <w:t> </w:t>
      </w:r>
      <w:hyperlink r:id="rId23" w:anchor="comments_header" w:history="1">
        <w:r>
          <w:rPr>
            <w:rStyle w:val="Hyperlink"/>
            <w:rFonts w:ascii="inherit" w:hAnsi="inherit" w:cs="Arial"/>
            <w:sz w:val="18"/>
            <w:szCs w:val="18"/>
            <w:bdr w:val="none" w:sz="0" w:space="0" w:color="auto" w:frame="1"/>
          </w:rPr>
          <w:t>26 comments</w:t>
        </w:r>
      </w:hyperlink>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 </w:t>
      </w:r>
      <w:r>
        <w:rPr>
          <w:rStyle w:val="apple-converted-space"/>
          <w:rFonts w:ascii="inherit" w:hAnsi="inherit" w:cs="Arial"/>
          <w:color w:val="959595"/>
          <w:sz w:val="18"/>
          <w:szCs w:val="18"/>
          <w:bdr w:val="none" w:sz="0" w:space="0" w:color="auto" w:frame="1"/>
        </w:rPr>
        <w:t> </w:t>
      </w:r>
      <w:r>
        <w:rPr>
          <w:rStyle w:val="printhide"/>
          <w:rFonts w:ascii="inherit" w:hAnsi="inherit" w:cs="Arial"/>
          <w:color w:val="959595"/>
          <w:sz w:val="18"/>
          <w:szCs w:val="18"/>
          <w:bdr w:val="none" w:sz="0" w:space="0" w:color="auto" w:frame="1"/>
        </w:rPr>
        <w:t>About:</w:t>
      </w:r>
      <w:r>
        <w:rPr>
          <w:rStyle w:val="apple-converted-space"/>
          <w:rFonts w:ascii="inherit" w:hAnsi="inherit" w:cs="Arial"/>
          <w:color w:val="959595"/>
          <w:sz w:val="18"/>
          <w:szCs w:val="18"/>
          <w:bdr w:val="none" w:sz="0" w:space="0" w:color="auto" w:frame="1"/>
        </w:rPr>
        <w:t> </w:t>
      </w:r>
      <w:hyperlink r:id="rId24" w:tooltip="Valeant Pharmaceuticals International, Inc." w:history="1">
        <w:r>
          <w:rPr>
            <w:rStyle w:val="Hyperlink"/>
            <w:rFonts w:ascii="inherit" w:hAnsi="inherit" w:cs="Arial"/>
            <w:sz w:val="18"/>
            <w:szCs w:val="18"/>
            <w:bdr w:val="none" w:sz="0" w:space="0" w:color="auto" w:frame="1"/>
          </w:rPr>
          <w:t>Valeant Pharmaceuticals International, Inc. (VRX)</w:t>
        </w:r>
      </w:hyperlink>
    </w:p>
    <w:p w:rsidR="00FE4567" w:rsidRDefault="00FE4567" w:rsidP="00FE4567">
      <w:pPr>
        <w:shd w:val="clear" w:color="auto" w:fill="FFFFFF"/>
        <w:spacing w:line="256" w:lineRule="atLeast"/>
        <w:textAlignment w:val="baseline"/>
        <w:rPr>
          <w:rFonts w:ascii="inherit" w:hAnsi="inherit" w:cs="Arial"/>
          <w:color w:val="999999"/>
          <w:sz w:val="18"/>
          <w:szCs w:val="18"/>
        </w:rPr>
      </w:pPr>
      <w:r>
        <w:rPr>
          <w:rStyle w:val="Strong"/>
          <w:rFonts w:ascii="inherit" w:hAnsi="inherit" w:cs="Arial"/>
          <w:color w:val="999999"/>
          <w:sz w:val="18"/>
          <w:szCs w:val="18"/>
          <w:bdr w:val="none" w:sz="0" w:space="0" w:color="auto" w:frame="1"/>
        </w:rPr>
        <w:t>Disclosure:</w:t>
      </w:r>
      <w:r>
        <w:rPr>
          <w:rStyle w:val="apple-converted-space"/>
          <w:rFonts w:ascii="inherit" w:hAnsi="inherit" w:cs="Arial"/>
          <w:b/>
          <w:bCs/>
          <w:color w:val="999999"/>
          <w:sz w:val="18"/>
          <w:szCs w:val="18"/>
          <w:bdr w:val="none" w:sz="0" w:space="0" w:color="auto" w:frame="1"/>
        </w:rPr>
        <w:t> </w:t>
      </w:r>
      <w:r>
        <w:rPr>
          <w:rFonts w:ascii="inherit" w:hAnsi="inherit" w:cs="Arial"/>
          <w:color w:val="999999"/>
          <w:sz w:val="18"/>
          <w:szCs w:val="18"/>
        </w:rPr>
        <w:t>I/we have no positions in any stocks mentioned, and no plans to initiate any positions within the next 72 hours</w:t>
      </w:r>
      <w:proofErr w:type="gramStart"/>
      <w:r>
        <w:rPr>
          <w:rFonts w:ascii="inherit" w:hAnsi="inherit" w:cs="Arial"/>
          <w:color w:val="999999"/>
          <w:sz w:val="18"/>
          <w:szCs w:val="18"/>
        </w:rPr>
        <w:t>.</w:t>
      </w:r>
      <w:r>
        <w:rPr>
          <w:rStyle w:val="Strong"/>
          <w:rFonts w:ascii="inherit" w:hAnsi="inherit" w:cs="Arial"/>
          <w:color w:val="999999"/>
          <w:sz w:val="18"/>
          <w:szCs w:val="18"/>
          <w:bdr w:val="none" w:sz="0" w:space="0" w:color="auto" w:frame="1"/>
        </w:rPr>
        <w:t>(</w:t>
      </w:r>
      <w:proofErr w:type="gramEnd"/>
      <w:r>
        <w:rPr>
          <w:rStyle w:val="Strong"/>
          <w:rFonts w:ascii="inherit" w:hAnsi="inherit" w:cs="Arial"/>
          <w:color w:val="999999"/>
          <w:sz w:val="18"/>
          <w:szCs w:val="18"/>
          <w:bdr w:val="none" w:sz="0" w:space="0" w:color="auto" w:frame="1"/>
        </w:rPr>
        <w:t>More...)</w:t>
      </w:r>
    </w:p>
    <w:p w:rsidR="00FE4567" w:rsidRDefault="00FE4567" w:rsidP="00FE4567">
      <w:pPr>
        <w:pStyle w:val="Heading2"/>
        <w:shd w:val="clear" w:color="auto" w:fill="FFFFFF"/>
        <w:spacing w:before="0" w:beforeAutospacing="0" w:after="120" w:afterAutospacing="0" w:line="390" w:lineRule="atLeast"/>
        <w:textAlignment w:val="baseline"/>
        <w:rPr>
          <w:rFonts w:ascii="inherit" w:hAnsi="inherit" w:cs="Arial"/>
          <w:color w:val="333333"/>
          <w:sz w:val="24"/>
          <w:szCs w:val="24"/>
        </w:rPr>
      </w:pPr>
      <w:r>
        <w:rPr>
          <w:rFonts w:ascii="inherit" w:hAnsi="inherit" w:cs="Arial"/>
          <w:color w:val="333333"/>
          <w:sz w:val="24"/>
          <w:szCs w:val="24"/>
        </w:rPr>
        <w:t>Summary</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Valeant's businesses seem more fairly valued in the </w:t>
      </w:r>
      <w:r w:rsidRPr="00FE4567">
        <w:rPr>
          <w:rFonts w:ascii="inherit" w:hAnsi="inherit" w:cs="Arial"/>
          <w:b/>
          <w:color w:val="333333"/>
        </w:rPr>
        <w:t>$76-$157 range</w:t>
      </w:r>
      <w:r>
        <w:rPr>
          <w:rFonts w:ascii="inherit" w:hAnsi="inherit" w:cs="Arial"/>
          <w:color w:val="333333"/>
        </w:rPr>
        <w:t>.</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fair value of the intangibles is sensitive to management assumptions.</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Company performance is intimately intertwined with the health of the credit markets.</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 key margin of safety is the availability of a strategic buyer.</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1. Recommendation</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Short Valeant (NYSE:</w:t>
      </w:r>
      <w:hyperlink r:id="rId25" w:tooltip="Valeant Pharmaceuticals International, Inc." w:history="1">
        <w:r>
          <w:rPr>
            <w:rStyle w:val="Hyperlink"/>
            <w:rFonts w:ascii="inherit" w:hAnsi="inherit" w:cs="Arial"/>
            <w:color w:val="579FC4"/>
            <w:bdr w:val="none" w:sz="0" w:space="0" w:color="auto" w:frame="1"/>
          </w:rPr>
          <w:t>VRX</w:t>
        </w:r>
      </w:hyperlink>
      <w:r>
        <w:rPr>
          <w:rFonts w:ascii="inherit" w:hAnsi="inherit" w:cs="Arial"/>
          <w:color w:val="333333"/>
        </w:rPr>
        <w:t xml:space="preserve">) to </w:t>
      </w:r>
      <w:r w:rsidRPr="00FE4567">
        <w:rPr>
          <w:rFonts w:ascii="inherit" w:hAnsi="inherit" w:cs="Arial"/>
          <w:b/>
          <w:color w:val="333333"/>
        </w:rPr>
        <w:t>PT of $117</w:t>
      </w:r>
      <w:r>
        <w:rPr>
          <w:rFonts w:ascii="inherit" w:hAnsi="inherit" w:cs="Arial"/>
          <w:color w:val="333333"/>
        </w:rPr>
        <w:t xml:space="preserve">. To be clear, I have read many articles on SA, VIC and other sites where the recommendation appears to be to short now. I would never short a stock unless it satisfies technical criteria (my strategy is pretty close to O'Neil's). Given VRX has strong positive </w:t>
      </w:r>
      <w:proofErr w:type="gramStart"/>
      <w:r>
        <w:rPr>
          <w:rFonts w:ascii="inherit" w:hAnsi="inherit" w:cs="Arial"/>
          <w:color w:val="333333"/>
        </w:rPr>
        <w:t>momentum,</w:t>
      </w:r>
      <w:proofErr w:type="gramEnd"/>
      <w:r>
        <w:rPr>
          <w:rFonts w:ascii="inherit" w:hAnsi="inherit" w:cs="Arial"/>
          <w:color w:val="333333"/>
        </w:rPr>
        <w:t xml:space="preserve"> it may be a while before the opportunity presents itself to short it.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2. Business Overview</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Valeant Pharmaceuticals is a specialty/generic pharmaceutical and medical device company headquartered in Quebec.</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3. Brief History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Valeant has a colorful history, which can be reviewed</w:t>
      </w:r>
      <w:r>
        <w:rPr>
          <w:rStyle w:val="apple-converted-space"/>
          <w:rFonts w:ascii="inherit" w:hAnsi="inherit" w:cs="Arial"/>
          <w:color w:val="333333"/>
        </w:rPr>
        <w:t> </w:t>
      </w:r>
      <w:hyperlink r:id="rId26" w:history="1">
        <w:r>
          <w:rPr>
            <w:rStyle w:val="Hyperlink"/>
            <w:rFonts w:ascii="inherit" w:hAnsi="inherit" w:cs="Arial"/>
            <w:color w:val="579FC4"/>
            <w:bdr w:val="none" w:sz="0" w:space="0" w:color="auto" w:frame="1"/>
          </w:rPr>
          <w:t>here</w:t>
        </w:r>
      </w:hyperlink>
      <w:r>
        <w:rPr>
          <w:rFonts w:ascii="inherit" w:hAnsi="inherit" w:cs="Arial"/>
          <w:color w:val="333333"/>
        </w:rPr>
        <w: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Valeant's predecessor was ICN Pharmaceuticals, founded by Milan Panic. Panic had a knack for taking advantage of shareholders. A hedge fund called </w:t>
      </w:r>
      <w:proofErr w:type="spellStart"/>
      <w:r>
        <w:rPr>
          <w:rFonts w:ascii="inherit" w:hAnsi="inherit" w:cs="Arial"/>
          <w:color w:val="333333"/>
        </w:rPr>
        <w:t>ValueAct</w:t>
      </w:r>
      <w:proofErr w:type="spellEnd"/>
      <w:r>
        <w:rPr>
          <w:rFonts w:ascii="inherit" w:hAnsi="inherit" w:cs="Arial"/>
          <w:color w:val="333333"/>
        </w:rPr>
        <w:t xml:space="preserve"> took a 5.5% stake, kicked Panic out, and hired Mike Pearson as a consultant. Pearson came from McKinsey where he had built a reputation helping big pharma cut its in-house R&amp;D programs and outsource development. The model was to buy approved drugs, cut R&amp;D, slash SG&amp;A, and hike prices. </w:t>
      </w:r>
      <w:proofErr w:type="spellStart"/>
      <w:r>
        <w:rPr>
          <w:rFonts w:ascii="inherit" w:hAnsi="inherit" w:cs="Arial"/>
          <w:color w:val="333333"/>
        </w:rPr>
        <w:t>ValueAct</w:t>
      </w:r>
      <w:proofErr w:type="spellEnd"/>
      <w:r>
        <w:rPr>
          <w:rFonts w:ascii="inherit" w:hAnsi="inherit" w:cs="Arial"/>
          <w:color w:val="333333"/>
        </w:rPr>
        <w:t xml:space="preserve"> liked his plan so much they hired him to be CEO in 2008. They structured his pay package much like that for a PE firm portfolio company, with RSUs attached to share price appreciation and other metrics (discussed later). He started by refocusing the portfolio toward more private pay dermatology/branded generic products and cut R&amp;D incrementally to </w:t>
      </w:r>
      <w:proofErr w:type="gramStart"/>
      <w:r>
        <w:rPr>
          <w:rFonts w:ascii="inherit" w:hAnsi="inherit" w:cs="Arial"/>
          <w:color w:val="333333"/>
        </w:rPr>
        <w:t>under</w:t>
      </w:r>
      <w:proofErr w:type="gramEnd"/>
      <w:r>
        <w:rPr>
          <w:rFonts w:ascii="inherit" w:hAnsi="inherit" w:cs="Arial"/>
          <w:color w:val="333333"/>
        </w:rPr>
        <w:t xml:space="preserve"> 10% of sales. Then in 2009, he started a string of acquisitions:</w:t>
      </w: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FE4567" w:rsidRDefault="00FE4567" w:rsidP="000E6DB0">
      <w:pPr>
        <w:pStyle w:val="Heading2"/>
        <w:shd w:val="clear" w:color="auto" w:fill="FFFFFF"/>
        <w:spacing w:before="0" w:beforeAutospacing="0" w:after="120" w:afterAutospacing="0" w:line="390" w:lineRule="atLeast"/>
        <w:textAlignment w:val="baseline"/>
        <w:rPr>
          <w:rFonts w:ascii="inherit" w:hAnsi="inherit" w:cs="Arial"/>
          <w:color w:val="333333"/>
          <w:sz w:val="24"/>
          <w:szCs w:val="24"/>
        </w:rPr>
      </w:pPr>
      <w:r>
        <w:rPr>
          <w:rFonts w:ascii="Verdana" w:hAnsi="Verdana" w:cs="Arial"/>
          <w:color w:val="333333"/>
          <w:sz w:val="24"/>
          <w:szCs w:val="24"/>
        </w:rPr>
        <w:lastRenderedPageBreak/>
        <w:t>3.1 Acquisition Table</w:t>
      </w:r>
      <w:r>
        <w:rPr>
          <w:rFonts w:ascii="inherit" w:hAnsi="inherit" w:cs="Arial"/>
          <w:noProof/>
          <w:color w:val="579FC4"/>
          <w:bdr w:val="none" w:sz="0" w:space="0" w:color="auto" w:frame="1"/>
        </w:rPr>
        <w:drawing>
          <wp:inline distT="0" distB="0" distL="0" distR="0" wp14:anchorId="33FB0116" wp14:editId="3F65726C">
            <wp:extent cx="6096000" cy="4964430"/>
            <wp:effectExtent l="0" t="0" r="0" b="7620"/>
            <wp:docPr id="247" name="Picture 247" descr="http://static.cdn-seekingalpha.com/uploads/2015/8/14/26156273-14395799631244545-Graham-Osbor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cdn-seekingalpha.com/uploads/2015/8/14/26156273-14395799631244545-Graham-Osborn.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496443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6031230"/>
            <wp:effectExtent l="0" t="0" r="0" b="7620"/>
            <wp:docPr id="246" name="Picture 246" descr="http://static.cdn-seekingalpha.com/uploads/2015/8/14/26156273-14395799803223543-Graham-Osborn.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cdn-seekingalpha.com/uploads/2015/8/14/26156273-14395799803223543-Graham-Osborn.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603123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Note that Pearson started in 2008 (Coria and </w:t>
      </w:r>
      <w:proofErr w:type="spellStart"/>
      <w:r>
        <w:rPr>
          <w:rFonts w:ascii="inherit" w:hAnsi="inherit" w:cs="Arial"/>
          <w:color w:val="333333"/>
        </w:rPr>
        <w:t>DermaTech</w:t>
      </w:r>
      <w:proofErr w:type="spellEnd"/>
      <w:r>
        <w:rPr>
          <w:rFonts w:ascii="inherit" w:hAnsi="inherit" w:cs="Arial"/>
          <w:color w:val="333333"/>
        </w:rPr>
        <w:t xml:space="preserve"> acquisitions above).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3.2 Current Operations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company breaks down its sales by product area and geography: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808980" cy="1330325"/>
            <wp:effectExtent l="0" t="0" r="1270" b="3175"/>
            <wp:docPr id="245" name="Picture 245" descr="http://static.cdn-seekingalpha.com/uploads/2015/8/14/26156273-14395800067336721-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cdn-seekingalpha.com/uploads/2015/8/14/26156273-14395800067336721-Graham-Osbor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8980" cy="133032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drawing>
          <wp:inline distT="0" distB="0" distL="0" distR="0">
            <wp:extent cx="5832475" cy="2837180"/>
            <wp:effectExtent l="0" t="0" r="0" b="1270"/>
            <wp:docPr id="244" name="Picture 244" descr="http://static.cdn-seekingalpha.com/uploads/2015/8/14/26156273-14395800231053064-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dn-seekingalpha.com/uploads/2015/8/14/26156273-14395800231053064-Graham-Osbor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2475" cy="28371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company's subsidiaries are listed:</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5199380"/>
            <wp:effectExtent l="0" t="0" r="0" b="1270"/>
            <wp:docPr id="243" name="Picture 243" descr="http://static.cdn-seekingalpha.com/uploads/2015/8/14/26156273-14395800918675194-Graham-Osbor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cdn-seekingalpha.com/uploads/2015/8/14/26156273-14395800918675194-Graham-Osborn.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51993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5621020"/>
            <wp:effectExtent l="0" t="0" r="0" b="0"/>
            <wp:docPr id="242" name="Picture 242" descr="http://static.cdn-seekingalpha.com/uploads/2015/8/14/26156273-1439580106773037-Graham-Osborn.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cdn-seekingalpha.com/uploads/2015/8/14/26156273-1439580106773037-Graham-Osborn.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562102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105400" cy="6201410"/>
            <wp:effectExtent l="0" t="0" r="0" b="8890"/>
            <wp:docPr id="241" name="Picture 241" descr="http://static.cdn-seekingalpha.com/uploads/2015/8/14/26156273-14395801216124213-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cdn-seekingalpha.com/uploads/2015/8/14/26156273-14395801216124213-Graham-Osbor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5400" cy="62014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187315" cy="6219190"/>
            <wp:effectExtent l="0" t="0" r="0" b="0"/>
            <wp:docPr id="240" name="Picture 240" descr="http://static.cdn-seekingalpha.com/uploads/2015/8/14/26156273-14395801346709058-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cdn-seekingalpha.com/uploads/2015/8/14/26156273-14395801346709058-Graham-Osbor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7315" cy="621919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116830" cy="6189980"/>
            <wp:effectExtent l="0" t="0" r="7620" b="1270"/>
            <wp:docPr id="239" name="Picture 239" descr="http://static.cdn-seekingalpha.com/uploads/2015/8/14/26156273-14395801607640314-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cdn-seekingalpha.com/uploads/2015/8/14/26156273-14395801607640314-Graham-Osbor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16830" cy="61899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099685" cy="6177915"/>
            <wp:effectExtent l="0" t="0" r="5715" b="0"/>
            <wp:docPr id="238" name="Picture 238" descr="http://static.cdn-seekingalpha.com/uploads/2015/8/14/26156273-14395801751596541-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cdn-seekingalpha.com/uploads/2015/8/14/26156273-14395801751596541-Graham-Osbor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9685" cy="617791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181600" cy="2895600"/>
            <wp:effectExtent l="0" t="0" r="0" b="0"/>
            <wp:docPr id="237" name="Picture 237" descr="http://static.cdn-seekingalpha.com/uploads/2015/8/14/26156273-14395801894510336-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cdn-seekingalpha.com/uploads/2015/8/14/26156273-14395801894510336-Graham-Osbor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0" cy="289560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4. Numbers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EV: 118B</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Cash and Equivalents: 958M</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LT Debt: 31B</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Cash to Cap: 0.013</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Debt to Equity including Goodwill/Intangibles: 0.40</w:t>
      </w:r>
    </w:p>
    <w:p w:rsidR="00FE4567" w:rsidRPr="000E6DB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sidRPr="000E6DB0">
        <w:rPr>
          <w:rFonts w:ascii="inherit" w:hAnsi="inherit" w:cs="Arial"/>
          <w:b/>
          <w:color w:val="333333"/>
        </w:rPr>
        <w:t>Price to Tangible Book: -2.6</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EV/Rev: 13</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EV/EBITDA: 28</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EV/EBIT: 53</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EBIT/Interest: 1.9</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ROE: 15%</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ROIC: 3.1%</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5Y Rev Growth: 59%</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5Y Tang Book Growth: NA</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12770"/>
            <wp:effectExtent l="0" t="0" r="0" b="0"/>
            <wp:docPr id="236" name="Picture 236" descr="http://static.cdn-seekingalpha.com/uploads/2015/8/14/26156273-1439580214781292-Graham-Osborn.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cdn-seekingalpha.com/uploads/2015/8/14/26156273-1439580214781292-Graham-Osborn.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112770"/>
                    </a:xfrm>
                    <a:prstGeom prst="rect">
                      <a:avLst/>
                    </a:prstGeom>
                    <a:noFill/>
                    <a:ln>
                      <a:noFill/>
                    </a:ln>
                  </pic:spPr>
                </pic:pic>
              </a:graphicData>
            </a:graphic>
          </wp:inline>
        </w:drawing>
      </w: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0E6DB0" w:rsidRDefault="000E6DB0"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CFS: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noProof/>
          <w:color w:val="579FC4"/>
          <w:bdr w:val="none" w:sz="0" w:space="0" w:color="auto" w:frame="1"/>
        </w:rPr>
        <w:drawing>
          <wp:inline distT="0" distB="0" distL="0" distR="0">
            <wp:extent cx="6096000" cy="3094990"/>
            <wp:effectExtent l="0" t="0" r="0" b="0"/>
            <wp:docPr id="235" name="Picture 235" descr="http://static.cdn-seekingalpha.com/uploads/2015/8/14/26156273-14395802421747763-Graham-Osborn.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cdn-seekingalpha.com/uploads/2015/8/14/26156273-14395802421747763-Graham-Osborn.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309499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noProof/>
          <w:color w:val="579FC4"/>
          <w:bdr w:val="none" w:sz="0" w:space="0" w:color="auto" w:frame="1"/>
        </w:rPr>
        <w:drawing>
          <wp:inline distT="0" distB="0" distL="0" distR="0">
            <wp:extent cx="6096000" cy="3200400"/>
            <wp:effectExtent l="0" t="0" r="0" b="0"/>
            <wp:docPr id="234" name="Picture 234" descr="http://static.cdn-seekingalpha.com/uploads/2015/8/14/26156273-143958025596662-Graham-Osborn.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atic.cdn-seekingalpha.com/uploads/2015/8/14/26156273-143958025596662-Graham-Osborn.p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20040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BS: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41980"/>
            <wp:effectExtent l="0" t="0" r="0" b="1270"/>
            <wp:docPr id="233" name="Picture 233" descr="http://static.cdn-seekingalpha.com/uploads/2015/8/14/26156273-143958026824706-Graham-Osborn.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cdn-seekingalpha.com/uploads/2015/8/14/26156273-143958026824706-Graham-Osborn.pn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31419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EV/ Rev c/w industry: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82620"/>
            <wp:effectExtent l="0" t="0" r="0" b="0"/>
            <wp:docPr id="232" name="Picture 232" descr="http://static.cdn-seekingalpha.com/uploads/2015/8/14/26156273-14395802813934252-Graham-Osborn.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cdn-seekingalpha.com/uploads/2015/8/14/26156273-14395802813934252-Graham-Osborn.pn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318262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Debt/ EBITDA c/w industry: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12770"/>
            <wp:effectExtent l="0" t="0" r="0" b="0"/>
            <wp:docPr id="231" name="Picture 231" descr="http://static.cdn-seekingalpha.com/uploads/2015/8/14/26156273-14395802960453553-Graham-Osborn.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cdn-seekingalpha.com/uploads/2015/8/14/26156273-14395802960453553-Graham-Osborn.pn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311277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R&amp;D/Rev c/w industry: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88970"/>
            <wp:effectExtent l="0" t="0" r="0" b="0"/>
            <wp:docPr id="230" name="Picture 230" descr="http://static.cdn-seekingalpha.com/uploads/2015/8/14/26156273-1439580318064306-Graham-Osborn.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cdn-seekingalpha.com/uploads/2015/8/14/26156273-1439580318064306-Graham-Osborn.pn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318897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EBITDA and EBIT coverage of interest:</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88970"/>
            <wp:effectExtent l="0" t="0" r="0" b="0"/>
            <wp:docPr id="229" name="Picture 229" descr="http://static.cdn-seekingalpha.com/uploads/2015/8/14/26156273-14395803667585309-Graham-Osborn.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cdn-seekingalpha.com/uploads/2015/8/14/26156273-14395803667585309-Graham-Osborn.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18897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 Key Drivers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5.1 Is VRX a Pharmaceutical Conglomerate or a Financial Institution?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VRX looks and feels much like a </w:t>
      </w:r>
      <w:r w:rsidRPr="000E6DB0">
        <w:rPr>
          <w:rFonts w:ascii="inherit" w:hAnsi="inherit" w:cs="Arial"/>
          <w:b/>
          <w:color w:val="333333"/>
        </w:rPr>
        <w:t>financial institution.</w:t>
      </w:r>
      <w:r>
        <w:rPr>
          <w:rFonts w:ascii="inherit" w:hAnsi="inherit" w:cs="Arial"/>
          <w:color w:val="333333"/>
        </w:rPr>
        <w:t xml:space="preserve"> To see this, let's run a screen of companies &gt;100B market cap with assets &gt;5x revenue. The results are shown below:</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4179570"/>
            <wp:effectExtent l="0" t="0" r="0" b="0"/>
            <wp:docPr id="228" name="Picture 228" descr="http://static.cdn-seekingalpha.com/uploads/2015/8/14/26156273-14395803914090207-Graham-Osborn.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atic.cdn-seekingalpha.com/uploads/2015/8/14/26156273-14395803914090207-Graham-Osborn.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417957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One can view rev/assets as a kind of "gross" version of ROA or ROIC. It shows us how many $s of sales a company can generate per $ of assets. What we can see is that among mega cap firms, Allergan (NYSE:</w:t>
      </w:r>
      <w:hyperlink r:id="rId60" w:tooltip="Allergan plc" w:history="1">
        <w:r>
          <w:rPr>
            <w:rStyle w:val="Hyperlink"/>
            <w:rFonts w:ascii="inherit" w:hAnsi="inherit" w:cs="Arial"/>
            <w:color w:val="579FC4"/>
            <w:bdr w:val="none" w:sz="0" w:space="0" w:color="auto" w:frame="1"/>
          </w:rPr>
          <w:t>AGN</w:t>
        </w:r>
      </w:hyperlink>
      <w:r>
        <w:rPr>
          <w:rFonts w:ascii="inherit" w:hAnsi="inherit" w:cs="Arial"/>
          <w:color w:val="333333"/>
        </w:rPr>
        <w:t>)/VRX/Medtronic (NYSE:</w:t>
      </w:r>
      <w:hyperlink r:id="rId61" w:tooltip="Medtronic plc" w:history="1">
        <w:r>
          <w:rPr>
            <w:rStyle w:val="Hyperlink"/>
            <w:rFonts w:ascii="inherit" w:hAnsi="inherit" w:cs="Arial"/>
            <w:color w:val="579FC4"/>
            <w:bdr w:val="none" w:sz="0" w:space="0" w:color="auto" w:frame="1"/>
          </w:rPr>
          <w:t>MDT</w:t>
        </w:r>
      </w:hyperlink>
      <w:r>
        <w:rPr>
          <w:rFonts w:ascii="inherit" w:hAnsi="inherit" w:cs="Arial"/>
          <w:color w:val="333333"/>
        </w:rPr>
        <w:t>) have the least productive assets of non-financial institutions.</w:t>
      </w:r>
    </w:p>
    <w:p w:rsidR="000E6DB0" w:rsidRDefault="000E6DB0" w:rsidP="00FE4567">
      <w:pPr>
        <w:pStyle w:val="NormalWeb"/>
        <w:shd w:val="clear" w:color="auto" w:fill="FFFFFF"/>
        <w:spacing w:before="0" w:beforeAutospacing="0" w:after="0" w:afterAutospacing="0" w:line="390" w:lineRule="atLeast"/>
        <w:textAlignment w:val="baseline"/>
        <w:rPr>
          <w:rFonts w:ascii="inherit" w:hAnsi="inherit" w:cs="Arial"/>
          <w:color w:val="333333"/>
        </w:rPr>
      </w:pP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 xml:space="preserve">This has a couple of important implications. </w:t>
      </w:r>
      <w:r w:rsidRPr="000E6DB0">
        <w:rPr>
          <w:rFonts w:ascii="inherit" w:hAnsi="inherit" w:cs="Arial"/>
          <w:b/>
          <w:color w:val="333333"/>
        </w:rPr>
        <w:t>First, why are those assets so unproductive?</w:t>
      </w:r>
      <w:r>
        <w:rPr>
          <w:rFonts w:ascii="inherit" w:hAnsi="inherit" w:cs="Arial"/>
          <w:color w:val="333333"/>
        </w:rPr>
        <w:t xml:space="preserve"> In the case of a financial institution, interest rates are standardized and hence it makes sense that a bank will need to expand its asset base to generate more revenue. Granted, in the case of pharmaceutical and medical device manufacturers the margins are way higher. Still, the assets</w:t>
      </w:r>
      <w:r w:rsidR="000E6DB0">
        <w:rPr>
          <w:rFonts w:ascii="inherit" w:hAnsi="inherit" w:cs="Arial"/>
          <w:color w:val="333333"/>
        </w:rPr>
        <w:t xml:space="preserve"> </w:t>
      </w:r>
      <w:r>
        <w:rPr>
          <w:rStyle w:val="Emphasis"/>
          <w:rFonts w:ascii="inherit" w:hAnsi="inherit" w:cs="Arial"/>
          <w:color w:val="333333"/>
          <w:bdr w:val="none" w:sz="0" w:space="0" w:color="auto" w:frame="1"/>
        </w:rPr>
        <w:t>should</w:t>
      </w:r>
      <w:r>
        <w:rPr>
          <w:rStyle w:val="apple-converted-space"/>
          <w:rFonts w:ascii="inherit" w:hAnsi="inherit" w:cs="Arial"/>
          <w:color w:val="333333"/>
        </w:rPr>
        <w:t> </w:t>
      </w:r>
      <w:r>
        <w:rPr>
          <w:rFonts w:ascii="inherit" w:hAnsi="inherit" w:cs="Arial"/>
          <w:color w:val="333333"/>
        </w:rPr>
        <w:t>be more productive based on peer comparisons, including other sub-100B generics: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867400" cy="4191000"/>
            <wp:effectExtent l="0" t="0" r="0" b="0"/>
            <wp:docPr id="227" name="Picture 227" descr="http://static.cdn-seekingalpha.com/uploads/2015/8/14/26156273-14395804265324142-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atic.cdn-seekingalpha.com/uploads/2015/8/14/26156273-14395804265324142-Graham-Osbor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7400" cy="419100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sidRPr="000E6DB0">
        <w:rPr>
          <w:rFonts w:ascii="inherit" w:hAnsi="inherit" w:cs="Arial"/>
          <w:b/>
          <w:color w:val="333333"/>
        </w:rPr>
        <w:t>It would seem that AGN and VRX's assets are of a fundamentally poorer quality than most of the other companies in this list.</w:t>
      </w:r>
      <w:r>
        <w:rPr>
          <w:rFonts w:ascii="inherit" w:hAnsi="inherit" w:cs="Arial"/>
          <w:color w:val="333333"/>
        </w:rPr>
        <w:t xml:space="preserve"> As we'll discuss, I think the reason is that VRX (like AGN) has accumulated large quantities of "hot-air" intangibles on its balance sheet during its acquisitive history. </w:t>
      </w:r>
      <w:r w:rsidRPr="000E6DB0">
        <w:rPr>
          <w:rFonts w:ascii="inherit" w:hAnsi="inherit" w:cs="Arial"/>
          <w:b/>
          <w:color w:val="333333"/>
        </w:rPr>
        <w:t xml:space="preserve">These unwieldy intangibles produce </w:t>
      </w:r>
      <w:proofErr w:type="gramStart"/>
      <w:r w:rsidRPr="000E6DB0">
        <w:rPr>
          <w:rFonts w:ascii="inherit" w:hAnsi="inherit" w:cs="Arial"/>
          <w:b/>
          <w:color w:val="333333"/>
        </w:rPr>
        <w:t>a trailing</w:t>
      </w:r>
      <w:proofErr w:type="gramEnd"/>
      <w:r w:rsidRPr="000E6DB0">
        <w:rPr>
          <w:rFonts w:ascii="inherit" w:hAnsi="inherit" w:cs="Arial"/>
          <w:b/>
          <w:color w:val="333333"/>
        </w:rPr>
        <w:t xml:space="preserve"> nuclear fallout of write-downs and charges to earnings.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There is another important implication of the comparison with financial institutions. In the case of a bank, the assets are (nominally) tangible, and various regulatory protections have been established to ensure those assets (hopefully) don't evaporate. </w:t>
      </w:r>
      <w:r w:rsidRPr="000E6DB0">
        <w:rPr>
          <w:rFonts w:ascii="inherit" w:hAnsi="inherit" w:cs="Arial"/>
          <w:b/>
          <w:color w:val="333333"/>
        </w:rPr>
        <w:t>In the case of a pharmaceutical company, the assets are primarily intangible. Indeed, many of them are "mark-to-model" intangibles based on management's value assumptions.</w:t>
      </w:r>
      <w:r>
        <w:rPr>
          <w:rFonts w:ascii="inherit" w:hAnsi="inherit" w:cs="Arial"/>
          <w:color w:val="333333"/>
        </w:rPr>
        <w:t xml:space="preserve"> A simple change to a discount rate for IPR&amp;D (say from AGN's 10% to the more standard 16-22%) could erase billions in shareholder equity. In this sense, VRX/AGN's asset quality is reminiscent of the telecoms and banks prior to their collapse in the 2000s.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A third general comment should be made. Essential to transactions in the pharmaceutical industry is the "strategic buyer." The intangible values above depend heavily on the presence of such buyer in order to realize a sale. If conditions in the credit or equity markets should change such that the few available strategic buyers should dry up, the liquidity of VRX's assets may dry up as well. This is important since (as discussed below) VRX's cash flows don't appear sufficient to cover its interest and principal requirements. As long as VRX can sell assets or do a share offering to raise cash, this isn't a problem. But the financing window isn't always open. The combination of high leverage and illiquid assets could threaten debt and equity holders alike.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5.2 What is the Organic Sales Growth Rate?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5.2.1 Sum of 20 Products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One way to answer this question is using the company's guidance. This is based on sales numbers for its "top 20 products" released by the company each quarter. VRX started providing more granular data a few Qs ago based on shareholder feedback. I've graphed this out below:</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6154420"/>
            <wp:effectExtent l="0" t="0" r="0" b="0"/>
            <wp:docPr id="226" name="Picture 226" descr="http://static.cdn-seekingalpha.com/uploads/2015/8/14/26156273-14395804423086793-Graham-Osborn.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cdn-seekingalpha.com/uploads/2015/8/14/26156273-14395804423086793-Graham-Osborn.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615442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Of note, I made an important assumption. The starred products didn't have data available for the full period. The reason is that, as you'd expect, products join or fall off the top 20. I filled in the gaps in the most complementary way possible, i.e. by assuming the sales numbers for the missing quarters were equal to the lowest product on the top 20 list (i.e. the max possible value it could be).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Now we can sum up the above values to get a picture of the guidance on organic growth:</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92525"/>
            <wp:effectExtent l="0" t="0" r="0" b="3175"/>
            <wp:docPr id="225" name="Picture 225" descr="http://static.cdn-seekingalpha.com/uploads/2015/8/14/26156273-1439580457866316-Graham-Osborn.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cdn-seekingalpha.com/uploads/2015/8/14/26156273-1439580457866316-Graham-Osborn.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369252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Not bad. But there are a couple of problems with the assumptions used. The most obvious is that products that face-plant tend to get dropped from the list, whereas recent successful launches tend to get added. In other words, negative growth is underweighted and positive growth is </w:t>
      </w:r>
      <w:proofErr w:type="spellStart"/>
      <w:r>
        <w:rPr>
          <w:rFonts w:ascii="inherit" w:hAnsi="inherit" w:cs="Arial"/>
          <w:color w:val="333333"/>
        </w:rPr>
        <w:t>overweighted</w:t>
      </w:r>
      <w:proofErr w:type="spellEnd"/>
      <w:r>
        <w:rPr>
          <w:rFonts w:ascii="inherit" w:hAnsi="inherit" w:cs="Arial"/>
          <w:color w:val="333333"/>
        </w:rPr>
        <w:t>. The other obvious problem is that due to VRX's diversified portfolio, the top 20 are under 20% of VRX's revenues (not the case with AGN by the way). Also the data only go back a few quarters.</w:t>
      </w:r>
    </w:p>
    <w:p w:rsidR="00FE4567" w:rsidRPr="000E6DB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Pr>
          <w:rFonts w:ascii="inherit" w:hAnsi="inherit" w:cs="Arial"/>
          <w:color w:val="333333"/>
        </w:rPr>
        <w:t xml:space="preserve">To look at the face-plant problem, </w:t>
      </w:r>
      <w:r w:rsidRPr="000E6DB0">
        <w:rPr>
          <w:rFonts w:ascii="inherit" w:hAnsi="inherit" w:cs="Arial"/>
          <w:b/>
          <w:color w:val="333333"/>
        </w:rPr>
        <w:t>let's have a look at the patent expiry/growth forecasts for the top 20 products listed above: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4255770" cy="5849620"/>
            <wp:effectExtent l="0" t="0" r="0" b="0"/>
            <wp:docPr id="224" name="Picture 224" descr="http://static.cdn-seekingalpha.com/uploads/2015/8/14/26156273-1439580473849354-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cdn-seekingalpha.com/uploads/2015/8/14/26156273-1439580473849354-Graham-Osborn.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5770" cy="584962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4255770" cy="5832475"/>
            <wp:effectExtent l="0" t="0" r="0" b="0"/>
            <wp:docPr id="223" name="Picture 223" descr="http://static.cdn-seekingalpha.com/uploads/2015/8/14/26156273-14395804950799778-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atic.cdn-seekingalpha.com/uploads/2015/8/14/26156273-14395804950799778-Graham-Osborn.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55770" cy="583247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The general impression I get is while </w:t>
      </w:r>
      <w:proofErr w:type="spellStart"/>
      <w:r>
        <w:rPr>
          <w:rFonts w:ascii="inherit" w:hAnsi="inherit" w:cs="Arial"/>
          <w:color w:val="333333"/>
        </w:rPr>
        <w:t>Xifaxan</w:t>
      </w:r>
      <w:proofErr w:type="spellEnd"/>
      <w:r>
        <w:rPr>
          <w:rFonts w:ascii="inherit" w:hAnsi="inherit" w:cs="Arial"/>
          <w:color w:val="333333"/>
        </w:rPr>
        <w:t xml:space="preserve"> and </w:t>
      </w:r>
      <w:proofErr w:type="spellStart"/>
      <w:r>
        <w:rPr>
          <w:rFonts w:ascii="inherit" w:hAnsi="inherit" w:cs="Arial"/>
          <w:color w:val="333333"/>
        </w:rPr>
        <w:t>Jublia</w:t>
      </w:r>
      <w:proofErr w:type="spellEnd"/>
      <w:r>
        <w:rPr>
          <w:rFonts w:ascii="inherit" w:hAnsi="inherit" w:cs="Arial"/>
          <w:color w:val="333333"/>
        </w:rPr>
        <w:t xml:space="preserve"> seem like they'll have nice sales growth the next 5 years, many of the other products are growing revs through aggressive pricing support by market consolidation. Therefore, I worry that the implied CAGR may be biased. Let's try a different approach.</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5.2.2 Sum of Acquisitions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Another approach is to </w:t>
      </w:r>
      <w:r w:rsidRPr="000E6DB0">
        <w:rPr>
          <w:rFonts w:ascii="inherit" w:hAnsi="inherit" w:cs="Arial"/>
          <w:b/>
          <w:color w:val="333333"/>
        </w:rPr>
        <w:t>look at organic growth of the businesses prior to acquisition.</w:t>
      </w:r>
      <w:r>
        <w:rPr>
          <w:rFonts w:ascii="inherit" w:hAnsi="inherit" w:cs="Arial"/>
          <w:color w:val="333333"/>
        </w:rPr>
        <w:t xml:space="preserve"> This, of course, assumes that Valeant's does not "transform" the businesses post-acquisition, but merely </w:t>
      </w:r>
      <w:r>
        <w:rPr>
          <w:rFonts w:ascii="inherit" w:hAnsi="inherit" w:cs="Arial"/>
          <w:color w:val="333333"/>
        </w:rPr>
        <w:lastRenderedPageBreak/>
        <w:t>cuts costs and hikes prices. I'm not saying these are bad strategies, I'm just saying they're likely non-recurring. I've taken pre-acquisition sales figures for VRX's largest 10 acquisitions and projected those growth rates forward to estimate the growth rate for the overall conglomerate:</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6781800"/>
            <wp:effectExtent l="0" t="0" r="0" b="0"/>
            <wp:docPr id="222" name="Picture 222" descr="http://static.cdn-seekingalpha.com/uploads/2015/8/14/26156273-14395805147728705-Graham-Osborn.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cdn-seekingalpha.com/uploads/2015/8/14/26156273-14395805147728705-Graham-Osborn.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6000" cy="678180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Here I used past filings if available and, if not, VRX's estimate of growth the past few years in order to project the business's sales within the conglomerate. In my opinion, some of these growth rates are pretty aggressive, but I'm trying to be as bullish as possible.</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10610"/>
            <wp:effectExtent l="0" t="0" r="0" b="8890"/>
            <wp:docPr id="221" name="Picture 221" descr="http://static.cdn-seekingalpha.com/uploads/2015/8/14/26156273-14395805291572347-Graham-Osbor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atic.cdn-seekingalpha.com/uploads/2015/8/14/26156273-14395805291572347-Graham-Osborn.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0" cy="36106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 we can see, this approach suggests a considerably slower organic growth rate. I will leave it to the reader to do his own analysis. But I will subsequently assume that Valeant's organic sales growth rate is 10%, and base my comps/valuation on that.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 What's Wrong with the Accounting?</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To keep things organized, I've used a checklist based on </w:t>
      </w:r>
      <w:proofErr w:type="spellStart"/>
      <w:r>
        <w:rPr>
          <w:rFonts w:ascii="inherit" w:hAnsi="inherit" w:cs="Arial"/>
          <w:color w:val="333333"/>
        </w:rPr>
        <w:t>Schilit's</w:t>
      </w:r>
      <w:proofErr w:type="spellEnd"/>
      <w:r>
        <w:rPr>
          <w:rStyle w:val="apple-converted-space"/>
          <w:rFonts w:ascii="inherit" w:hAnsi="inherit" w:cs="Arial"/>
          <w:color w:val="333333"/>
        </w:rPr>
        <w:t> </w:t>
      </w:r>
      <w:r>
        <w:rPr>
          <w:rFonts w:ascii="inherit" w:hAnsi="inherit" w:cs="Arial"/>
          <w:i/>
          <w:iCs/>
          <w:color w:val="333333"/>
        </w:rPr>
        <w:t>Shenanigans</w:t>
      </w:r>
      <w:r>
        <w:rPr>
          <w:rFonts w:ascii="inherit" w:hAnsi="inherit" w:cs="Arial"/>
          <w:color w:val="333333"/>
        </w:rPr>
        <w: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5.3.1 Recording Revenue Too Soon</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 xml:space="preserve">B&amp;L got nabbed for pretty aggressive channel stuffing in the contact lens </w:t>
      </w:r>
      <w:proofErr w:type="spellStart"/>
      <w:r>
        <w:rPr>
          <w:rFonts w:ascii="inherit" w:hAnsi="inherit" w:cs="Arial"/>
          <w:color w:val="333333"/>
        </w:rPr>
        <w:t>unit</w:t>
      </w:r>
      <w:hyperlink r:id="rId73" w:history="1">
        <w:r>
          <w:rPr>
            <w:rStyle w:val="Hyperlink"/>
            <w:rFonts w:ascii="inherit" w:hAnsi="inherit" w:cs="Arial"/>
            <w:color w:val="579FC4"/>
            <w:bdr w:val="none" w:sz="0" w:space="0" w:color="auto" w:frame="1"/>
          </w:rPr>
          <w:t>back</w:t>
        </w:r>
        <w:proofErr w:type="spellEnd"/>
        <w:r>
          <w:rPr>
            <w:rStyle w:val="Hyperlink"/>
            <w:rFonts w:ascii="inherit" w:hAnsi="inherit" w:cs="Arial"/>
            <w:color w:val="579FC4"/>
            <w:bdr w:val="none" w:sz="0" w:space="0" w:color="auto" w:frame="1"/>
          </w:rPr>
          <w:t xml:space="preserve"> in the 90s</w:t>
        </w:r>
      </w:hyperlink>
      <w:r>
        <w:rPr>
          <w:rFonts w:ascii="inherit" w:hAnsi="inherit" w:cs="Arial"/>
          <w:color w:val="333333"/>
        </w:rPr>
        <w:t>. VRX still used B&amp;L's old auditor (PWC) that approved this activity.</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5.3.2 Boosting Income Using One-Time or Unsustainable Activities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5.3.2.1 Boosting income using one-time events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 xml:space="preserve">Examining the 2014 statements, we can see that pretax income was $1,092.60M. Of this, $286.70 (26% of pretax income) was recorded as "gain on investments" from the sale of Allergan Shares in PS Fund 1. Additionally $323.90M of "other income" (30% of pretax income) was booked from gain on sale of </w:t>
      </w:r>
      <w:proofErr w:type="spellStart"/>
      <w:r>
        <w:rPr>
          <w:rFonts w:ascii="inherit" w:hAnsi="inherit" w:cs="Arial"/>
          <w:color w:val="333333"/>
        </w:rPr>
        <w:t>Galderma</w:t>
      </w:r>
      <w:proofErr w:type="spellEnd"/>
      <w:r>
        <w:rPr>
          <w:rFonts w:ascii="inherit" w:hAnsi="inherit" w:cs="Arial"/>
          <w:color w:val="333333"/>
        </w:rPr>
        <w:t xml:space="preserve"> facial aesthetic fillers.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5.3.2.2 Impairments and write-downs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With over 40B in intangibles stashed in the attic, chunks of the ceiling are liable to fall from time to time. These include (ignoring amortization for now):</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4020820"/>
            <wp:effectExtent l="0" t="0" r="0" b="0"/>
            <wp:docPr id="220" name="Picture 220" descr="http://static.cdn-seekingalpha.com/uploads/2015/8/14/26156273-1439580565145983-Graham-Osborn.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cdn-seekingalpha.com/uploads/2015/8/14/26156273-1439580565145983-Graham-Osborn.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0" cy="402082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5.3.3 Shifting Current Expenses to a Later Period</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 xml:space="preserve">5.3.3.1 Risk of substantial goodwill </w:t>
      </w:r>
      <w:proofErr w:type="spellStart"/>
      <w:r>
        <w:rPr>
          <w:rFonts w:ascii="Verdana" w:hAnsi="Verdana" w:cs="Arial"/>
          <w:color w:val="333333"/>
          <w:sz w:val="24"/>
          <w:szCs w:val="24"/>
        </w:rPr>
        <w:t>writedowns</w:t>
      </w:r>
      <w:proofErr w:type="spellEnd"/>
      <w:r>
        <w:rPr>
          <w:rFonts w:ascii="Verdana" w:hAnsi="Verdana" w:cs="Arial"/>
          <w:color w:val="333333"/>
          <w:sz w:val="24"/>
          <w:szCs w:val="24"/>
        </w:rPr>
        <w:t xml:space="preserve"> once the amortizable intangibles asset is deemed impaired based on model assumptions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company makes the following comment regarding its impairment policy in the 2014 10-K:</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lastRenderedPageBreak/>
        <w:t>An interim goodwill impairment test in advance of the annual impairment assessment may be required if events occur that indicate an impairment might be present. For example, a substantial decline in the Company's market capitalization, unexpected adverse business condition, economic factors and unanticipated competitive activities may signal that an interim impairment test is needed. Accordingly, among other factors, the Company monitors changes in its share price between annual impairment tests to ensure that its market capitalization continues to exceed the carrying value of its consolidated net assets. The Company considers a decline in its share price that corresponds to an overall deterioration in stock market conditions to be less of an indicator of goodwill impairment than a unilateral decline in its share price reflecting adverse changes in its underlying operating performance, cash flows, financial condition, and/or liquidity. In the event that the Company's market capitalization does decline below its book value, the Company would consider the length and severity of the decline and the reason for the decline when assessing whether potential goodwill impairment exists. The Company believes that short-term fluctuations in share prices may not necessarily reflect underlying values.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It troubles me that management considers a decline in share price as a reason to make write offs. This is prone to reflexivity.</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5.3.3.2 Contingent liabilities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company does not recognize contingent payments (payments which are contingent on approvals, sales milestones, or other events) on the balance sheet. This is fairly typical for the industry. What is the magnitude?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As of December 31, 2014, the Company estimates that it may pay potential milestone payments and license fees, including sale-based milestones, of up to approximately $1 billion over time, in the aggregate, to third-parties, primarily consisting of the following:</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 xml:space="preserve">Under the terms of a July 2013 collaboration and option agreement with </w:t>
      </w:r>
      <w:proofErr w:type="spellStart"/>
      <w:r>
        <w:rPr>
          <w:rFonts w:ascii="inherit" w:hAnsi="inherit" w:cs="Arial"/>
          <w:i/>
          <w:iCs/>
          <w:color w:val="333333"/>
        </w:rPr>
        <w:t>Mimetogen</w:t>
      </w:r>
      <w:proofErr w:type="spellEnd"/>
      <w:r>
        <w:rPr>
          <w:rFonts w:ascii="inherit" w:hAnsi="inherit" w:cs="Arial"/>
          <w:i/>
          <w:iCs/>
          <w:color w:val="333333"/>
        </w:rPr>
        <w:t xml:space="preserve"> Pharmaceuticals Inc. ("</w:t>
      </w:r>
      <w:proofErr w:type="spellStart"/>
      <w:r>
        <w:rPr>
          <w:rFonts w:ascii="inherit" w:hAnsi="inherit" w:cs="Arial"/>
          <w:i/>
          <w:iCs/>
          <w:color w:val="333333"/>
        </w:rPr>
        <w:t>Mimetogen</w:t>
      </w:r>
      <w:proofErr w:type="spellEnd"/>
      <w:r>
        <w:rPr>
          <w:rFonts w:ascii="inherit" w:hAnsi="inherit" w:cs="Arial"/>
          <w:i/>
          <w:iCs/>
          <w:color w:val="333333"/>
        </w:rPr>
        <w:t xml:space="preserve">"), the Company will have either the right or the obligation, depending on the results of clinical trials, to exercise an option to obtain a worldwide exclusive license to the MIM-D3 compound for development and commercialization of products for the treatment and/or prevention of ocular conditions, disorders and/or diseases. The exercise of the option would trigger an initial license fee payment by the Company of up to $95.0 million, plus </w:t>
      </w:r>
      <w:r>
        <w:rPr>
          <w:rFonts w:ascii="inherit" w:hAnsi="inherit" w:cs="Arial"/>
          <w:i/>
          <w:iCs/>
          <w:color w:val="333333"/>
        </w:rPr>
        <w:lastRenderedPageBreak/>
        <w:t>potential regulatory, commercialization and sales-based milestones over time of up to $345.0 million, in the aggregate, and royalty payments on the future sales.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 xml:space="preserve">Under the terms of a March 2010 development and licensing agreement between B&amp;L and </w:t>
      </w:r>
      <w:proofErr w:type="spellStart"/>
      <w:r>
        <w:rPr>
          <w:rFonts w:ascii="inherit" w:hAnsi="inherit" w:cs="Arial"/>
          <w:i/>
          <w:iCs/>
          <w:color w:val="333333"/>
        </w:rPr>
        <w:t>NicOx</w:t>
      </w:r>
      <w:proofErr w:type="spellEnd"/>
      <w:r>
        <w:rPr>
          <w:rFonts w:ascii="inherit" w:hAnsi="inherit" w:cs="Arial"/>
          <w:i/>
          <w:iCs/>
          <w:color w:val="333333"/>
        </w:rPr>
        <w:t xml:space="preserve">, the Company has exclusive worldwide rights to develop and commercialize, for certain indications, products containing </w:t>
      </w:r>
      <w:proofErr w:type="spellStart"/>
      <w:r>
        <w:rPr>
          <w:rFonts w:ascii="inherit" w:hAnsi="inherit" w:cs="Arial"/>
          <w:i/>
          <w:iCs/>
          <w:color w:val="333333"/>
        </w:rPr>
        <w:t>latanoprostene</w:t>
      </w:r>
      <w:proofErr w:type="spellEnd"/>
      <w:r>
        <w:rPr>
          <w:rFonts w:ascii="inherit" w:hAnsi="inherit" w:cs="Arial"/>
          <w:i/>
          <w:iCs/>
          <w:color w:val="333333"/>
        </w:rPr>
        <w:t xml:space="preserve"> </w:t>
      </w:r>
      <w:proofErr w:type="spellStart"/>
      <w:r>
        <w:rPr>
          <w:rFonts w:ascii="inherit" w:hAnsi="inherit" w:cs="Arial"/>
          <w:i/>
          <w:iCs/>
          <w:color w:val="333333"/>
        </w:rPr>
        <w:t>bunod</w:t>
      </w:r>
      <w:proofErr w:type="spellEnd"/>
      <w:r>
        <w:rPr>
          <w:rFonts w:ascii="inherit" w:hAnsi="inherit" w:cs="Arial"/>
          <w:i/>
          <w:iCs/>
          <w:color w:val="333333"/>
        </w:rPr>
        <w:t>, a nitric oxide donating compound for the treatment of glaucoma and ocular hypertension. The Company may be required to make potential regulatory, commercialization and sales-based milestones payments over time up to $162.5 million, in the aggregate, as well as royalties on future sales.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 xml:space="preserve">Under the terms of amendments entered into in August 2014 to the agreements with Spear with respect to the authorized generic for </w:t>
      </w:r>
      <w:proofErr w:type="spellStart"/>
      <w:r>
        <w:rPr>
          <w:rFonts w:ascii="inherit" w:hAnsi="inherit" w:cs="Arial"/>
          <w:i/>
          <w:iCs/>
          <w:color w:val="333333"/>
        </w:rPr>
        <w:t>Retin</w:t>
      </w:r>
      <w:proofErr w:type="spellEnd"/>
      <w:r>
        <w:rPr>
          <w:rFonts w:ascii="inherit" w:hAnsi="inherit" w:cs="Arial"/>
          <w:i/>
          <w:iCs/>
          <w:color w:val="333333"/>
        </w:rPr>
        <w:t xml:space="preserve">-A® and the authorized generic for </w:t>
      </w:r>
      <w:proofErr w:type="spellStart"/>
      <w:r>
        <w:rPr>
          <w:rFonts w:ascii="inherit" w:hAnsi="inherit" w:cs="Arial"/>
          <w:i/>
          <w:iCs/>
          <w:color w:val="333333"/>
        </w:rPr>
        <w:t>Carac</w:t>
      </w:r>
      <w:proofErr w:type="spellEnd"/>
      <w:r>
        <w:rPr>
          <w:rFonts w:ascii="inherit" w:hAnsi="inherit" w:cs="Arial"/>
          <w:i/>
          <w:iCs/>
          <w:color w:val="333333"/>
        </w:rPr>
        <w:t>®, respectively, the Company may be required to make uncapped sales-based milestones over time, which the Company currently estimates will not exceed $150 million, in the aggregate, within the next five years.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 xml:space="preserve">Under the terms of an October 2013 agreement with SMG Pharmaceuticals, LLC ("SMG"), the Company licensed the rights to commercialize, in specific fields in the U.S., </w:t>
      </w:r>
      <w:proofErr w:type="spellStart"/>
      <w:r>
        <w:rPr>
          <w:rFonts w:ascii="inherit" w:hAnsi="inherit" w:cs="Arial"/>
          <w:i/>
          <w:iCs/>
          <w:color w:val="333333"/>
        </w:rPr>
        <w:t>Bensal</w:t>
      </w:r>
      <w:proofErr w:type="spellEnd"/>
      <w:r>
        <w:rPr>
          <w:rFonts w:ascii="inherit" w:hAnsi="inherit" w:cs="Arial"/>
          <w:i/>
          <w:iCs/>
          <w:color w:val="333333"/>
        </w:rPr>
        <w:t xml:space="preserve"> HP®, a topical medication to treat skin irritations and infection. The Company may be required to make potential sales-based milestone payments over time up to $80.0 million, in the aggregate, as well as royalties on future sales.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5.3.3.3 Capitalizing payroll expense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VRX has noted that it operates more efficiently than industry comparators. While superficially true on a R&amp;D basis, it does not appear superficially true for SG&amp;A. If anything VRX is middle of the pack:</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713990"/>
            <wp:effectExtent l="0" t="0" r="0" b="0"/>
            <wp:docPr id="219" name="Picture 219" descr="http://static.cdn-seekingalpha.com/uploads/2015/8/14/26156273-1439580579289322-Graham-Osborn.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atic.cdn-seekingalpha.com/uploads/2015/8/14/26156273-1439580579289322-Graham-Osborn.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0" cy="271399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roofErr w:type="gramStart"/>
      <w:r>
        <w:rPr>
          <w:rFonts w:ascii="inherit" w:hAnsi="inherit" w:cs="Arial"/>
          <w:color w:val="333333"/>
        </w:rPr>
        <w:t>Superficially.</w:t>
      </w:r>
      <w:proofErr w:type="gramEnd"/>
      <w:r>
        <w:rPr>
          <w:rFonts w:ascii="inherit" w:hAnsi="inherit" w:cs="Arial"/>
          <w:color w:val="333333"/>
        </w:rPr>
        <w:t xml:space="preserve"> If we look at the composition of restructuring charges, the lion's </w:t>
      </w:r>
      <w:proofErr w:type="gramStart"/>
      <w:r>
        <w:rPr>
          <w:rFonts w:ascii="inherit" w:hAnsi="inherit" w:cs="Arial"/>
          <w:color w:val="333333"/>
        </w:rPr>
        <w:t>share are</w:t>
      </w:r>
      <w:proofErr w:type="gramEnd"/>
      <w:r>
        <w:rPr>
          <w:rFonts w:ascii="inherit" w:hAnsi="inherit" w:cs="Arial"/>
          <w:color w:val="333333"/>
        </w:rPr>
        <w:t xml:space="preserve"> employee termination costs. Smaller components are contract termination, facilities closure, etc. So to first approximation we can consider restructuring under SG&amp;A. Making the adjustment:</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28390"/>
            <wp:effectExtent l="0" t="0" r="0" b="0"/>
            <wp:docPr id="218" name="Picture 218" descr="http://static.cdn-seekingalpha.com/uploads/2015/8/14/26156273-14395806209428613-Graham-Osborn.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atic.cdn-seekingalpha.com/uploads/2015/8/14/26156273-14395806209428613-Graham-Osborn.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0" cy="362839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 </w:t>
      </w:r>
      <w:proofErr w:type="gramStart"/>
      <w:r>
        <w:rPr>
          <w:rFonts w:ascii="inherit" w:hAnsi="inherit" w:cs="Arial"/>
          <w:color w:val="333333"/>
        </w:rPr>
        <w:t>we</w:t>
      </w:r>
      <w:proofErr w:type="gramEnd"/>
      <w:r>
        <w:rPr>
          <w:rFonts w:ascii="inherit" w:hAnsi="inherit" w:cs="Arial"/>
          <w:color w:val="333333"/>
        </w:rPr>
        <w:t xml:space="preserve"> can produce a more appropriate SG&amp;A/Rev trend for VRX:</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599180"/>
            <wp:effectExtent l="0" t="0" r="0" b="1270"/>
            <wp:docPr id="217" name="Picture 217" descr="http://static.cdn-seekingalpha.com/uploads/2015/8/14/26156273-1439580642319579-Graham-Osborn.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cdn-seekingalpha.com/uploads/2015/8/14/26156273-1439580642319579-Graham-Osborn.pn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6000" cy="35991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roofErr w:type="gramStart"/>
      <w:r>
        <w:rPr>
          <w:rFonts w:ascii="inherit" w:hAnsi="inherit" w:cs="Arial"/>
          <w:color w:val="333333"/>
        </w:rPr>
        <w:t>Turns out VRX is</w:t>
      </w:r>
      <w:proofErr w:type="gramEnd"/>
      <w:r>
        <w:rPr>
          <w:rFonts w:ascii="inherit" w:hAnsi="inherit" w:cs="Arial"/>
          <w:color w:val="333333"/>
        </w:rPr>
        <w:t xml:space="preserve"> up there with Bayer as one of the least efficient players in the industry from an SG&amp;A standpoint.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What about R&amp;D? Again, excluding capitalized costs, VRX has brought R&amp;D/Rev way down the past few years: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649220"/>
            <wp:effectExtent l="0" t="0" r="0" b="0"/>
            <wp:docPr id="216" name="Picture 216" descr="http://static.cdn-seekingalpha.com/uploads/2015/8/14/26156273-143958065678915-Graham-Osborn.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cdn-seekingalpha.com/uploads/2015/8/14/26156273-143958065678915-Graham-Osborn.pn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96000" cy="264922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Adjusting for IPR&amp;D, which I consider rightly part of VRX's R&amp;D since it is just absorbing those operations, it looks like this: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10610"/>
            <wp:effectExtent l="0" t="0" r="0" b="8890"/>
            <wp:docPr id="215" name="Picture 215" descr="http://static.cdn-seekingalpha.com/uploads/2015/8/14/26156273-1439580674930343-Graham-Osborn.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atic.cdn-seekingalpha.com/uploads/2015/8/14/26156273-1439580674930343-Graham-Osborn.pn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0" cy="36106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We can see that VRX is still below the industry average, but by quite a narrower margin:</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28390"/>
            <wp:effectExtent l="0" t="0" r="0" b="0"/>
            <wp:docPr id="214" name="Picture 214" descr="http://static.cdn-seekingalpha.com/uploads/2015/8/14/26156273-1439580695535492-Graham-Osborn.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atic.cdn-seekingalpha.com/uploads/2015/8/14/26156273-1439580695535492-Graham-Osborn.pn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000" cy="362839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5.3.3.4 Stock-based compensation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This is what a PE-style compensation package means to me as a shareholder:</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684780"/>
            <wp:effectExtent l="0" t="0" r="0" b="1270"/>
            <wp:docPr id="213" name="Picture 213" descr="http://static.cdn-seekingalpha.com/uploads/2015/8/14/26156273-14395807125676987-Graham-Osborn.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atic.cdn-seekingalpha.com/uploads/2015/8/14/26156273-14395807125676987-Graham-Osborn.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26847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Still, from a stock price appreciation standpoint, the strategy has worked well. We'll look at compensation in more detail later.</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lastRenderedPageBreak/>
        <w:t xml:space="preserve">5.3.3.5 </w:t>
      </w:r>
      <w:proofErr w:type="gramStart"/>
      <w:r>
        <w:rPr>
          <w:rFonts w:ascii="Verdana" w:hAnsi="Verdana" w:cs="Arial"/>
          <w:color w:val="333333"/>
          <w:sz w:val="24"/>
          <w:szCs w:val="24"/>
        </w:rPr>
        <w:t>Amortizing</w:t>
      </w:r>
      <w:proofErr w:type="gramEnd"/>
      <w:r>
        <w:rPr>
          <w:rFonts w:ascii="Verdana" w:hAnsi="Verdana" w:cs="Arial"/>
          <w:color w:val="333333"/>
          <w:sz w:val="24"/>
          <w:szCs w:val="24"/>
        </w:rPr>
        <w:t xml:space="preserve"> costs too slowly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I have no evidence to say VRX is doing this, since the composition of intangibles is mostly not disclosed. Allergan has certainly made accusations but they</w:t>
      </w:r>
      <w:r>
        <w:rPr>
          <w:rStyle w:val="apple-converted-space"/>
          <w:rFonts w:ascii="inherit" w:hAnsi="inherit" w:cs="Arial"/>
          <w:color w:val="333333"/>
        </w:rPr>
        <w:t> </w:t>
      </w:r>
      <w:hyperlink r:id="rId90" w:history="1">
        <w:r>
          <w:rPr>
            <w:rStyle w:val="Hyperlink"/>
            <w:rFonts w:ascii="inherit" w:hAnsi="inherit" w:cs="Arial"/>
            <w:color w:val="579FC4"/>
            <w:bdr w:val="none" w:sz="0" w:space="0" w:color="auto" w:frame="1"/>
          </w:rPr>
          <w:t>do not provide much detail</w:t>
        </w:r>
      </w:hyperlink>
      <w:r>
        <w:rPr>
          <w:rFonts w:ascii="inherit" w:hAnsi="inherit" w:cs="Arial"/>
          <w:color w:val="333333"/>
        </w:rPr>
        <w: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Another point is that although VRX does not disclose its discount rates used to price the intangibles (e.g. current medicinal products, IPR&amp;D), AGN does. AGN often uses discount rates in the 9-11% range for these, well below the industry standard of 16-22%. I worry that VRX may be utilizing similar optimism to value its intangibles.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5.3.3.6 Discrepancy between net income and operating cash flow</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Amortization is the biggest single adjustment to NI on VRX's CFS. We can see the discrepancy has skyrocketed the past few years, due in large part to increasing amortization (again related to rising intangibles/goodwill).</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124200"/>
            <wp:effectExtent l="0" t="0" r="0" b="0"/>
            <wp:docPr id="212" name="Picture 212" descr="http://static.cdn-seekingalpha.com/uploads/2015/8/14/26156273-14395807273546805-Graham-Osborn.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atic.cdn-seekingalpha.com/uploads/2015/8/14/26156273-14395807273546805-Graham-Osborn.pn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312420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5.3.4 Employing Other Techniques to Hide Expenses or Losses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5.3.4.1 Options backdating</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Valeant was busted for</w:t>
      </w:r>
      <w:r>
        <w:rPr>
          <w:rStyle w:val="apple-converted-space"/>
          <w:rFonts w:ascii="inherit" w:hAnsi="inherit" w:cs="Arial"/>
          <w:color w:val="333333"/>
        </w:rPr>
        <w:t> </w:t>
      </w:r>
      <w:hyperlink r:id="rId93" w:history="1">
        <w:r>
          <w:rPr>
            <w:rStyle w:val="Hyperlink"/>
            <w:rFonts w:ascii="inherit" w:hAnsi="inherit" w:cs="Arial"/>
            <w:color w:val="579FC4"/>
            <w:bdr w:val="none" w:sz="0" w:space="0" w:color="auto" w:frame="1"/>
          </w:rPr>
          <w:t>backdating</w:t>
        </w:r>
      </w:hyperlink>
      <w:r>
        <w:rPr>
          <w:rStyle w:val="apple-converted-space"/>
          <w:rFonts w:ascii="inherit" w:hAnsi="inherit" w:cs="Arial"/>
          <w:color w:val="333333"/>
        </w:rPr>
        <w:t> </w:t>
      </w:r>
      <w:r>
        <w:rPr>
          <w:rFonts w:ascii="inherit" w:hAnsi="inherit" w:cs="Arial"/>
          <w:color w:val="333333"/>
        </w:rPr>
        <w:t>back before Pearson's time. It seems unlikely they're still doing it post Sarbanes-Oxley, but I still view it as a red flag.</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5.3.4.2 Release of restructuring/inventory reserves into income</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lastRenderedPageBreak/>
        <w:t>VRX's accounting for inventory step ups is thoroughly confusing to me. I haven't been able to substantiate</w:t>
      </w:r>
      <w:r>
        <w:rPr>
          <w:rStyle w:val="apple-converted-space"/>
          <w:rFonts w:ascii="inherit" w:hAnsi="inherit" w:cs="Arial"/>
          <w:color w:val="333333"/>
        </w:rPr>
        <w:t> </w:t>
      </w:r>
      <w:hyperlink r:id="rId94" w:history="1">
        <w:r>
          <w:rPr>
            <w:rStyle w:val="Hyperlink"/>
            <w:rFonts w:ascii="inherit" w:hAnsi="inherit" w:cs="Arial"/>
            <w:color w:val="579FC4"/>
            <w:bdr w:val="none" w:sz="0" w:space="0" w:color="auto" w:frame="1"/>
          </w:rPr>
          <w:t>Allergan's accusations</w:t>
        </w:r>
      </w:hyperlink>
      <w:r>
        <w:rPr>
          <w:rStyle w:val="apple-converted-space"/>
          <w:rFonts w:ascii="inherit" w:hAnsi="inherit" w:cs="Arial"/>
          <w:color w:val="333333"/>
        </w:rPr>
        <w:t> </w:t>
      </w:r>
      <w:r>
        <w:rPr>
          <w:rFonts w:ascii="inherit" w:hAnsi="inherit" w:cs="Arial"/>
          <w:color w:val="333333"/>
        </w:rPr>
        <w:t>based on the financials.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5.3.5 Shifting Current Income to a Later Period</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5.3.5.1 Lower revenue at a target company just before it is acquired to boost revenue after the acquisition</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 xml:space="preserve">This is harder to validate for the B&amp;L purchase, but it was rather blatant in </w:t>
      </w:r>
      <w:proofErr w:type="spellStart"/>
      <w:r>
        <w:rPr>
          <w:rFonts w:ascii="inherit" w:hAnsi="inherit" w:cs="Arial"/>
          <w:color w:val="333333"/>
        </w:rPr>
        <w:t>the</w:t>
      </w:r>
      <w:hyperlink r:id="rId95" w:history="1">
        <w:r>
          <w:rPr>
            <w:rStyle w:val="Hyperlink"/>
            <w:rFonts w:ascii="inherit" w:hAnsi="inherit" w:cs="Arial"/>
            <w:color w:val="579FC4"/>
            <w:bdr w:val="none" w:sz="0" w:space="0" w:color="auto" w:frame="1"/>
          </w:rPr>
          <w:t>case</w:t>
        </w:r>
        <w:proofErr w:type="spellEnd"/>
        <w:r>
          <w:rPr>
            <w:rStyle w:val="Hyperlink"/>
            <w:rFonts w:ascii="inherit" w:hAnsi="inherit" w:cs="Arial"/>
            <w:color w:val="579FC4"/>
            <w:bdr w:val="none" w:sz="0" w:space="0" w:color="auto" w:frame="1"/>
          </w:rPr>
          <w:t xml:space="preserve"> of Salix</w:t>
        </w:r>
      </w:hyperlink>
      <w:r>
        <w:rPr>
          <w:rFonts w:ascii="inherit" w:hAnsi="inherit" w:cs="Arial"/>
          <w:color w:val="333333"/>
        </w:rPr>
        <w: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Here's SLXP's revenue and NI in the 4 quarters prior to the acquisition, when SLXP apparently hit a rough patch:</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599180"/>
            <wp:effectExtent l="0" t="0" r="0" b="1270"/>
            <wp:docPr id="211" name="Picture 211" descr="http://static.cdn-seekingalpha.com/uploads/2015/8/14/26156273-14395807455801218-Graham-Osborn.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atic.cdn-seekingalpha.com/uploads/2015/8/14/26156273-14395807455801218-Graham-Osborn.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96000" cy="359918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SLXP explained the abysmal performance thus: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 xml:space="preserve">Historically, we have not had distribution services agreements with any of our major wholesale distributors and accordingly have had no control over their buying patterns, which have fluctuated in response to, among other things, their inventory levels of our products, discounts we have offered, anticipated future price increases or other factors that did not directly correlate to end-user demand. We announced in November 2014 that we were negotiating with our principal wholesalers to enter into distribution services agreements for each of the products in </w:t>
      </w:r>
      <w:r>
        <w:rPr>
          <w:rFonts w:ascii="inherit" w:hAnsi="inherit" w:cs="Arial"/>
          <w:i/>
          <w:iCs/>
          <w:color w:val="333333"/>
        </w:rPr>
        <w:lastRenderedPageBreak/>
        <w:t>our portfolio and that we expected these distribution services agreements to be finalized and become effective in the first quarter of 2015, but we have subsequently agreed in our merger agreement with Valeant that we will not enter into any distribution services agreement pending the completion of the merger without Valeant's consent (such consent not to be unreasonably withheld, conditioned or delayed). As a result, if we do not enter into these distribution services agreements, we will be delaying the benefits of the distribution services agreements we had intended to enter into prior to entering into the Valeant merger agreement, which included enabling us to better forecast revenue and expenses. (2014 10K)</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5.3.6 Shifting Financing Cash Inflows to the Operating Section</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5.3.6.1 Pro forma CFO metrics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Here's a summary of VRX's adjustments to CFO to obtain their "adjusted cash flow":</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drawing>
          <wp:inline distT="0" distB="0" distL="0" distR="0">
            <wp:extent cx="5785485" cy="4331970"/>
            <wp:effectExtent l="0" t="0" r="5715" b="0"/>
            <wp:docPr id="210" name="Picture 210" descr="http://static.cdn-seekingalpha.com/uploads/2015/8/14/26156273-14395807613260493-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atic.cdn-seekingalpha.com/uploads/2015/8/14/26156273-14395807613260493-Graham-Osborn.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85485" cy="433197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 xml:space="preserve">As we've seen, restructuring is mostly SG&amp;A expense. SBC is a legitimate operating expense. And the working capital benefit of acquiring a business shouldn't be added to operating results. </w:t>
      </w:r>
      <w:r w:rsidRPr="000E6DB0">
        <w:rPr>
          <w:rFonts w:ascii="inherit" w:hAnsi="inherit" w:cs="Arial"/>
          <w:b/>
          <w:color w:val="333333"/>
        </w:rPr>
        <w:t>So in my opinion, VRX's GAAP CFO is a better (albeit still imperfect) measure of their operating performance</w:t>
      </w:r>
      <w:r>
        <w:rPr>
          <w:rFonts w:ascii="inherit" w:hAnsi="inherit" w:cs="Arial"/>
          <w:color w:val="333333"/>
        </w:rPr>
        <w: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5.3.6.2 Complicated OBS structures that may engage in RPTs to inflate CFO</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 we saw, VRX has a HUGE number of subsidiaries. As we'll review in the tax section, these subs do all sorts of neat things like pay local taxes, guarantee debts of the parent, own/trade IP, and buy/sell inventory. The disclosure on these subs is extremely limited. It is not inconceivable to believe operations of subs could blur the boundary between operating and financing cash flows.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5.3.7 Shifting Normal Operating Cash Outflows to the Investing Section</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 xml:space="preserve">5.3.7.1 </w:t>
      </w:r>
      <w:proofErr w:type="spellStart"/>
      <w:r>
        <w:rPr>
          <w:rFonts w:ascii="Verdana" w:hAnsi="Verdana" w:cs="Arial"/>
          <w:color w:val="333333"/>
          <w:sz w:val="24"/>
          <w:szCs w:val="24"/>
        </w:rPr>
        <w:t>Biovail</w:t>
      </w:r>
      <w:proofErr w:type="spellEnd"/>
      <w:r>
        <w:rPr>
          <w:rFonts w:ascii="Verdana" w:hAnsi="Verdana" w:cs="Arial"/>
          <w:color w:val="333333"/>
          <w:sz w:val="24"/>
          <w:szCs w:val="24"/>
        </w:rPr>
        <w:t xml:space="preserve"> purchases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Interestingly, </w:t>
      </w:r>
      <w:proofErr w:type="spellStart"/>
      <w:r>
        <w:rPr>
          <w:rFonts w:ascii="inherit" w:hAnsi="inherit" w:cs="Arial"/>
          <w:color w:val="333333"/>
        </w:rPr>
        <w:t>Biovail</w:t>
      </w:r>
      <w:proofErr w:type="spellEnd"/>
      <w:r>
        <w:rPr>
          <w:rFonts w:ascii="inherit" w:hAnsi="inherit" w:cs="Arial"/>
          <w:color w:val="333333"/>
        </w:rPr>
        <w:t xml:space="preserve"> was already good at making noncash purchases per </w:t>
      </w:r>
      <w:proofErr w:type="spellStart"/>
      <w:r>
        <w:rPr>
          <w:rFonts w:ascii="inherit" w:hAnsi="inherit" w:cs="Arial"/>
          <w:color w:val="333333"/>
        </w:rPr>
        <w:t>Schilit's</w:t>
      </w:r>
      <w:proofErr w:type="spellEnd"/>
      <w:r>
        <w:rPr>
          <w:rFonts w:ascii="inherit" w:hAnsi="inherit" w:cs="Arial"/>
          <w:color w:val="333333"/>
        </w:rPr>
        <w:t xml:space="preserve"> book. They noted:</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 xml:space="preserve">In 2003, non-cash investing and financing activities included the long-term obligation of $17,497,000 related to the acquisition of Ativan and </w:t>
      </w:r>
      <w:proofErr w:type="spellStart"/>
      <w:r>
        <w:rPr>
          <w:rFonts w:ascii="inherit" w:hAnsi="inherit" w:cs="Arial"/>
          <w:i/>
          <w:iCs/>
          <w:color w:val="333333"/>
        </w:rPr>
        <w:t>Isordil</w:t>
      </w:r>
      <w:proofErr w:type="spellEnd"/>
      <w:r>
        <w:rPr>
          <w:rFonts w:ascii="inherit" w:hAnsi="inherit" w:cs="Arial"/>
          <w:i/>
          <w:iCs/>
          <w:color w:val="333333"/>
        </w:rPr>
        <w:t xml:space="preserve">, and the subscription to $8,929,000 Series D Preferred Units of Reliant in repayment of a portion of the loan receivable from Reliant. In 2002, non-cash investing and financing activities included long-term obligations of $99,620,000 and $69,961,000 related to the acquisitions of </w:t>
      </w:r>
      <w:proofErr w:type="spellStart"/>
      <w:r>
        <w:rPr>
          <w:rFonts w:ascii="inherit" w:hAnsi="inherit" w:cs="Arial"/>
          <w:i/>
          <w:iCs/>
          <w:color w:val="333333"/>
        </w:rPr>
        <w:t>Vasotec</w:t>
      </w:r>
      <w:proofErr w:type="spellEnd"/>
      <w:r>
        <w:rPr>
          <w:rFonts w:ascii="inherit" w:hAnsi="inherit" w:cs="Arial"/>
          <w:i/>
          <w:iCs/>
          <w:color w:val="333333"/>
        </w:rPr>
        <w:t xml:space="preserve"> and </w:t>
      </w:r>
      <w:proofErr w:type="spellStart"/>
      <w:r>
        <w:rPr>
          <w:rFonts w:ascii="inherit" w:hAnsi="inherit" w:cs="Arial"/>
          <w:i/>
          <w:iCs/>
          <w:color w:val="333333"/>
        </w:rPr>
        <w:t>Vaseretic</w:t>
      </w:r>
      <w:proofErr w:type="spellEnd"/>
      <w:r>
        <w:rPr>
          <w:rFonts w:ascii="inherit" w:hAnsi="inherit" w:cs="Arial"/>
          <w:i/>
          <w:iCs/>
          <w:color w:val="333333"/>
        </w:rPr>
        <w:t xml:space="preserve">, and Wellbutrin and </w:t>
      </w:r>
      <w:proofErr w:type="spellStart"/>
      <w:r>
        <w:rPr>
          <w:rFonts w:ascii="inherit" w:hAnsi="inherit" w:cs="Arial"/>
          <w:i/>
          <w:iCs/>
          <w:color w:val="333333"/>
        </w:rPr>
        <w:t>Zyban</w:t>
      </w:r>
      <w:proofErr w:type="spellEnd"/>
      <w:r>
        <w:rPr>
          <w:rFonts w:ascii="inherit" w:hAnsi="inherit" w:cs="Arial"/>
          <w:i/>
          <w:iCs/>
          <w:color w:val="333333"/>
        </w:rPr>
        <w:t xml:space="preserve">, respectively, as well as a long-term obligation of $80,656,000 related to the amendments to the </w:t>
      </w:r>
      <w:proofErr w:type="spellStart"/>
      <w:r>
        <w:rPr>
          <w:rFonts w:ascii="inherit" w:hAnsi="inherit" w:cs="Arial"/>
          <w:i/>
          <w:iCs/>
          <w:color w:val="333333"/>
        </w:rPr>
        <w:t>Zovirax</w:t>
      </w:r>
      <w:proofErr w:type="spellEnd"/>
      <w:r>
        <w:rPr>
          <w:rFonts w:ascii="inherit" w:hAnsi="inherit" w:cs="Arial"/>
          <w:i/>
          <w:iCs/>
          <w:color w:val="333333"/>
        </w:rPr>
        <w:t xml:space="preserve"> distribution agreement.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 result was inflated CFO.</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5.3.8 Inflating Operating Cash Flow Using Acquisitions or Disposals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5.3.8.1 Using acquisitions to create strong CFO</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 xml:space="preserve">As </w:t>
      </w:r>
      <w:proofErr w:type="spellStart"/>
      <w:r>
        <w:rPr>
          <w:rFonts w:ascii="inherit" w:hAnsi="inherit" w:cs="Arial"/>
          <w:color w:val="333333"/>
        </w:rPr>
        <w:t>Schilit</w:t>
      </w:r>
      <w:proofErr w:type="spellEnd"/>
      <w:r>
        <w:rPr>
          <w:rFonts w:ascii="inherit" w:hAnsi="inherit" w:cs="Arial"/>
          <w:color w:val="333333"/>
        </w:rPr>
        <w:t xml:space="preserve"> notes, one of the great things about acquiring businesses is it automatically boosts your CFO. In real life (outside the acquisition accounting world) it takes money to make money - you have to cover upfront costs in order to make sales. But in an acquisition, you don't pay those upfront costs - at least not out of your operating cash flow. That goes in the investing section. Conversely, when you sell the inventory, finish the research, and collect the receivables for the acquired </w:t>
      </w:r>
      <w:proofErr w:type="gramStart"/>
      <w:r>
        <w:rPr>
          <w:rFonts w:ascii="inherit" w:hAnsi="inherit" w:cs="Arial"/>
          <w:color w:val="333333"/>
        </w:rPr>
        <w:t>company, that</w:t>
      </w:r>
      <w:proofErr w:type="gramEnd"/>
      <w:r>
        <w:rPr>
          <w:rFonts w:ascii="inherit" w:hAnsi="inherit" w:cs="Arial"/>
          <w:color w:val="333333"/>
        </w:rPr>
        <w:t xml:space="preserve"> goes in CFO. Hence VRX's excellent operating cash flow. The acquirer also benefits from liquidating the target's working capital. That's why FCF after acquisitions is a better metric than CFO or FCF for serial acquirers: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592830"/>
            <wp:effectExtent l="0" t="0" r="0" b="7620"/>
            <wp:docPr id="209" name="Picture 209" descr="http://static.cdn-seekingalpha.com/uploads/2015/8/14/26156273-14395807781699724-Graham-Osborn.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cdn-seekingalpha.com/uploads/2015/8/14/26156273-14395807781699724-Graham-Osborn.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359283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Another thing to note is that, if we sum up all the acquisitions listed at the start of this article, it comes out to about 30.2B, not too far off from the current debt load (30.9B). Of course, there are hundreds of small acquisitions not included in that list. The implication here, however, is that VRX is doing a rather crappy job of paying off its debt. Re-fi, rather than repay, seems to be the name of the game for now.</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 Are Cash Flows Sufficient to Cover Interest and Principal Repayments?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lastRenderedPageBreak/>
        <w:t>5.4.1 Debt Maturities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Given the amount of debt VRX carries, Pearson has done probably the best possible job of managing the cash flow implications: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592830"/>
            <wp:effectExtent l="0" t="0" r="0" b="7620"/>
            <wp:docPr id="208" name="Picture 208" descr="http://static.cdn-seekingalpha.com/uploads/2015/8/14/26156273-14395807994673364-Graham-Osborn.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cdn-seekingalpha.com/uploads/2015/8/14/26156273-14395807994673364-Graham-Osborn.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359283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 such, I'm actually more worried about the ratings agencies, floating interest rates, and re-fi capability.</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5.4.2 Debt Covenants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5.4.2.1 Debt/EBITDA</w:t>
      </w:r>
    </w:p>
    <w:p w:rsidR="00FE4567" w:rsidRPr="000E6DB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Pr>
          <w:rFonts w:ascii="inherit" w:hAnsi="inherit" w:cs="Arial"/>
          <w:color w:val="333333"/>
        </w:rPr>
        <w:t xml:space="preserve">The trouble </w:t>
      </w:r>
      <w:r w:rsidRPr="000E6DB0">
        <w:rPr>
          <w:rFonts w:ascii="inherit" w:hAnsi="inherit" w:cs="Arial"/>
          <w:b/>
          <w:color w:val="333333"/>
        </w:rPr>
        <w:t xml:space="preserve">with EBITDA for VRX is the "A" is huge due to that mountain of "mark to model" intangibles. </w:t>
      </w:r>
      <w:r>
        <w:rPr>
          <w:rFonts w:ascii="inherit" w:hAnsi="inherit" w:cs="Arial"/>
          <w:color w:val="333333"/>
        </w:rPr>
        <w:t xml:space="preserve">Not your typical collateral. Moreover, acquisition accounting turns intangibles into a waste heap for all sorts of capitalized expenses that are then pureed and churned out as amortization. </w:t>
      </w:r>
      <w:r w:rsidRPr="000E6DB0">
        <w:rPr>
          <w:rFonts w:ascii="inherit" w:hAnsi="inherit" w:cs="Arial"/>
          <w:b/>
          <w:color w:val="333333"/>
        </w:rPr>
        <w:t>Hence, it's totally inappropriate IMO to disregard amortization when assessing the company's creditworthiness. I might recommend Debt/EBIT as a surrogate:</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10610"/>
            <wp:effectExtent l="0" t="0" r="0" b="8890"/>
            <wp:docPr id="207" name="Picture 207" descr="http://static.cdn-seekingalpha.com/uploads/2015/8/14/26156273-14395808148719542-Graham-Osborn.pn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ic.cdn-seekingalpha.com/uploads/2015/8/14/26156273-14395808148719542-Graham-Osborn.pn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36106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10610"/>
            <wp:effectExtent l="0" t="0" r="0" b="8890"/>
            <wp:docPr id="206" name="Picture 206" descr="http://static.cdn-seekingalpha.com/uploads/2015/8/14/26156273-14395808316300006-Graham-Osborn.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atic.cdn-seekingalpha.com/uploads/2015/8/14/26156273-14395808316300006-Graham-Osborn.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36106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610610"/>
            <wp:effectExtent l="0" t="0" r="0" b="8890"/>
            <wp:docPr id="205" name="Picture 205" descr="http://static.cdn-seekingalpha.com/uploads/2015/8/14/26156273-1439580845919005-Graham-Osborn.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cdn-seekingalpha.com/uploads/2015/8/14/26156273-1439580845919005-Graham-Osborn.pn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36106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Not only are VRX's creditors a bit oblivious, but their obliviousness seems to be proportionate to VRX's EV. Take a look at what VRX pulled off for the Salix acquisition, courtesy of Moody's: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In addition to waiving the 5.25x total leverage and 3x minimum interest coverage tests to allow solely for the incremental loans to help finance the acquisition, Valeant is seeking covenant changes through the first quarter of 2016, including a modification of the interest coverage ratio to 2.25x, allowing for the incurrence of $750 million of additional unsecured debt, waiving of the 5.25x leverage governor in connection with any incremental borrowings, and altering the consolidated EBITDA definition to allow for add-backs of restructuring charges and fees and expenses tied the Salix purchase. The amendment package would also:</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Waive mandatory prepayments from equity issuance used in the Salix deal or 2014 excess cash flow proceeds of roughly $250 million;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Modify the restricted payments covenant so that refinancing of Salix's convertible notes and settlement of related warrants won't be deemed RPs;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w:t>
      </w:r>
      <w:r>
        <w:rPr>
          <w:rStyle w:val="apple-converted-space"/>
          <w:rFonts w:ascii="inherit" w:hAnsi="inherit" w:cs="Arial"/>
          <w:color w:val="333333"/>
        </w:rPr>
        <w:t> </w:t>
      </w:r>
      <w:r>
        <w:rPr>
          <w:rFonts w:ascii="inherit" w:hAnsi="inherit" w:cs="Arial"/>
          <w:i/>
          <w:iCs/>
          <w:color w:val="333333"/>
        </w:rPr>
        <w:t xml:space="preserve">Permit the administrative agent under the credit agreement to enter into certain </w:t>
      </w:r>
      <w:proofErr w:type="spellStart"/>
      <w:r>
        <w:rPr>
          <w:rFonts w:ascii="inherit" w:hAnsi="inherit" w:cs="Arial"/>
          <w:i/>
          <w:iCs/>
          <w:color w:val="333333"/>
        </w:rPr>
        <w:t>intercreditor</w:t>
      </w:r>
      <w:proofErr w:type="spellEnd"/>
      <w:r>
        <w:rPr>
          <w:rFonts w:ascii="inherit" w:hAnsi="inherit" w:cs="Arial"/>
          <w:i/>
          <w:iCs/>
          <w:color w:val="333333"/>
        </w:rPr>
        <w:t xml:space="preserve"> agreements;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Increase cash netting from $350 million to $600 million;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For future permitted acquisitions change the no default and pro forma compliance conditions to the incremental from "at closing" to "at signing," and waive incremental total leverage ratio conditions so that only the senior secured leverage ratio applies.</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5.4.2.2 Debt/Equity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VRX's D/E is high:</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696210"/>
            <wp:effectExtent l="0" t="0" r="0" b="8890"/>
            <wp:docPr id="204" name="Picture 204" descr="http://static.cdn-seekingalpha.com/uploads/2015/8/14/26156273-1439580859755689-Graham-Osborn.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ic.cdn-seekingalpha.com/uploads/2015/8/14/26156273-1439580859755689-Graham-Osborn.pn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96000" cy="26962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Again, the problem is intangibles and their contribution to equity. Depending on the assumptions management makes in valuing those intangibles, the D/E could take on practically any value.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5.4.2.3 Interest coverage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VRX is generally not covering their interest:</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725420"/>
            <wp:effectExtent l="0" t="0" r="0" b="0"/>
            <wp:docPr id="203" name="Picture 203" descr="http://static.cdn-seekingalpha.com/uploads/2015/8/14/26156273-1439580874144395-Graham-Osborn.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cdn-seekingalpha.com/uploads/2015/8/14/26156273-1439580874144395-Graham-Osborn.pn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96000" cy="272542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5.4.3 Escaping a Cash Crunch</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We've seen that VRX's recurring cash flows from existing businesses are not sufficient to cover interest or principal repayments. This means the cash needs to come either from shareholders or from an outside buyer. VRX has tried to avoid </w:t>
      </w:r>
      <w:proofErr w:type="spellStart"/>
      <w:r>
        <w:rPr>
          <w:rFonts w:ascii="inherit" w:hAnsi="inherit" w:cs="Arial"/>
          <w:color w:val="333333"/>
        </w:rPr>
        <w:t>secondaries</w:t>
      </w:r>
      <w:proofErr w:type="spellEnd"/>
      <w:r>
        <w:rPr>
          <w:rFonts w:ascii="inherit" w:hAnsi="inherit" w:cs="Arial"/>
          <w:color w:val="333333"/>
        </w:rPr>
        <w:t xml:space="preserve"> in favor of debt, and my two cents is they will continue to do so. That leaves the second option recently exercised by VRX's friend AGN: sell a business. In the present frothy M&amp;A marketplace, it seems probable that VRX could unload one or more of its units at an attractive valuation, if not at the purchase price. This would "reload the balance sheet." From an accounting and valuation perspective, such a maneuver carries certain market risks. For one thing, the transaction will reduce the size of VRX's operating business, which is being valued on a revenue growth basis. This could reduce VRX's share price and hinder its ability to purchase with stock. For this reason, I think it's reasonable to assume the de-levering event would be quickly followed by a larger acquisition. Let's face it: management is incentivized to execute transformational deals and boost the share price, not create a sustainable integrated entity for long-term holders (see the compensation section).</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5.5 What is the Tax Benefit, Really?</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Valeant's post-inversion tax rate (around 3%) could be the topic of a book, and I'm not going to go crazy trying to explain it or model it out. However, I do want to summarize some key points made in</w:t>
      </w:r>
      <w:r>
        <w:rPr>
          <w:rStyle w:val="apple-converted-space"/>
          <w:rFonts w:ascii="inherit" w:hAnsi="inherit" w:cs="Arial"/>
          <w:color w:val="333333"/>
        </w:rPr>
        <w:t> </w:t>
      </w:r>
      <w:hyperlink r:id="rId113" w:history="1">
        <w:r>
          <w:rPr>
            <w:rStyle w:val="Hyperlink"/>
            <w:rFonts w:ascii="inherit" w:hAnsi="inherit" w:cs="Arial"/>
            <w:color w:val="579FC4"/>
            <w:bdr w:val="none" w:sz="0" w:space="0" w:color="auto" w:frame="1"/>
          </w:rPr>
          <w:t>this article</w:t>
        </w:r>
      </w:hyperlink>
      <w:r>
        <w:rPr>
          <w:rFonts w:ascii="inherit" w:hAnsi="inherit" w:cs="Arial"/>
          <w:color w:val="333333"/>
        </w:rPr>
        <w: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 we can see, VRX's tax strategy is closely tied to its debt and mountain of intangibles.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The debt side is easy enough to understand. Interest and debt payments reduce taxable income, resulting in a low or negative tax provision. To this extent, VRX's approach resembles a PE firm. Since VRX has been acquiring so fast, it's hard to say what their effective rate will look like once they pay off the debt.</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 xml:space="preserve">The other side is intangibles. Canadian tax law provides companies more flexibility to shift their IP to low-tax domiciles and pay little to no tax when repatriating profits. We've seen how VRX's amortization expense likely includes everything but the kitchen sink owing to capitalized R&amp;D/SG&amp;A. This too reduces VRX's taxable income. But as the article notes, VRX has reduced the effective rate even further by migrating its IP (read: intangibles) into a number of offshore entities (e.g. Barbados, Bermuda) and then redistributing profits to lower-tax countries. A good article on transfer pricing can be </w:t>
      </w:r>
      <w:proofErr w:type="spellStart"/>
      <w:r>
        <w:rPr>
          <w:rFonts w:ascii="inherit" w:hAnsi="inherit" w:cs="Arial"/>
          <w:color w:val="333333"/>
        </w:rPr>
        <w:t>found</w:t>
      </w:r>
      <w:hyperlink r:id="rId114" w:history="1">
        <w:r>
          <w:rPr>
            <w:rStyle w:val="Hyperlink"/>
            <w:rFonts w:ascii="inherit" w:hAnsi="inherit" w:cs="Arial"/>
            <w:color w:val="579FC4"/>
            <w:bdr w:val="none" w:sz="0" w:space="0" w:color="auto" w:frame="1"/>
          </w:rPr>
          <w:t>here</w:t>
        </w:r>
        <w:proofErr w:type="spellEnd"/>
      </w:hyperlink>
      <w:r>
        <w:rPr>
          <w:rFonts w:ascii="inherit" w:hAnsi="inherit" w:cs="Arial"/>
          <w:color w:val="333333"/>
        </w:rPr>
        <w: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Effectively, VRX's ability to conveniently migrate the jurisdictions of its intangibles makes it very difficult to track and tax the profits "owned" by those intangibles.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So you can see how low taxes is closely tied (some would say required for) VRX's acquisition strategy. The company can boast great EBITDA to the Street (maintaining the stock price) while using the tax benefit to make huge debt repayments. Now, the "cash tax rate" should be "the percent of pre-tax operating profits a company would pay in cash taxes to governments assuming it was 100% equity financed." But given the complexity, it's impossible for an outsider to verify whether VRX's calculation is representative of the terminal rate once the acquisitions stop and the debt is paid off. As the article notes, VRX clearly states the risk of taxable profit reassessment in its filings.</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Also note the</w:t>
      </w:r>
      <w:r>
        <w:rPr>
          <w:rStyle w:val="apple-converted-space"/>
          <w:rFonts w:ascii="inherit" w:hAnsi="inherit" w:cs="Arial"/>
          <w:color w:val="333333"/>
        </w:rPr>
        <w:t> </w:t>
      </w:r>
      <w:hyperlink r:id="rId115" w:history="1">
        <w:r>
          <w:rPr>
            <w:rStyle w:val="Hyperlink"/>
            <w:rFonts w:ascii="inherit" w:hAnsi="inherit" w:cs="Arial"/>
            <w:color w:val="579FC4"/>
            <w:bdr w:val="none" w:sz="0" w:space="0" w:color="auto" w:frame="1"/>
          </w:rPr>
          <w:t>whistleblower case</w:t>
        </w:r>
      </w:hyperlink>
      <w:r>
        <w:rPr>
          <w:rFonts w:ascii="inherit" w:hAnsi="inherit" w:cs="Arial"/>
          <w:color w:val="333333"/>
        </w:rPr>
        <w: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6. Valuation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The above evidently represents a complicated picture from which to draw conclusions on intrinsic value. </w:t>
      </w:r>
      <w:r w:rsidRPr="000E6DB0">
        <w:rPr>
          <w:rFonts w:ascii="inherit" w:hAnsi="inherit" w:cs="Arial"/>
          <w:b/>
          <w:color w:val="333333"/>
        </w:rPr>
        <w:t>Factor in the importance of the "strategic buyer" to realize market value, and the problem gets more difficult.</w:t>
      </w:r>
      <w:r>
        <w:rPr>
          <w:rFonts w:ascii="inherit" w:hAnsi="inherit" w:cs="Arial"/>
          <w:color w:val="333333"/>
        </w:rPr>
        <w:t xml:space="preserve"> We'll take the simple approach here and assume the company is worth the premium typically assigned by the present market for companies with comparable organic growth rates. It is left to the reader to apply the appropriate discount if those market conditions should no longer exist. </w:t>
      </w:r>
      <w:r w:rsidRPr="000E6DB0">
        <w:rPr>
          <w:rFonts w:ascii="inherit" w:hAnsi="inherit" w:cs="Arial"/>
          <w:b/>
          <w:color w:val="333333"/>
        </w:rPr>
        <w:t>The other complicating factor is the discount rate typical in the industry is not appropriate for VRX given the significantly higher leverage.</w:t>
      </w:r>
      <w:r>
        <w:rPr>
          <w:rFonts w:ascii="inherit" w:hAnsi="inherit" w:cs="Arial"/>
          <w:color w:val="333333"/>
        </w:rPr>
        <w:t xml:space="preserve"> </w:t>
      </w:r>
      <w:r>
        <w:rPr>
          <w:rFonts w:ascii="inherit" w:hAnsi="inherit" w:cs="Arial"/>
          <w:color w:val="333333"/>
        </w:rPr>
        <w:lastRenderedPageBreak/>
        <w:t>However, I'm going to ignore that factor too. My goal is to be bullish on every assumption and still reach the bear conclusion. Anyway, VRX's D/E ratio is baloney in my view since the quality of the assets (and hence shareholder equity) is in question.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Let's consider the following comps universe above rev 5B:</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6371590"/>
            <wp:effectExtent l="0" t="0" r="0" b="0"/>
            <wp:docPr id="202" name="Picture 202" descr="http://static.cdn-seekingalpha.com/uploads/2015/8/14/26156273-14395811011108794-Graham-Osborn.pn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atic.cdn-seekingalpha.com/uploads/2015/8/14/26156273-14395811011108794-Graham-Osborn.pn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00" cy="637159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We can see that since VRX is doing poorly on margins, using EV/rev will be on the optimistic side. We'll use EV/EBITDA as backup, but for the reasons mentioned VRX's EBITDA concerns me for use in valuation (it's not directly comparable to other companies' EBITDA).</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 we saw the best-case organic growth rate for VRX in total is probably around 10%. Let's construct industry comps with comparable organic growth rates: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drawing>
          <wp:inline distT="0" distB="0" distL="0" distR="0">
            <wp:extent cx="5896610" cy="3006725"/>
            <wp:effectExtent l="0" t="0" r="8890" b="3175"/>
            <wp:docPr id="201" name="Picture 201" descr="http://static.cdn-seekingalpha.com/uploads/2015/8/14/26156273-1439581115691066-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atic.cdn-seekingalpha.com/uploads/2015/8/14/26156273-1439581115691066-Graham-Osborn.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96610" cy="300672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Let's give VRX the premium EV/Rev of the set (about </w:t>
      </w:r>
      <w:proofErr w:type="gramStart"/>
      <w:r>
        <w:rPr>
          <w:rFonts w:ascii="inherit" w:hAnsi="inherit" w:cs="Arial"/>
          <w:color w:val="333333"/>
        </w:rPr>
        <w:t>6x</w:t>
      </w:r>
      <w:proofErr w:type="gramEnd"/>
      <w:r>
        <w:rPr>
          <w:rFonts w:ascii="inherit" w:hAnsi="inherit" w:cs="Arial"/>
          <w:color w:val="333333"/>
        </w:rPr>
        <w:t xml:space="preserve">). Taking VRX's TTM revs of 9.3B, this gives us an EV of 56B. Taking LT Debt 31B, Cash 1B, and 344M Diluted </w:t>
      </w:r>
      <w:proofErr w:type="spellStart"/>
      <w:r>
        <w:rPr>
          <w:rFonts w:ascii="inherit" w:hAnsi="inherit" w:cs="Arial"/>
          <w:color w:val="333333"/>
        </w:rPr>
        <w:t>Sh</w:t>
      </w:r>
      <w:proofErr w:type="spellEnd"/>
      <w:r>
        <w:rPr>
          <w:rFonts w:ascii="inherit" w:hAnsi="inherit" w:cs="Arial"/>
          <w:color w:val="333333"/>
        </w:rPr>
        <w:t xml:space="preserve"> Out, this gives us a PT of $76/ sh. Let's repeat the </w:t>
      </w:r>
      <w:proofErr w:type="spellStart"/>
      <w:r>
        <w:rPr>
          <w:rFonts w:ascii="inherit" w:hAnsi="inherit" w:cs="Arial"/>
          <w:color w:val="333333"/>
        </w:rPr>
        <w:t>calc</w:t>
      </w:r>
      <w:proofErr w:type="spellEnd"/>
      <w:r>
        <w:rPr>
          <w:rFonts w:ascii="inherit" w:hAnsi="inherit" w:cs="Arial"/>
          <w:color w:val="333333"/>
        </w:rPr>
        <w:t xml:space="preserve"> with EV/EBITDA, taking </w:t>
      </w:r>
      <w:proofErr w:type="gramStart"/>
      <w:r>
        <w:rPr>
          <w:rFonts w:ascii="inherit" w:hAnsi="inherit" w:cs="Arial"/>
          <w:color w:val="333333"/>
        </w:rPr>
        <w:t>20x</w:t>
      </w:r>
      <w:proofErr w:type="gramEnd"/>
      <w:r>
        <w:rPr>
          <w:rFonts w:ascii="inherit" w:hAnsi="inherit" w:cs="Arial"/>
          <w:color w:val="333333"/>
        </w:rPr>
        <w:t xml:space="preserve"> as favorable. With VRX's TTM EBITDA of 4.2B, this gives EV 84B or $157/sh. Take the average of these ($117) as the ballpark PT for a short position. Of course, if the capital structure changes or the liquidity situation changes those factors would need to be taken into account.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 Management</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7.1 Current Team and Backgrounds</w:t>
      </w:r>
    </w:p>
    <w:p w:rsidR="00FE4567" w:rsidRPr="000E6DB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Pr>
          <w:rFonts w:ascii="inherit" w:hAnsi="inherit" w:cs="Arial"/>
          <w:color w:val="333333"/>
        </w:rPr>
        <w:t xml:space="preserve">VRX's management team is gradually being overrun by </w:t>
      </w:r>
      <w:proofErr w:type="spellStart"/>
      <w:r>
        <w:rPr>
          <w:rFonts w:ascii="inherit" w:hAnsi="inherit" w:cs="Arial"/>
          <w:color w:val="333333"/>
        </w:rPr>
        <w:t>McKinseyites</w:t>
      </w:r>
      <w:proofErr w:type="spellEnd"/>
      <w:r>
        <w:rPr>
          <w:rFonts w:ascii="inherit" w:hAnsi="inherit" w:cs="Arial"/>
          <w:color w:val="333333"/>
        </w:rPr>
        <w:t xml:space="preserve"> (Pearson, </w:t>
      </w:r>
      <w:proofErr w:type="spellStart"/>
      <w:r>
        <w:rPr>
          <w:rFonts w:ascii="inherit" w:hAnsi="inherit" w:cs="Arial"/>
          <w:color w:val="333333"/>
        </w:rPr>
        <w:t>Rosiello</w:t>
      </w:r>
      <w:proofErr w:type="spellEnd"/>
      <w:r>
        <w:rPr>
          <w:rFonts w:ascii="inherit" w:hAnsi="inherit" w:cs="Arial"/>
          <w:color w:val="333333"/>
        </w:rPr>
        <w:t xml:space="preserve">, </w:t>
      </w:r>
      <w:proofErr w:type="gramStart"/>
      <w:r>
        <w:rPr>
          <w:rFonts w:ascii="inherit" w:hAnsi="inherit" w:cs="Arial"/>
          <w:color w:val="333333"/>
        </w:rPr>
        <w:t>Kellen</w:t>
      </w:r>
      <w:proofErr w:type="gramEnd"/>
      <w:r>
        <w:rPr>
          <w:rFonts w:ascii="inherit" w:hAnsi="inherit" w:cs="Arial"/>
          <w:color w:val="333333"/>
        </w:rPr>
        <w:t xml:space="preserve">). </w:t>
      </w:r>
      <w:r w:rsidRPr="000E6DB0">
        <w:rPr>
          <w:rFonts w:ascii="inherit" w:hAnsi="inherit" w:cs="Arial"/>
          <w:b/>
          <w:color w:val="333333"/>
        </w:rPr>
        <w:t>Not necessarily an issue but does raise the question of checks and balances.</w:t>
      </w:r>
    </w:p>
    <w:p w:rsidR="000E6DB0" w:rsidRDefault="000E6DB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lastRenderedPageBreak/>
        <w:t>7.2 Recent Turnover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In addition, although the money is good, management doesn't seem to stick around for long:</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drawing>
          <wp:inline distT="0" distB="0" distL="0" distR="0">
            <wp:extent cx="5269230" cy="6166485"/>
            <wp:effectExtent l="0" t="0" r="7620" b="5715"/>
            <wp:docPr id="200" name="Picture 200" descr="http://static.cdn-seekingalpha.com/uploads/2015/8/14/26156273-14395811337609704-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atic.cdn-seekingalpha.com/uploads/2015/8/14/26156273-14395811337609704-Graham-Osborn.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69230" cy="6166485"/>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287010" cy="5439410"/>
            <wp:effectExtent l="0" t="0" r="8890" b="8890"/>
            <wp:docPr id="199" name="Picture 199" descr="http://static.cdn-seekingalpha.com/uploads/2015/8/14/26156273-14395811489220555-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atic.cdn-seekingalpha.com/uploads/2015/8/14/26156273-14395811489220555-Graham-Osborn.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87010" cy="543941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299075" cy="5299075"/>
            <wp:effectExtent l="0" t="0" r="0" b="0"/>
            <wp:docPr id="197" name="Picture 197" descr="http://static.cdn-seekingalpha.com/uploads/2015/8/14/26156273-14395811655348656-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atic.cdn-seekingalpha.com/uploads/2015/8/14/26156273-14395811655348656-Graham-Osborn.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9075" cy="5299075"/>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 Compensation Package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7.3.1 Share Ownership to Date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proofErr w:type="spellStart"/>
      <w:r>
        <w:rPr>
          <w:rFonts w:ascii="inherit" w:hAnsi="inherit" w:cs="Arial"/>
          <w:color w:val="333333"/>
        </w:rPr>
        <w:t>ValueAct</w:t>
      </w:r>
      <w:proofErr w:type="spellEnd"/>
      <w:r>
        <w:rPr>
          <w:rFonts w:ascii="inherit" w:hAnsi="inherit" w:cs="Arial"/>
          <w:color w:val="333333"/>
        </w:rPr>
        <w:t xml:space="preserve"> designed a PE-like compensation package for Pearson to keep him motivated. Total share ownership by management/BOD as of the most recent proxy is below:</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lastRenderedPageBreak/>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2438400"/>
            <wp:effectExtent l="0" t="0" r="0" b="0"/>
            <wp:docPr id="196" name="Picture 196" descr="http://static.cdn-seekingalpha.com/uploads/2015/8/14/26156273-14395811830272508-Graham-Osborn.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cdn-seekingalpha.com/uploads/2015/8/14/26156273-14395811830272508-Graham-Osborn.pn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96000" cy="243840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In addition, management was required to buy shares: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For some Named Executive Officers, there are minimum required purchase amounts. For example, when Mr. Pearson was hired in 2008, he was required to purchase at least $3 million worth of shares and he voluntarily purchased $5 million.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Originally, Pearson couldn't sell stock until 2017. But as of 2015 that has changed:</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Mr. Pearson is contractually committed to hold all of the shares covered by his equity awards (other than shares necessary to cover his taxes, 3,000,000 shares which he is permitted to transfer and 1,000,000 shares which he is permitted to transfer in charitable contributions) until 2020.</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7.3.2 Incentive Compensation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Incentive compensation has two axes: market performance ("TSR") and company performance.</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7.3.2.1 Market performance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Let's have a look at how TSR affects Mr. Pearson's pay: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PSUs - PSUs that vest based on the three, four, five or six year compounded TSR thresholds as follows and linear interpolation is applied for TSR performance between the following thresholds applicable to grants made after November 2012:</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w:t>
      </w:r>
      <w:r>
        <w:rPr>
          <w:rStyle w:val="apple-converted-space"/>
          <w:rFonts w:ascii="inherit" w:hAnsi="inherit" w:cs="Arial"/>
          <w:color w:val="333333"/>
        </w:rPr>
        <w:t> </w:t>
      </w:r>
      <w:r>
        <w:rPr>
          <w:rFonts w:ascii="inherit" w:hAnsi="inherit" w:cs="Arial"/>
          <w:i/>
          <w:iCs/>
          <w:color w:val="333333"/>
        </w:rPr>
        <w:t>No vesting for compounded annual TSR less than 10%;</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100% of PSUs vest for 10% compounded annual TSR;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200% of PSUs vest for 20% compounded annual TSR;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300% of PSUs vest for 30% compounded annual TSR;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In the case of Mr. Chai-</w:t>
      </w:r>
      <w:proofErr w:type="spellStart"/>
      <w:r>
        <w:rPr>
          <w:rFonts w:ascii="inherit" w:hAnsi="inherit" w:cs="Arial"/>
          <w:i/>
          <w:iCs/>
          <w:color w:val="333333"/>
        </w:rPr>
        <w:t>Onn</w:t>
      </w:r>
      <w:proofErr w:type="spellEnd"/>
      <w:r>
        <w:rPr>
          <w:rFonts w:ascii="inherit" w:hAnsi="inherit" w:cs="Arial"/>
          <w:i/>
          <w:iCs/>
          <w:color w:val="333333"/>
        </w:rPr>
        <w:t xml:space="preserve"> and Mr. Pearson, with respect to certain of their PSUs, 400% of PSUs vest for 40% compounded annual TSR; and</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In the case of the PSUs granted to Mr. Pearson under the 2015 Employment Agreement, 500% of PSUs vest for 50% compounded annual TSR.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 xml:space="preserve">The Company's pay philosophy was designed and implemented in 2008 for Mr. Pearson, the then-newly hired Chief Executive Officer and his executive leadership team of Valeant Pharmaceuticals International ("Old Valeant"). In 2010, Valeant Pharmaceuticals International merged with </w:t>
      </w:r>
      <w:proofErr w:type="spellStart"/>
      <w:r>
        <w:rPr>
          <w:rFonts w:ascii="inherit" w:hAnsi="inherit" w:cs="Arial"/>
          <w:i/>
          <w:iCs/>
          <w:color w:val="333333"/>
        </w:rPr>
        <w:t>Biovail</w:t>
      </w:r>
      <w:proofErr w:type="spellEnd"/>
      <w:r>
        <w:rPr>
          <w:rFonts w:ascii="inherit" w:hAnsi="inherit" w:cs="Arial"/>
          <w:i/>
          <w:iCs/>
          <w:color w:val="333333"/>
        </w:rPr>
        <w:t xml:space="preserve"> Corporation ("</w:t>
      </w:r>
      <w:proofErr w:type="spellStart"/>
      <w:r>
        <w:rPr>
          <w:rFonts w:ascii="inherit" w:hAnsi="inherit" w:cs="Arial"/>
          <w:i/>
          <w:iCs/>
          <w:color w:val="333333"/>
        </w:rPr>
        <w:t>Biovail</w:t>
      </w:r>
      <w:proofErr w:type="spellEnd"/>
      <w:r>
        <w:rPr>
          <w:rFonts w:ascii="inherit" w:hAnsi="inherit" w:cs="Arial"/>
          <w:i/>
          <w:iCs/>
          <w:color w:val="333333"/>
        </w:rPr>
        <w:t xml:space="preserve">"). </w:t>
      </w:r>
      <w:proofErr w:type="spellStart"/>
      <w:r>
        <w:rPr>
          <w:rFonts w:ascii="inherit" w:hAnsi="inherit" w:cs="Arial"/>
          <w:i/>
          <w:iCs/>
          <w:color w:val="333333"/>
        </w:rPr>
        <w:t>Biovail</w:t>
      </w:r>
      <w:proofErr w:type="spellEnd"/>
      <w:r>
        <w:rPr>
          <w:rFonts w:ascii="inherit" w:hAnsi="inherit" w:cs="Arial"/>
          <w:i/>
          <w:iCs/>
          <w:color w:val="333333"/>
        </w:rPr>
        <w:t xml:space="preserve"> was the surviving company, but it was renamed Valeant Pharmaceuticals International, Inc. ("New Valeant," which is the Company). The pay philosophy of Old Valeant was adopted by the Company and its management team.</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Mr. Pearson signed an original 3 year employment agreement with Old Valeant in February 2008. His salary was $1 million per year, his bonus opportunity was up to 200% of salary, he received 1,024,591 options, 407,498 PSUs and was required to buy at least $3 million of Company shares, with a matching RSU granted for each share he purchased up to $5 million. The PSUs had a minimum compound annual TSR trigger of 15% and a maximum of 45%.</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 xml:space="preserve">By November 2009, the share price of Old Valeant had a TSR of 168%, compared to a decline of 21% for the S&amp;P 500 index. Mr. Pearson was nearing the trigger point for the maximum amount of PSUs achievable under the contract. The Talent and Compensation Committee and Board of Directors decided to proactively amend Mr. Pearson's employment agreement with the goal of retaining Mr. Pearson beyond his 3 year agreement and to motivate him to continue to drive Valeant's TSR by first, preventing him from monetizing shares in the Company, and second, by granting new equity with higher TSR hurdles. The outcome of this negotiation was that Mr. Pearson agreed not to sell any net shares in Valeant until 2014 even if he were to voluntarily </w:t>
      </w:r>
      <w:r>
        <w:rPr>
          <w:rFonts w:ascii="inherit" w:hAnsi="inherit" w:cs="Arial"/>
          <w:i/>
          <w:iCs/>
          <w:color w:val="333333"/>
        </w:rPr>
        <w:lastRenderedPageBreak/>
        <w:t>leave the Company. The Board of Directors believed this was a more effective and enforceable retention tool than any non-</w:t>
      </w:r>
      <w:proofErr w:type="gramStart"/>
      <w:r>
        <w:rPr>
          <w:rFonts w:ascii="inherit" w:hAnsi="inherit" w:cs="Arial"/>
          <w:i/>
          <w:iCs/>
          <w:color w:val="333333"/>
        </w:rPr>
        <w:t>compete agreement</w:t>
      </w:r>
      <w:proofErr w:type="gramEnd"/>
      <w:r>
        <w:rPr>
          <w:rFonts w:ascii="inherit" w:hAnsi="inherit" w:cs="Arial"/>
          <w:i/>
          <w:iCs/>
          <w:color w:val="333333"/>
        </w:rPr>
        <w:t>, as well as being highly motivating to drive TSR. In return for sacrificing his liquidity, Mr. Pearson' salary was raised to $1.5 million. The Board of Directors also granted Mr. Pearson new stock options and PSUs, with the option exercise price and the PSU measurement base price set at the price equal to the 45% 3-year TSR price under the original contract (which was approximately 15% higher than the stock price on the date of grant).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In March 2010, Mr. Pearson and Old Valeant entered into an amendment to his employment agreement to reflect tax law changes, with such amendment reflecting provisions that were economically equal to, or less favorable to, Mr. Pearson.</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 xml:space="preserve">In September 2010, Old Valeant merged with </w:t>
      </w:r>
      <w:proofErr w:type="spellStart"/>
      <w:r>
        <w:rPr>
          <w:rFonts w:ascii="inherit" w:hAnsi="inherit" w:cs="Arial"/>
          <w:i/>
          <w:iCs/>
          <w:color w:val="333333"/>
        </w:rPr>
        <w:t>Biovail</w:t>
      </w:r>
      <w:proofErr w:type="spellEnd"/>
      <w:r>
        <w:rPr>
          <w:rFonts w:ascii="inherit" w:hAnsi="inherit" w:cs="Arial"/>
          <w:i/>
          <w:iCs/>
          <w:color w:val="333333"/>
        </w:rPr>
        <w:t xml:space="preserve"> to form New Valeant. This was a change of control and under Mr. Pearson's employment contract all his equity grants should have vested. The Board of Directors negotiated with Mr. Pearson and he waived his rights to vest in return for a new tranche of PSUs at a 60% 3-year TSR trigger price.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In 2011, the Board of Directors again amended Mr. Pearson's employment contract, with the goal of extending his employment beyond 2014. Mr. Pearson's salary was increased to $1,600,000. In addition, given that most of the performance hurdles associated with previous equity grants had been achieved, the Board of Directors determined that it was in the shareholder's best interests to award an additional equity grant (stock options and PSUs) to support the Company's aforementioned goal of increasing long term shareholder returns. In addition, Mr. Pearson also agreed to certain restrictions on not selling shares up to February 1, 2017.</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In 2012, given the significant growth and success of the Company, the Talent and Compensation Committee updated the industry-based peer group of companies to more appropriately reflect the size and scope of the Company. Coincident with the update of this peer group and in recognition of the Company's continued growth and success, Mr. Pearson's salary was increased to $1,750,000 and his target bonus opportunity was increased from 100% of base salary to 130%. In 2013, after a further review of Mr. Pearson's compensation and performance of the Company, Mr. Pearson's target bonus opportunity was increased to 150% effective April 1, 2013.</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lastRenderedPageBreak/>
        <w:t xml:space="preserve">By December 31, 2013, the share price of Valeant had a TSR of 351.5% since the time of the </w:t>
      </w:r>
      <w:proofErr w:type="spellStart"/>
      <w:r>
        <w:rPr>
          <w:rFonts w:ascii="inherit" w:hAnsi="inherit" w:cs="Arial"/>
          <w:i/>
          <w:iCs/>
          <w:color w:val="333333"/>
        </w:rPr>
        <w:t>Biovail</w:t>
      </w:r>
      <w:proofErr w:type="spellEnd"/>
      <w:r>
        <w:rPr>
          <w:rFonts w:ascii="inherit" w:hAnsi="inherit" w:cs="Arial"/>
          <w:i/>
          <w:iCs/>
          <w:color w:val="333333"/>
        </w:rPr>
        <w:t>-Valeant merger. In light of the continued growth and success of the Company and after a further review of Mr. Pearson's compensation, the Talent and Compensation Committee increased Mr. Pearson's salary to $2,000,000 and his target bonus opportunity from 150% of base salary to 200% of base salary (and his maximum bonus opportunity to 400% of base salary), eliminated the tax gross-up related to the personal use of the corporate aircraft by Mr. Pearson and his family and consented to allow Mr. Pearson to donate up to 1,000,000 shares to charity.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i/>
          <w:iCs/>
          <w:color w:val="333333"/>
        </w:rPr>
        <w:t>In January 2015, the Company and Mr. Pearson entered into a new employment agreement providing for: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a five year extension of the existing term; Mr. Pearson will not be entitled to severance by reason of the expiration of the employment term or the Company giving notice not to renew the employment agreement;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proofErr w:type="gramStart"/>
      <w:r>
        <w:rPr>
          <w:rFonts w:ascii="inherit" w:hAnsi="inherit" w:cs="Arial"/>
          <w:i/>
          <w:iCs/>
          <w:color w:val="333333"/>
        </w:rPr>
        <w:t>no</w:t>
      </w:r>
      <w:proofErr w:type="gramEnd"/>
      <w:r>
        <w:rPr>
          <w:rFonts w:ascii="inherit" w:hAnsi="inherit" w:cs="Arial"/>
          <w:i/>
          <w:iCs/>
          <w:color w:val="333333"/>
        </w:rPr>
        <w:t xml:space="preserve"> annual base salary;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100% of annual cash compensation to be performance based, with a target bonus opportunity of $6,000,000 and a maximum annual bonus opportunity of $10,000,000 to be earned based on the achievement of corporate and individual strategic goals;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a five-year front-loaded grant of PSUs with the potential of vesting up to five times the base amount should the compounded annual TSR of the Company equal or exceed 50% over the period (which is equal to a share price of $1,067.89);</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a reduction in Mr. Pearson's severance multiplier following a change in control from three to two times the sum of base salary and target bonus, up to a maximum severance amount of $9,000,000;</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r>
        <w:rPr>
          <w:rFonts w:ascii="inherit" w:hAnsi="inherit" w:cs="Arial"/>
          <w:i/>
          <w:iCs/>
          <w:color w:val="333333"/>
        </w:rPr>
        <w:t>removal as a "good reason" trigger the requirement that Mr. Pearson be chairman of the Board of Directors of the surviving company following a change in control;</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w:t>
      </w:r>
      <w:r>
        <w:rPr>
          <w:rStyle w:val="apple-converted-space"/>
          <w:rFonts w:ascii="inherit" w:hAnsi="inherit" w:cs="Arial"/>
          <w:color w:val="333333"/>
        </w:rPr>
        <w:t> </w:t>
      </w:r>
      <w:proofErr w:type="gramStart"/>
      <w:r>
        <w:rPr>
          <w:rFonts w:ascii="inherit" w:hAnsi="inherit" w:cs="Arial"/>
          <w:i/>
          <w:iCs/>
          <w:color w:val="333333"/>
        </w:rPr>
        <w:t>permission</w:t>
      </w:r>
      <w:proofErr w:type="gramEnd"/>
      <w:r>
        <w:rPr>
          <w:rFonts w:ascii="inherit" w:hAnsi="inherit" w:cs="Arial"/>
          <w:i/>
          <w:iCs/>
          <w:color w:val="333333"/>
        </w:rPr>
        <w:t xml:space="preserve"> for Mr. Pearson to sell 3,000,000 of his net shares and to transfer 1,000,000 net shares in charitable contributions; and</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w:t>
      </w:r>
      <w:r>
        <w:rPr>
          <w:rStyle w:val="apple-converted-space"/>
          <w:rFonts w:ascii="inherit" w:hAnsi="inherit" w:cs="Arial"/>
          <w:color w:val="333333"/>
        </w:rPr>
        <w:t> </w:t>
      </w:r>
      <w:r>
        <w:rPr>
          <w:rFonts w:ascii="inherit" w:hAnsi="inherit" w:cs="Arial"/>
          <w:i/>
          <w:iCs/>
          <w:color w:val="333333"/>
        </w:rPr>
        <w:t>a commitment by Mr. Pearson to hold 1,000,000 net shares for two years beyond the termination of his employment with the Company.</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7.3.2.2 Company performance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Company performance metrics (not directly related to share performance) are:</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Style w:val="Emphasis"/>
          <w:rFonts w:ascii="inherit" w:hAnsi="inherit" w:cs="Arial"/>
          <w:color w:val="333333"/>
          <w:bdr w:val="none" w:sz="0" w:space="0" w:color="auto" w:frame="1"/>
        </w:rPr>
        <w:t>(</w:t>
      </w:r>
      <w:proofErr w:type="gramStart"/>
      <w:r>
        <w:rPr>
          <w:rStyle w:val="Emphasis"/>
          <w:rFonts w:ascii="inherit" w:hAnsi="inherit" w:cs="Arial"/>
          <w:color w:val="333333"/>
          <w:bdr w:val="none" w:sz="0" w:space="0" w:color="auto" w:frame="1"/>
        </w:rPr>
        <w:t>click</w:t>
      </w:r>
      <w:proofErr w:type="gramEnd"/>
      <w:r>
        <w:rPr>
          <w:rStyle w:val="Emphasis"/>
          <w:rFonts w:ascii="inherit" w:hAnsi="inherit" w:cs="Arial"/>
          <w:color w:val="333333"/>
          <w:bdr w:val="none" w:sz="0" w:space="0" w:color="auto" w:frame="1"/>
        </w:rPr>
        <w:t xml:space="preserve"> to enlarge)</w:t>
      </w:r>
      <w:r>
        <w:rPr>
          <w:rFonts w:ascii="inherit" w:hAnsi="inherit" w:cs="Arial"/>
          <w:noProof/>
          <w:color w:val="579FC4"/>
          <w:bdr w:val="none" w:sz="0" w:space="0" w:color="auto" w:frame="1"/>
        </w:rPr>
        <w:drawing>
          <wp:inline distT="0" distB="0" distL="0" distR="0">
            <wp:extent cx="6096000" cy="3323590"/>
            <wp:effectExtent l="0" t="0" r="0" b="0"/>
            <wp:docPr id="195" name="Picture 195" descr="http://static.cdn-seekingalpha.com/uploads/2015/8/14/26156273-14395812086838696-Graham-Osborn.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cdn-seekingalpha.com/uploads/2015/8/14/26156273-14395812086838696-Graham-Osborn.pn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96000" cy="3323590"/>
                    </a:xfrm>
                    <a:prstGeom prst="rect">
                      <a:avLst/>
                    </a:prstGeom>
                    <a:noFill/>
                    <a:ln>
                      <a:noFill/>
                    </a:ln>
                  </pic:spPr>
                </pic:pic>
              </a:graphicData>
            </a:graphic>
          </wp:inline>
        </w:drawing>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7.3.2.3 Summary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There you have it folks. Management is getting paid (1) to increase the share price, (2) to increase revenue, (3) to improve cash EPS (excluding restructuring, SBC, etc.), (4) make transformative and bolt-on acquisitions, (5) launch new products, and (6) reduce leverage ratio (Debt/EBITDA). TSR is far and away the most important indicator. In the absolute sense, they've done a fantastic job. On a risk-adjusted basis, that return has been significantly lower in my view.</w:t>
      </w: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8. Insiders</w:t>
      </w:r>
    </w:p>
    <w:p w:rsidR="00FE4567" w:rsidRPr="00F16F5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sidRPr="00F16F50">
        <w:rPr>
          <w:rFonts w:ascii="inherit" w:hAnsi="inherit" w:cs="Arial"/>
          <w:b/>
          <w:color w:val="333333"/>
        </w:rPr>
        <w:t xml:space="preserve">Recent transactions are most notable for significant dumping of the </w:t>
      </w:r>
      <w:proofErr w:type="spellStart"/>
      <w:r w:rsidRPr="00F16F50">
        <w:rPr>
          <w:rFonts w:ascii="inherit" w:hAnsi="inherit" w:cs="Arial"/>
          <w:b/>
          <w:color w:val="333333"/>
        </w:rPr>
        <w:t>ValueAct</w:t>
      </w:r>
      <w:proofErr w:type="spellEnd"/>
      <w:r w:rsidRPr="00F16F50">
        <w:rPr>
          <w:rFonts w:ascii="inherit" w:hAnsi="inherit" w:cs="Arial"/>
          <w:b/>
          <w:color w:val="333333"/>
        </w:rPr>
        <w:t xml:space="preserve"> stake (</w:t>
      </w:r>
      <w:proofErr w:type="spellStart"/>
      <w:r w:rsidRPr="00F16F50">
        <w:rPr>
          <w:rFonts w:ascii="inherit" w:hAnsi="inherit" w:cs="Arial"/>
          <w:b/>
          <w:color w:val="333333"/>
        </w:rPr>
        <w:t>Ubben</w:t>
      </w:r>
      <w:proofErr w:type="spellEnd"/>
      <w:r w:rsidRPr="00F16F50">
        <w:rPr>
          <w:rFonts w:ascii="inherit" w:hAnsi="inherit" w:cs="Arial"/>
          <w:b/>
          <w:color w:val="333333"/>
        </w:rPr>
        <w:t xml:space="preserve"> is CEO):</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972810" cy="7174230"/>
            <wp:effectExtent l="0" t="0" r="8890" b="7620"/>
            <wp:docPr id="194" name="Picture 194" descr="http://static.cdn-seekingalpha.com/uploads/2015/8/14/26156273-14395812445377052-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atic.cdn-seekingalpha.com/uploads/2015/8/14/26156273-14395812445377052-Graham-Osborn.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72810" cy="717423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extent cx="5972810" cy="6981190"/>
            <wp:effectExtent l="0" t="0" r="8890" b="0"/>
            <wp:docPr id="193" name="Picture 193" descr="http://static.cdn-seekingalpha.com/uploads/2015/8/14/26156273-14395812592937953-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atic.cdn-seekingalpha.com/uploads/2015/8/14/26156273-14395812592937953-Graham-Osborn.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72810" cy="6981190"/>
                    </a:xfrm>
                    <a:prstGeom prst="rect">
                      <a:avLst/>
                    </a:prstGeom>
                    <a:noFill/>
                    <a:ln>
                      <a:noFill/>
                    </a:ln>
                  </pic:spPr>
                </pic:pic>
              </a:graphicData>
            </a:graphic>
          </wp:inline>
        </w:drawing>
      </w:r>
    </w:p>
    <w:p w:rsidR="00F16F50" w:rsidRDefault="00F16F5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F16F50" w:rsidRDefault="00F16F5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F16F50" w:rsidRDefault="00F16F50"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lastRenderedPageBreak/>
        <w:t>9. Institutions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Top holders are: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noProof/>
          <w:color w:val="333333"/>
        </w:rPr>
        <w:drawing>
          <wp:inline distT="0" distB="0" distL="0" distR="0">
            <wp:extent cx="5345430" cy="2579370"/>
            <wp:effectExtent l="0" t="0" r="7620" b="0"/>
            <wp:docPr id="192" name="Picture 192" descr="http://static.cdn-seekingalpha.com/uploads/2015/8/14/26156273-1439581272988226-Graham-Osbo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cdn-seekingalpha.com/uploads/2015/8/14/26156273-1439581272988226-Graham-Osborn.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45430" cy="2579370"/>
                    </a:xfrm>
                    <a:prstGeom prst="rect">
                      <a:avLst/>
                    </a:prstGeom>
                    <a:noFill/>
                    <a:ln>
                      <a:noFill/>
                    </a:ln>
                  </pic:spPr>
                </pic:pic>
              </a:graphicData>
            </a:graphic>
          </wp:inline>
        </w:drawing>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r>
        <w:rPr>
          <w:rFonts w:ascii="inherit" w:hAnsi="inherit" w:cs="Arial"/>
          <w:color w:val="333333"/>
        </w:rPr>
        <w:t>3 of the 5 are unloading stakes (</w:t>
      </w:r>
      <w:proofErr w:type="spellStart"/>
      <w:r>
        <w:rPr>
          <w:rFonts w:ascii="inherit" w:hAnsi="inherit" w:cs="Arial"/>
          <w:color w:val="333333"/>
        </w:rPr>
        <w:t>ValueAct</w:t>
      </w:r>
      <w:proofErr w:type="spellEnd"/>
      <w:r>
        <w:rPr>
          <w:rFonts w:ascii="inherit" w:hAnsi="inherit" w:cs="Arial"/>
          <w:color w:val="333333"/>
        </w:rPr>
        <w:t xml:space="preserve"> most aggressively as of these dates). Ackman is the outlier, taking a large stake and comparing Valeant to Berkshire (NYSE:</w:t>
      </w:r>
      <w:hyperlink r:id="rId129" w:tooltip="Berkshire Hathaway Inc" w:history="1">
        <w:r>
          <w:rPr>
            <w:rStyle w:val="Hyperlink"/>
            <w:rFonts w:ascii="inherit" w:hAnsi="inherit" w:cs="Arial"/>
            <w:color w:val="579FC4"/>
            <w:bdr w:val="none" w:sz="0" w:space="0" w:color="auto" w:frame="1"/>
          </w:rPr>
          <w:t>BRK.A</w:t>
        </w:r>
      </w:hyperlink>
      <w:r>
        <w:rPr>
          <w:rFonts w:ascii="inherit" w:hAnsi="inherit" w:cs="Arial"/>
          <w:color w:val="333333"/>
        </w:rPr>
        <w:t>) (NYSE:</w:t>
      </w:r>
      <w:hyperlink r:id="rId130" w:tooltip="Berkshire Hathaway inc." w:history="1">
        <w:r>
          <w:rPr>
            <w:rStyle w:val="Hyperlink"/>
            <w:rFonts w:ascii="inherit" w:hAnsi="inherit" w:cs="Arial"/>
            <w:color w:val="579FC4"/>
            <w:bdr w:val="none" w:sz="0" w:space="0" w:color="auto" w:frame="1"/>
          </w:rPr>
          <w:t>BRK.B</w:t>
        </w:r>
      </w:hyperlink>
      <w:r>
        <w:rPr>
          <w:rFonts w:ascii="inherit" w:hAnsi="inherit" w:cs="Arial"/>
          <w:color w:val="333333"/>
        </w:rPr>
        <w:t>). I have to admit I don't really understand Ackman's position fundamentally after his MBIA coup. But then, nor do I understand Paulson's position in AGN after a similar home run in the 2000s.</w:t>
      </w:r>
    </w:p>
    <w:p w:rsidR="00F16F50" w:rsidRDefault="00F16F50" w:rsidP="00FE4567">
      <w:pPr>
        <w:pStyle w:val="NormalWeb"/>
        <w:shd w:val="clear" w:color="auto" w:fill="FFFFFF"/>
        <w:spacing w:before="0" w:beforeAutospacing="0" w:after="0" w:afterAutospacing="0" w:line="390" w:lineRule="atLeast"/>
        <w:textAlignment w:val="baseline"/>
        <w:rPr>
          <w:rFonts w:ascii="inherit" w:hAnsi="inherit" w:cs="Arial"/>
          <w:color w:val="333333"/>
        </w:rPr>
      </w:pPr>
    </w:p>
    <w:p w:rsidR="00FE4567" w:rsidRDefault="00FE4567" w:rsidP="00FE4567">
      <w:pPr>
        <w:pStyle w:val="Heading2"/>
        <w:shd w:val="clear" w:color="auto" w:fill="FFFFFF"/>
        <w:spacing w:before="0" w:beforeAutospacing="0" w:after="120" w:afterAutospacing="0" w:line="390" w:lineRule="atLeast"/>
        <w:textAlignment w:val="baseline"/>
        <w:rPr>
          <w:rFonts w:ascii="Verdana" w:hAnsi="Verdana" w:cs="Arial"/>
          <w:color w:val="333333"/>
          <w:sz w:val="24"/>
          <w:szCs w:val="24"/>
        </w:rPr>
      </w:pPr>
      <w:r>
        <w:rPr>
          <w:rFonts w:ascii="Verdana" w:hAnsi="Verdana" w:cs="Arial"/>
          <w:color w:val="333333"/>
          <w:sz w:val="24"/>
          <w:szCs w:val="24"/>
        </w:rPr>
        <w:t>10. Catalyst/Risk</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The catalysts to the upside are obvious - just more of the same. More acquisitions, continued revenue growth and continued growth in operating cash flow as a by-product. Valeant is helped here by their failure to consummate the Allergan </w:t>
      </w:r>
      <w:proofErr w:type="gramStart"/>
      <w:r>
        <w:rPr>
          <w:rFonts w:ascii="inherit" w:hAnsi="inherit" w:cs="Arial"/>
          <w:color w:val="333333"/>
        </w:rPr>
        <w:t>deal,</w:t>
      </w:r>
      <w:proofErr w:type="gramEnd"/>
      <w:r>
        <w:rPr>
          <w:rFonts w:ascii="inherit" w:hAnsi="inherit" w:cs="Arial"/>
          <w:color w:val="333333"/>
        </w:rPr>
        <w:t xml:space="preserve"> hence I expect they could pull off a very large deal later this year (e.g. </w:t>
      </w:r>
      <w:proofErr w:type="spellStart"/>
      <w:r>
        <w:rPr>
          <w:rFonts w:ascii="inherit" w:hAnsi="inherit" w:cs="Arial"/>
          <w:color w:val="333333"/>
        </w:rPr>
        <w:t>Zoetis</w:t>
      </w:r>
      <w:proofErr w:type="spellEnd"/>
      <w:r>
        <w:rPr>
          <w:rFonts w:ascii="inherit" w:hAnsi="inherit" w:cs="Arial"/>
          <w:color w:val="333333"/>
        </w:rPr>
        <w:t>). As we've seen, Pearson's compensation depends on it. To stand in front of this market machine is a great way to get run over.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What about risks to the downside? </w:t>
      </w:r>
      <w:r w:rsidRPr="00F16F50">
        <w:rPr>
          <w:rFonts w:ascii="inherit" w:hAnsi="inherit" w:cs="Arial"/>
          <w:b/>
          <w:color w:val="333333"/>
        </w:rPr>
        <w:t>We've also seen that Valeant will, at some point, need to sell a business or raise significant equity capital to meet its obligations. If the buyer market should dry up due to credit conditions, this could abruptly become rather difficult.</w:t>
      </w:r>
      <w:r>
        <w:rPr>
          <w:rFonts w:ascii="inherit" w:hAnsi="inherit" w:cs="Arial"/>
          <w:color w:val="333333"/>
        </w:rPr>
        <w:t xml:space="preserve"> VRX would then, in return, face pressures from its creditors. Similarly, if VRX's notes were </w:t>
      </w:r>
      <w:r>
        <w:rPr>
          <w:rFonts w:ascii="inherit" w:hAnsi="inherit" w:cs="Arial"/>
          <w:color w:val="333333"/>
        </w:rPr>
        <w:lastRenderedPageBreak/>
        <w:t>downgraded, this could block it from raising additional debt to fund a transaction, which might in turn affect the stock price.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Some kind of SEC or IRS accounting scandal would be a boon to bears.</w:t>
      </w:r>
    </w:p>
    <w:p w:rsidR="00FE4567" w:rsidRPr="00F16F50" w:rsidRDefault="00FE4567" w:rsidP="00FE4567">
      <w:pPr>
        <w:pStyle w:val="NormalWeb"/>
        <w:shd w:val="clear" w:color="auto" w:fill="FFFFFF"/>
        <w:spacing w:before="0" w:beforeAutospacing="0" w:after="255" w:afterAutospacing="0" w:line="390" w:lineRule="atLeast"/>
        <w:textAlignment w:val="baseline"/>
        <w:rPr>
          <w:rFonts w:ascii="inherit" w:hAnsi="inherit" w:cs="Arial"/>
          <w:b/>
          <w:color w:val="333333"/>
        </w:rPr>
      </w:pPr>
      <w:r>
        <w:rPr>
          <w:rFonts w:ascii="inherit" w:hAnsi="inherit" w:cs="Arial"/>
          <w:color w:val="333333"/>
        </w:rPr>
        <w:t xml:space="preserve">I do not think it realistic to assume Valeant's organic growth difficulties will be the catalyst in its downfall. VRX is operating like a PE firm, buying and selling assets at a rate which will prevent us from ever assessing the business organically. In my view, bulls don't really care about the organic business anyway so long as the buys keep coming and the revenue keeps growing. </w:t>
      </w:r>
      <w:r w:rsidRPr="00F16F50">
        <w:rPr>
          <w:rFonts w:ascii="inherit" w:hAnsi="inherit" w:cs="Arial"/>
          <w:b/>
          <w:color w:val="333333"/>
        </w:rPr>
        <w:t>But the money to fund these binges has to come from somewhere, and when that money dries up, the purging must begin.</w:t>
      </w:r>
    </w:p>
    <w:p w:rsidR="00FE4567" w:rsidRDefault="00FE4567" w:rsidP="00FE4567">
      <w:pP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great</w:t>
      </w:r>
      <w:proofErr w:type="gramEnd"/>
      <w:r>
        <w:rPr>
          <w:rStyle w:val="contcom"/>
          <w:rFonts w:ascii="Verdana" w:hAnsi="Verdana" w:cs="Arial"/>
          <w:color w:val="000000"/>
          <w:sz w:val="21"/>
          <w:szCs w:val="21"/>
          <w:bdr w:val="none" w:sz="0" w:space="0" w:color="auto" w:frame="1"/>
        </w:rPr>
        <w:t xml:space="preserve"> effort on your exhaustive research. I have traded in and out of </w:t>
      </w:r>
      <w:proofErr w:type="spellStart"/>
      <w:r>
        <w:rPr>
          <w:rStyle w:val="contcom"/>
          <w:rFonts w:ascii="Verdana" w:hAnsi="Verdana" w:cs="Arial"/>
          <w:color w:val="000000"/>
          <w:sz w:val="21"/>
          <w:szCs w:val="21"/>
          <w:bdr w:val="none" w:sz="0" w:space="0" w:color="auto" w:frame="1"/>
        </w:rPr>
        <w:t>vrx</w:t>
      </w:r>
      <w:proofErr w:type="spellEnd"/>
      <w:r>
        <w:rPr>
          <w:rStyle w:val="contcom"/>
          <w:rFonts w:ascii="Verdana" w:hAnsi="Verdana" w:cs="Arial"/>
          <w:color w:val="000000"/>
          <w:sz w:val="21"/>
          <w:szCs w:val="21"/>
          <w:bdr w:val="none" w:sz="0" w:space="0" w:color="auto" w:frame="1"/>
        </w:rPr>
        <w:t xml:space="preserve"> for the last six months, between 194 and 245. </w:t>
      </w:r>
      <w:proofErr w:type="gramStart"/>
      <w:r>
        <w:rPr>
          <w:rStyle w:val="contcom"/>
          <w:rFonts w:ascii="Verdana" w:hAnsi="Verdana" w:cs="Arial"/>
          <w:color w:val="000000"/>
          <w:sz w:val="21"/>
          <w:szCs w:val="21"/>
          <w:bdr w:val="none" w:sz="0" w:space="0" w:color="auto" w:frame="1"/>
        </w:rPr>
        <w:t>you</w:t>
      </w:r>
      <w:proofErr w:type="gramEnd"/>
      <w:r>
        <w:rPr>
          <w:rStyle w:val="contcom"/>
          <w:rFonts w:ascii="Verdana" w:hAnsi="Verdana" w:cs="Arial"/>
          <w:color w:val="000000"/>
          <w:sz w:val="21"/>
          <w:szCs w:val="21"/>
          <w:bdr w:val="none" w:sz="0" w:space="0" w:color="auto" w:frame="1"/>
        </w:rPr>
        <w:t xml:space="preserve"> do realize that your short thesis would get plenty of holes poked in it by no other than bill </w:t>
      </w:r>
      <w:proofErr w:type="spellStart"/>
      <w:r>
        <w:rPr>
          <w:rStyle w:val="contcom"/>
          <w:rFonts w:ascii="Verdana" w:hAnsi="Verdana" w:cs="Arial"/>
          <w:color w:val="000000"/>
          <w:sz w:val="21"/>
          <w:szCs w:val="21"/>
          <w:bdr w:val="none" w:sz="0" w:space="0" w:color="auto" w:frame="1"/>
        </w:rPr>
        <w:t>ackman</w:t>
      </w:r>
      <w:proofErr w:type="spellEnd"/>
      <w:r>
        <w:rPr>
          <w:rStyle w:val="contcom"/>
          <w:rFonts w:ascii="Verdana" w:hAnsi="Verdana" w:cs="Arial"/>
          <w:color w:val="000000"/>
          <w:sz w:val="21"/>
          <w:szCs w:val="21"/>
          <w:bdr w:val="none" w:sz="0" w:space="0" w:color="auto" w:frame="1"/>
        </w:rPr>
        <w:t xml:space="preserve"> and </w:t>
      </w:r>
      <w:proofErr w:type="spellStart"/>
      <w:r>
        <w:rPr>
          <w:rStyle w:val="contcom"/>
          <w:rFonts w:ascii="Verdana" w:hAnsi="Verdana" w:cs="Arial"/>
          <w:color w:val="000000"/>
          <w:sz w:val="21"/>
          <w:szCs w:val="21"/>
          <w:bdr w:val="none" w:sz="0" w:space="0" w:color="auto" w:frame="1"/>
        </w:rPr>
        <w:t>ruane</w:t>
      </w:r>
      <w:proofErr w:type="spellEnd"/>
      <w:r>
        <w:rPr>
          <w:rStyle w:val="contcom"/>
          <w:rFonts w:ascii="Verdana" w:hAnsi="Verdana" w:cs="Arial"/>
          <w:color w:val="000000"/>
          <w:sz w:val="21"/>
          <w:szCs w:val="21"/>
          <w:bdr w:val="none" w:sz="0" w:space="0" w:color="auto" w:frame="1"/>
        </w:rPr>
        <w:t xml:space="preserve"> and </w:t>
      </w:r>
      <w:proofErr w:type="spellStart"/>
      <w:r>
        <w:rPr>
          <w:rStyle w:val="contcom"/>
          <w:rFonts w:ascii="Verdana" w:hAnsi="Verdana" w:cs="Arial"/>
          <w:color w:val="000000"/>
          <w:sz w:val="21"/>
          <w:szCs w:val="21"/>
          <w:bdr w:val="none" w:sz="0" w:space="0" w:color="auto" w:frame="1"/>
        </w:rPr>
        <w:t>cundiff</w:t>
      </w:r>
      <w:proofErr w:type="spellEnd"/>
      <w:r>
        <w:rPr>
          <w:rStyle w:val="contcom"/>
          <w:rFonts w:ascii="Verdana" w:hAnsi="Verdana" w:cs="Arial"/>
          <w:color w:val="000000"/>
          <w:sz w:val="21"/>
          <w:szCs w:val="21"/>
          <w:bdr w:val="none" w:sz="0" w:space="0" w:color="auto" w:frame="1"/>
        </w:rPr>
        <w:t xml:space="preserve"> hedge fund. </w:t>
      </w:r>
      <w:proofErr w:type="gramStart"/>
      <w:r>
        <w:rPr>
          <w:rStyle w:val="contcom"/>
          <w:rFonts w:ascii="Verdana" w:hAnsi="Verdana" w:cs="Arial"/>
          <w:color w:val="000000"/>
          <w:sz w:val="21"/>
          <w:szCs w:val="21"/>
          <w:bdr w:val="none" w:sz="0" w:space="0" w:color="auto" w:frame="1"/>
        </w:rPr>
        <w:t>these</w:t>
      </w:r>
      <w:proofErr w:type="gramEnd"/>
      <w:r>
        <w:rPr>
          <w:rStyle w:val="contcom"/>
          <w:rFonts w:ascii="Verdana" w:hAnsi="Verdana" w:cs="Arial"/>
          <w:color w:val="000000"/>
          <w:sz w:val="21"/>
          <w:szCs w:val="21"/>
          <w:bdr w:val="none" w:sz="0" w:space="0" w:color="auto" w:frame="1"/>
        </w:rPr>
        <w:t xml:space="preserve"> are two of the sharpest minds in the investing world today with an inside track that neither you or I will be able to obtain. I believe the latter is a ben graham disciple and went to Columbia with warren buffet. I'm sure I will wish I had stayed long but I must confess your short may put investors in a precarious position </w:t>
      </w:r>
      <w:proofErr w:type="spellStart"/>
      <w:r>
        <w:rPr>
          <w:rStyle w:val="contcom"/>
          <w:rFonts w:ascii="Verdana" w:hAnsi="Verdana" w:cs="Arial"/>
          <w:color w:val="000000"/>
          <w:sz w:val="21"/>
          <w:szCs w:val="21"/>
          <w:bdr w:val="none" w:sz="0" w:space="0" w:color="auto" w:frame="1"/>
        </w:rPr>
        <w:t>imho</w:t>
      </w:r>
      <w:proofErr w:type="spellEnd"/>
      <w:r>
        <w:rPr>
          <w:rStyle w:val="contcom"/>
          <w:rFonts w:ascii="Verdana" w:hAnsi="Verdana" w:cs="Arial"/>
          <w:color w:val="000000"/>
          <w:sz w:val="21"/>
          <w:szCs w:val="21"/>
          <w:bdr w:val="none" w:sz="0" w:space="0" w:color="auto" w:frame="1"/>
        </w:rPr>
        <w:t>.</w:t>
      </w:r>
    </w:p>
    <w:p w:rsidR="00FE4567" w:rsidRDefault="00FE4567" w:rsidP="00F16F50">
      <w:pPr>
        <w:shd w:val="clear" w:color="auto" w:fill="FFFFFF"/>
        <w:spacing w:line="322" w:lineRule="atLeast"/>
        <w:textAlignment w:val="baseline"/>
        <w:rPr>
          <w:rFonts w:ascii="Verdana" w:hAnsi="Verdana" w:cs="Arial"/>
          <w:color w:val="000000"/>
          <w:sz w:val="19"/>
          <w:szCs w:val="19"/>
        </w:rPr>
      </w:pPr>
      <w:r>
        <w:rPr>
          <w:rStyle w:val="time"/>
          <w:rFonts w:ascii="Verdana" w:hAnsi="Verdana" w:cs="Arial"/>
          <w:color w:val="959595"/>
          <w:sz w:val="15"/>
          <w:szCs w:val="15"/>
          <w:bdr w:val="none" w:sz="0" w:space="0" w:color="auto" w:frame="1"/>
        </w:rPr>
        <w:t xml:space="preserve">18 Aug, 09:04 </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31"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32"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0" w:name="comment-58668666"/>
      <w:r>
        <w:rPr>
          <w:rFonts w:ascii="Verdana" w:hAnsi="Verdana" w:cs="Arial"/>
          <w:color w:val="000000"/>
          <w:sz w:val="8"/>
          <w:szCs w:val="8"/>
          <w:bdr w:val="none" w:sz="0" w:space="0" w:color="auto" w:frame="1"/>
        </w:rPr>
        <w:t> </w:t>
      </w:r>
      <w:bookmarkEnd w:id="0"/>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rusty, thanks and I agree. Just to get this thing started, I may be partially or totally wrong on any or all of the above. What I've learned by now on </w:t>
      </w:r>
      <w:proofErr w:type="spellStart"/>
      <w:r>
        <w:rPr>
          <w:rStyle w:val="contcom"/>
          <w:rFonts w:ascii="Verdana" w:hAnsi="Verdana" w:cs="Arial"/>
          <w:color w:val="000000"/>
          <w:sz w:val="21"/>
          <w:szCs w:val="21"/>
          <w:bdr w:val="none" w:sz="0" w:space="0" w:color="auto" w:frame="1"/>
        </w:rPr>
        <w:t>SeekingAlpha</w:t>
      </w:r>
      <w:proofErr w:type="spellEnd"/>
      <w:r>
        <w:rPr>
          <w:rStyle w:val="contcom"/>
          <w:rFonts w:ascii="Verdana" w:hAnsi="Verdana" w:cs="Arial"/>
          <w:color w:val="000000"/>
          <w:sz w:val="21"/>
          <w:szCs w:val="21"/>
          <w:bdr w:val="none" w:sz="0" w:space="0" w:color="auto" w:frame="1"/>
        </w:rPr>
        <w:t xml:space="preserve"> is you post something and immediately 10 people show up </w:t>
      </w:r>
      <w:proofErr w:type="gramStart"/>
      <w:r>
        <w:rPr>
          <w:rStyle w:val="contcom"/>
          <w:rFonts w:ascii="Verdana" w:hAnsi="Verdana" w:cs="Arial"/>
          <w:color w:val="000000"/>
          <w:sz w:val="21"/>
          <w:szCs w:val="21"/>
          <w:bdr w:val="none" w:sz="0" w:space="0" w:color="auto" w:frame="1"/>
        </w:rPr>
        <w:t>10x</w:t>
      </w:r>
      <w:proofErr w:type="gramEnd"/>
      <w:r>
        <w:rPr>
          <w:rStyle w:val="contcom"/>
          <w:rFonts w:ascii="Verdana" w:hAnsi="Verdana" w:cs="Arial"/>
          <w:color w:val="000000"/>
          <w:sz w:val="21"/>
          <w:szCs w:val="21"/>
          <w:bdr w:val="none" w:sz="0" w:space="0" w:color="auto" w:frame="1"/>
        </w:rPr>
        <w:t xml:space="preserve"> smarter than you are and destroy you. That's part of my reason for posting - I want to see where I am wrong.</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proofErr w:type="gramStart"/>
      <w:r>
        <w:rPr>
          <w:rStyle w:val="contcom"/>
          <w:rFonts w:ascii="Verdana" w:hAnsi="Verdana" w:cs="Arial"/>
          <w:color w:val="000000"/>
          <w:sz w:val="21"/>
          <w:szCs w:val="21"/>
          <w:bdr w:val="none" w:sz="0" w:space="0" w:color="auto" w:frame="1"/>
        </w:rPr>
        <w:t>Just so it's out there, I already realize the argument on interest coverage/ ability to repay debt organically has some holes thanks to feedback from the editors.</w:t>
      </w:r>
      <w:proofErr w:type="gramEnd"/>
      <w:r>
        <w:rPr>
          <w:rStyle w:val="contcom"/>
          <w:rFonts w:ascii="Verdana" w:hAnsi="Verdana" w:cs="Arial"/>
          <w:color w:val="000000"/>
          <w:sz w:val="21"/>
          <w:szCs w:val="21"/>
          <w:bdr w:val="none" w:sz="0" w:space="0" w:color="auto" w:frame="1"/>
        </w:rPr>
        <w:t xml:space="preserve"> I will try to add something in the comments when I get a sec.</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Ackman is a genius IMO and extremely thorough as an analyst. On this one I just don't get it. On </w:t>
      </w:r>
      <w:proofErr w:type="spellStart"/>
      <w:r>
        <w:rPr>
          <w:rStyle w:val="contcom"/>
          <w:rFonts w:ascii="Verdana" w:hAnsi="Verdana" w:cs="Arial"/>
          <w:color w:val="000000"/>
          <w:sz w:val="21"/>
          <w:szCs w:val="21"/>
          <w:bdr w:val="none" w:sz="0" w:space="0" w:color="auto" w:frame="1"/>
        </w:rPr>
        <w:t>Ruane</w:t>
      </w:r>
      <w:proofErr w:type="spellEnd"/>
      <w:r>
        <w:rPr>
          <w:rStyle w:val="contcom"/>
          <w:rFonts w:ascii="Verdana" w:hAnsi="Verdana" w:cs="Arial"/>
          <w:color w:val="000000"/>
          <w:sz w:val="21"/>
          <w:szCs w:val="21"/>
          <w:bdr w:val="none" w:sz="0" w:space="0" w:color="auto" w:frame="1"/>
        </w:rPr>
        <w:t xml:space="preserve"> I'll need to read up more on their justification, most of what I've seen </w:t>
      </w:r>
      <w:r>
        <w:rPr>
          <w:rStyle w:val="contcom"/>
          <w:rFonts w:ascii="Verdana" w:hAnsi="Verdana" w:cs="Arial"/>
          <w:color w:val="000000"/>
          <w:sz w:val="21"/>
          <w:szCs w:val="21"/>
          <w:bdr w:val="none" w:sz="0" w:space="0" w:color="auto" w:frame="1"/>
        </w:rPr>
        <w:lastRenderedPageBreak/>
        <w:t xml:space="preserve">has been here on SA. I think for </w:t>
      </w:r>
      <w:proofErr w:type="spellStart"/>
      <w:r>
        <w:rPr>
          <w:rStyle w:val="contcom"/>
          <w:rFonts w:ascii="Verdana" w:hAnsi="Verdana" w:cs="Arial"/>
          <w:color w:val="000000"/>
          <w:sz w:val="21"/>
          <w:szCs w:val="21"/>
          <w:bdr w:val="none" w:sz="0" w:space="0" w:color="auto" w:frame="1"/>
        </w:rPr>
        <w:t>ValueAct</w:t>
      </w:r>
      <w:proofErr w:type="spellEnd"/>
      <w:r>
        <w:rPr>
          <w:rStyle w:val="contcom"/>
          <w:rFonts w:ascii="Verdana" w:hAnsi="Verdana" w:cs="Arial"/>
          <w:color w:val="000000"/>
          <w:sz w:val="21"/>
          <w:szCs w:val="21"/>
          <w:bdr w:val="none" w:sz="0" w:space="0" w:color="auto" w:frame="1"/>
        </w:rPr>
        <w:t xml:space="preserve"> the investment has worked beautifully and they're taking profits at the ideal time.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11:25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4" name="Picture 24" descr="https://staticseekingalpha.a.ssl.fastly.net/images/user/commenter_gray.pn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seekingalpha.a.ssl.fastly.net/images/user/commenter_gray.pn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35" w:history="1">
        <w:proofErr w:type="spellStart"/>
        <w:proofErr w:type="gramStart"/>
        <w:r>
          <w:rPr>
            <w:rStyle w:val="Hyperlink"/>
            <w:rFonts w:ascii="Verdana" w:hAnsi="Verdana" w:cs="Arial"/>
            <w:b/>
            <w:bCs/>
            <w:color w:val="000000"/>
            <w:sz w:val="8"/>
            <w:szCs w:val="8"/>
            <w:bdr w:val="none" w:sz="0" w:space="0" w:color="auto" w:frame="1"/>
          </w:rPr>
          <w:t>dicksonpau</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36" w:history="1">
        <w:r>
          <w:rPr>
            <w:rStyle w:val="Hyperlink"/>
            <w:rFonts w:ascii="Verdana" w:hAnsi="Verdana" w:cs="Arial"/>
            <w:sz w:val="17"/>
            <w:szCs w:val="17"/>
            <w:bdr w:val="none" w:sz="0" w:space="0" w:color="auto" w:frame="1"/>
          </w:rPr>
          <w:t>Comments (67)</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 w:name="comment-58807656"/>
      <w:r>
        <w:rPr>
          <w:rFonts w:ascii="Verdana" w:hAnsi="Verdana" w:cs="Arial"/>
          <w:color w:val="000000"/>
          <w:sz w:val="8"/>
          <w:szCs w:val="8"/>
          <w:bdr w:val="none" w:sz="0" w:space="0" w:color="auto" w:frame="1"/>
        </w:rPr>
        <w:t> </w:t>
      </w:r>
      <w:bookmarkEnd w:id="1"/>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Great post and great attitude</w:t>
      </w:r>
      <w:r>
        <w:rPr>
          <w:rFonts w:ascii="Verdana" w:hAnsi="Verdana" w:cs="Arial"/>
          <w:color w:val="000000"/>
          <w:sz w:val="21"/>
          <w:szCs w:val="21"/>
          <w:bdr w:val="none" w:sz="0" w:space="0" w:color="auto" w:frame="1"/>
        </w:rPr>
        <w:br/>
      </w:r>
      <w:proofErr w:type="gramStart"/>
      <w:r>
        <w:rPr>
          <w:rStyle w:val="contcom"/>
          <w:rFonts w:ascii="Verdana" w:hAnsi="Verdana" w:cs="Arial"/>
          <w:color w:val="000000"/>
          <w:sz w:val="21"/>
          <w:szCs w:val="21"/>
          <w:bdr w:val="none" w:sz="0" w:space="0" w:color="auto" w:frame="1"/>
        </w:rPr>
        <w:t>We</w:t>
      </w:r>
      <w:proofErr w:type="gramEnd"/>
      <w:r>
        <w:rPr>
          <w:rStyle w:val="contcom"/>
          <w:rFonts w:ascii="Verdana" w:hAnsi="Verdana" w:cs="Arial"/>
          <w:color w:val="000000"/>
          <w:sz w:val="21"/>
          <w:szCs w:val="21"/>
          <w:bdr w:val="none" w:sz="0" w:space="0" w:color="auto" w:frame="1"/>
        </w:rPr>
        <w:t xml:space="preserve"> could use a lot more of that</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You are raising a lot of interesting issues here</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I need to do my own homework to see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But have you read the presentation given by Ackman on </w:t>
      </w:r>
      <w:proofErr w:type="spellStart"/>
      <w:r>
        <w:rPr>
          <w:rStyle w:val="contcom"/>
          <w:rFonts w:ascii="Verdana" w:hAnsi="Verdana" w:cs="Arial"/>
          <w:color w:val="000000"/>
          <w:sz w:val="21"/>
          <w:szCs w:val="21"/>
          <w:bdr w:val="none" w:sz="0" w:space="0" w:color="auto" w:frame="1"/>
        </w:rPr>
        <w:t>valeant</w:t>
      </w:r>
      <w:proofErr w:type="spellEnd"/>
      <w:r>
        <w:rPr>
          <w:rStyle w:val="contcom"/>
          <w:rFonts w:ascii="Verdana" w:hAnsi="Verdana" w:cs="Arial"/>
          <w:color w:val="000000"/>
          <w:sz w:val="21"/>
          <w:szCs w:val="21"/>
          <w:bdr w:val="none" w:sz="0" w:space="0" w:color="auto" w:frame="1"/>
        </w:rPr>
        <w:t>?</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20 Aug, 09:50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3" name="Picture 23"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39"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0"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 w:name="comment-58833336"/>
      <w:r>
        <w:rPr>
          <w:rFonts w:ascii="Verdana" w:hAnsi="Verdana" w:cs="Arial"/>
          <w:color w:val="000000"/>
          <w:sz w:val="8"/>
          <w:szCs w:val="8"/>
          <w:bdr w:val="none" w:sz="0" w:space="0" w:color="auto" w:frame="1"/>
        </w:rPr>
        <w:t> </w:t>
      </w:r>
      <w:bookmarkEnd w:id="2"/>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w:t>
      </w:r>
      <w:proofErr w:type="spellStart"/>
      <w:r>
        <w:rPr>
          <w:rStyle w:val="contcom"/>
          <w:rFonts w:ascii="Verdana" w:hAnsi="Verdana" w:cs="Arial"/>
          <w:color w:val="000000"/>
          <w:sz w:val="21"/>
          <w:szCs w:val="21"/>
          <w:bdr w:val="none" w:sz="0" w:space="0" w:color="auto" w:frame="1"/>
        </w:rPr>
        <w:t>dicksonpau</w:t>
      </w:r>
      <w:proofErr w:type="spellEnd"/>
      <w:r>
        <w:rPr>
          <w:rStyle w:val="contcom"/>
          <w:rFonts w:ascii="Verdana" w:hAnsi="Verdana" w:cs="Arial"/>
          <w:color w:val="000000"/>
          <w:sz w:val="21"/>
          <w:szCs w:val="21"/>
          <w:bdr w:val="none" w:sz="0" w:space="0" w:color="auto" w:frame="1"/>
        </w:rPr>
        <w:t xml:space="preserve">, no I'm embarrassed to admit not :) I'll add that to my reading list with the AZ article and </w:t>
      </w:r>
      <w:proofErr w:type="spellStart"/>
      <w:r>
        <w:rPr>
          <w:rStyle w:val="contcom"/>
          <w:rFonts w:ascii="Verdana" w:hAnsi="Verdana" w:cs="Arial"/>
          <w:color w:val="000000"/>
          <w:sz w:val="21"/>
          <w:szCs w:val="21"/>
          <w:bdr w:val="none" w:sz="0" w:space="0" w:color="auto" w:frame="1"/>
        </w:rPr>
        <w:t>Chanos</w:t>
      </w:r>
      <w:proofErr w:type="spellEnd"/>
      <w:r>
        <w:rPr>
          <w:rStyle w:val="contcom"/>
          <w:rFonts w:ascii="Verdana" w:hAnsi="Verdana" w:cs="Arial"/>
          <w:color w:val="000000"/>
          <w:sz w:val="21"/>
          <w:szCs w:val="21"/>
          <w:bdr w:val="none" w:sz="0" w:space="0" w:color="auto" w:frame="1"/>
        </w:rPr>
        <w:t>' article. There is so much to read on this one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20 Aug, 02:38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2" name="Picture 22" descr="https://staticseekingalpha2.a.ssl.fastly.net/images/users_profile/016/746/972/small_pic.png?1418913762">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taticseekingalpha2.a.ssl.fastly.net/images/users_profile/016/746/972/small_pic.png?1418913762">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3" w:history="1">
        <w:proofErr w:type="spellStart"/>
        <w:r>
          <w:rPr>
            <w:rStyle w:val="Hyperlink"/>
            <w:rFonts w:ascii="Verdana" w:hAnsi="Verdana" w:cs="Arial"/>
            <w:b/>
            <w:bCs/>
            <w:color w:val="000000"/>
            <w:sz w:val="8"/>
            <w:szCs w:val="8"/>
            <w:bdr w:val="none" w:sz="0" w:space="0" w:color="auto" w:frame="1"/>
          </w:rPr>
          <w:t>BenedictGomez</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4" w:history="1">
        <w:r>
          <w:rPr>
            <w:rStyle w:val="Hyperlink"/>
            <w:rFonts w:ascii="Verdana" w:hAnsi="Verdana" w:cs="Arial"/>
            <w:sz w:val="17"/>
            <w:szCs w:val="17"/>
            <w:bdr w:val="none" w:sz="0" w:space="0" w:color="auto" w:frame="1"/>
          </w:rPr>
          <w:t>Comments (6)</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 w:name="comment-58684946"/>
      <w:r>
        <w:rPr>
          <w:rFonts w:ascii="Verdana" w:hAnsi="Verdana" w:cs="Arial"/>
          <w:color w:val="000000"/>
          <w:sz w:val="8"/>
          <w:szCs w:val="8"/>
          <w:bdr w:val="none" w:sz="0" w:space="0" w:color="auto" w:frame="1"/>
        </w:rPr>
        <w:t> </w:t>
      </w:r>
      <w:bookmarkEnd w:id="3"/>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Excellent write-up!</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sidRPr="00F16F50">
        <w:rPr>
          <w:rStyle w:val="contcom"/>
          <w:rFonts w:ascii="Verdana" w:hAnsi="Verdana" w:cs="Arial"/>
          <w:b/>
          <w:color w:val="000000"/>
          <w:sz w:val="21"/>
          <w:szCs w:val="21"/>
          <w:bdr w:val="none" w:sz="0" w:space="0" w:color="auto" w:frame="1"/>
        </w:rPr>
        <w:t>I think it's clear to everyone that VRX is extremely aggressive with their accounting, yet nobody seems to care as long as the stock is a rising staircase.</w:t>
      </w:r>
      <w:r>
        <w:rPr>
          <w:rStyle w:val="contcom"/>
          <w:rFonts w:ascii="Verdana" w:hAnsi="Verdana" w:cs="Arial"/>
          <w:color w:val="000000"/>
          <w:sz w:val="21"/>
          <w:szCs w:val="21"/>
          <w:bdr w:val="none" w:sz="0" w:space="0" w:color="auto" w:frame="1"/>
        </w:rPr>
        <w:t xml:space="preserve"> </w:t>
      </w:r>
      <w:r>
        <w:rPr>
          <w:rStyle w:val="contcom"/>
          <w:rFonts w:ascii="Verdana" w:hAnsi="Verdana" w:cs="Arial"/>
          <w:color w:val="000000"/>
          <w:sz w:val="21"/>
          <w:szCs w:val="21"/>
          <w:bdr w:val="none" w:sz="0" w:space="0" w:color="auto" w:frame="1"/>
        </w:rPr>
        <w:lastRenderedPageBreak/>
        <w:t>The possibility for inventory step-up shenanigans via all the acquisitions is, IMO, particularly interesting.</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I'm not sure I understand the bit about shifting operating expenses to Investments though. You </w:t>
      </w:r>
      <w:proofErr w:type="spellStart"/>
      <w:proofErr w:type="gramStart"/>
      <w:r>
        <w:rPr>
          <w:rStyle w:val="contcom"/>
          <w:rFonts w:ascii="Verdana" w:hAnsi="Verdana" w:cs="Arial"/>
          <w:color w:val="000000"/>
          <w:sz w:val="21"/>
          <w:szCs w:val="21"/>
          <w:bdr w:val="none" w:sz="0" w:space="0" w:color="auto" w:frame="1"/>
        </w:rPr>
        <w:t>cant</w:t>
      </w:r>
      <w:proofErr w:type="spellEnd"/>
      <w:proofErr w:type="gramEnd"/>
      <w:r>
        <w:rPr>
          <w:rStyle w:val="contcom"/>
          <w:rFonts w:ascii="Verdana" w:hAnsi="Verdana" w:cs="Arial"/>
          <w:color w:val="000000"/>
          <w:sz w:val="21"/>
          <w:szCs w:val="21"/>
          <w:bdr w:val="none" w:sz="0" w:space="0" w:color="auto" w:frame="1"/>
        </w:rPr>
        <w:t xml:space="preserve"> turn an expense into an asset, so what am I missing there?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02:32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1" name="Picture 21"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5"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6"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 w:name="comment-58708846"/>
      <w:r>
        <w:rPr>
          <w:rFonts w:ascii="Verdana" w:hAnsi="Verdana" w:cs="Arial"/>
          <w:color w:val="000000"/>
          <w:sz w:val="8"/>
          <w:szCs w:val="8"/>
          <w:bdr w:val="none" w:sz="0" w:space="0" w:color="auto" w:frame="1"/>
        </w:rPr>
        <w:t> </w:t>
      </w:r>
      <w:bookmarkEnd w:id="4"/>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w:t>
      </w:r>
      <w:proofErr w:type="spellStart"/>
      <w:r>
        <w:rPr>
          <w:rStyle w:val="contcom"/>
          <w:rFonts w:ascii="Verdana" w:hAnsi="Verdana" w:cs="Arial"/>
          <w:color w:val="000000"/>
          <w:sz w:val="21"/>
          <w:szCs w:val="21"/>
          <w:bdr w:val="none" w:sz="0" w:space="0" w:color="auto" w:frame="1"/>
        </w:rPr>
        <w:t>BenedictGomez</w:t>
      </w:r>
      <w:proofErr w:type="spellEnd"/>
      <w:r>
        <w:rPr>
          <w:rStyle w:val="contcom"/>
          <w:rFonts w:ascii="Verdana" w:hAnsi="Verdana" w:cs="Arial"/>
          <w:color w:val="000000"/>
          <w:sz w:val="21"/>
          <w:szCs w:val="21"/>
          <w:bdr w:val="none" w:sz="0" w:space="0" w:color="auto" w:frame="1"/>
        </w:rPr>
        <w:t>, thanks and I think you could, for ex, have IPR&amp;D as an asset to be amortized over the project or converted to intangible at the time of completion.</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09:01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0" name="Picture 20" descr="https://staticseekingalpha.a.ssl.fastly.net/images/user/commenter_gray.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taticseekingalpha.a.ssl.fastly.net/images/user/commenter_gray.png">
                      <a:hlinkClick r:id="rId14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8" w:history="1">
        <w:proofErr w:type="spellStart"/>
        <w:proofErr w:type="gramStart"/>
        <w:r>
          <w:rPr>
            <w:rStyle w:val="Hyperlink"/>
            <w:rFonts w:ascii="Verdana" w:hAnsi="Verdana" w:cs="Arial"/>
            <w:b/>
            <w:bCs/>
            <w:color w:val="000000"/>
            <w:sz w:val="8"/>
            <w:szCs w:val="8"/>
            <w:bdr w:val="none" w:sz="0" w:space="0" w:color="auto" w:frame="1"/>
          </w:rPr>
          <w:t>giofranchi</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49" w:history="1">
        <w:r>
          <w:rPr>
            <w:rStyle w:val="Hyperlink"/>
            <w:rFonts w:ascii="Verdana" w:hAnsi="Verdana" w:cs="Arial"/>
            <w:sz w:val="17"/>
            <w:szCs w:val="17"/>
            <w:bdr w:val="none" w:sz="0" w:space="0" w:color="auto" w:frame="1"/>
          </w:rPr>
          <w:t>Comments (8)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 w:name="comment-58688746"/>
      <w:r>
        <w:rPr>
          <w:rFonts w:ascii="Verdana" w:hAnsi="Verdana" w:cs="Arial"/>
          <w:color w:val="000000"/>
          <w:sz w:val="8"/>
          <w:szCs w:val="8"/>
          <w:bdr w:val="none" w:sz="0" w:space="0" w:color="auto" w:frame="1"/>
        </w:rPr>
        <w:t> </w:t>
      </w:r>
      <w:bookmarkEnd w:id="5"/>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 xml:space="preserve">1) </w:t>
      </w:r>
      <w:proofErr w:type="gramStart"/>
      <w:r>
        <w:rPr>
          <w:rStyle w:val="contcom"/>
          <w:rFonts w:ascii="Verdana" w:hAnsi="Verdana" w:cs="Arial"/>
          <w:color w:val="000000"/>
          <w:sz w:val="21"/>
          <w:szCs w:val="21"/>
          <w:bdr w:val="none" w:sz="0" w:space="0" w:color="auto" w:frame="1"/>
        </w:rPr>
        <w:t>the</w:t>
      </w:r>
      <w:proofErr w:type="gramEnd"/>
      <w:r>
        <w:rPr>
          <w:rStyle w:val="contcom"/>
          <w:rFonts w:ascii="Verdana" w:hAnsi="Verdana" w:cs="Arial"/>
          <w:color w:val="000000"/>
          <w:sz w:val="21"/>
          <w:szCs w:val="21"/>
          <w:bdr w:val="none" w:sz="0" w:space="0" w:color="auto" w:frame="1"/>
        </w:rPr>
        <w:t xml:space="preserve"> market cap you showed is in CAD, compared to the others which are in USD...</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2) </w:t>
      </w:r>
      <w:proofErr w:type="gramStart"/>
      <w:r>
        <w:rPr>
          <w:rStyle w:val="contcom"/>
          <w:rFonts w:ascii="Verdana" w:hAnsi="Verdana" w:cs="Arial"/>
          <w:color w:val="000000"/>
          <w:sz w:val="21"/>
          <w:szCs w:val="21"/>
          <w:bdr w:val="none" w:sz="0" w:space="0" w:color="auto" w:frame="1"/>
        </w:rPr>
        <w:t>they</w:t>
      </w:r>
      <w:proofErr w:type="gramEnd"/>
      <w:r>
        <w:rPr>
          <w:rStyle w:val="contcom"/>
          <w:rFonts w:ascii="Verdana" w:hAnsi="Verdana" w:cs="Arial"/>
          <w:color w:val="000000"/>
          <w:sz w:val="21"/>
          <w:szCs w:val="21"/>
          <w:bdr w:val="none" w:sz="0" w:space="0" w:color="auto" w:frame="1"/>
        </w:rPr>
        <w:t xml:space="preserve"> report both their organic growth for the largest 20 products and the organic growth for the WHOLE company: organic growth for the whole company has been higher than 15% for the last 4 quarters.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3) </w:t>
      </w:r>
      <w:proofErr w:type="gramStart"/>
      <w:r>
        <w:rPr>
          <w:rStyle w:val="contcom"/>
          <w:rFonts w:ascii="Verdana" w:hAnsi="Verdana" w:cs="Arial"/>
          <w:color w:val="000000"/>
          <w:sz w:val="21"/>
          <w:szCs w:val="21"/>
          <w:bdr w:val="none" w:sz="0" w:space="0" w:color="auto" w:frame="1"/>
        </w:rPr>
        <w:t>they</w:t>
      </w:r>
      <w:proofErr w:type="gramEnd"/>
      <w:r>
        <w:rPr>
          <w:rStyle w:val="contcom"/>
          <w:rFonts w:ascii="Verdana" w:hAnsi="Verdana" w:cs="Arial"/>
          <w:color w:val="000000"/>
          <w:sz w:val="21"/>
          <w:szCs w:val="21"/>
          <w:bdr w:val="none" w:sz="0" w:space="0" w:color="auto" w:frame="1"/>
        </w:rPr>
        <w:t xml:space="preserve"> have a net debt of $29 billion and have deployed over $40 billion since 2008. Also comparing the two numbers doesn't make any sense, because debt doubled with the Salix acquisition which has still to meaningfully contribute to their cash flow. Before the Salix acquisition they clearly showed their ability to decrease debt if they want to: it went down from 4.5x EBITDA to 3.5x EBITDA in a matter of months!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lastRenderedPageBreak/>
        <w:t xml:space="preserve">4) </w:t>
      </w:r>
      <w:proofErr w:type="gramStart"/>
      <w:r>
        <w:rPr>
          <w:rStyle w:val="contcom"/>
          <w:rFonts w:ascii="Verdana" w:hAnsi="Verdana" w:cs="Arial"/>
          <w:color w:val="000000"/>
          <w:sz w:val="21"/>
          <w:szCs w:val="21"/>
          <w:bdr w:val="none" w:sz="0" w:space="0" w:color="auto" w:frame="1"/>
        </w:rPr>
        <w:t>they</w:t>
      </w:r>
      <w:proofErr w:type="gramEnd"/>
      <w:r>
        <w:rPr>
          <w:rStyle w:val="contcom"/>
          <w:rFonts w:ascii="Verdana" w:hAnsi="Verdana" w:cs="Arial"/>
          <w:color w:val="000000"/>
          <w:sz w:val="21"/>
          <w:szCs w:val="21"/>
          <w:bdr w:val="none" w:sz="0" w:space="0" w:color="auto" w:frame="1"/>
        </w:rPr>
        <w:t xml:space="preserve"> have over $5 billion in EBITDA and little more than $1 billion in interests... And EBITDA is growing 30% annually! To say they cannot cover their interest payments doesn't make any sense...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5) Take a look at the cash payback period of the 140 acquisitions made since 2008 and their IRR... They are very satisfying numbers! Actually, they are great! To say those acquisitions are not performing well means you don't believe those numbers!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And on this I agree: the only way to be a bear about VRX is to think Pearson is a </w:t>
      </w:r>
      <w:proofErr w:type="spellStart"/>
      <w:r>
        <w:rPr>
          <w:rStyle w:val="contcom"/>
          <w:rFonts w:ascii="Verdana" w:hAnsi="Verdana" w:cs="Arial"/>
          <w:color w:val="000000"/>
          <w:sz w:val="21"/>
          <w:szCs w:val="21"/>
          <w:bdr w:val="none" w:sz="0" w:space="0" w:color="auto" w:frame="1"/>
        </w:rPr>
        <w:t>lier</w:t>
      </w:r>
      <w:proofErr w:type="spellEnd"/>
      <w:r>
        <w:rPr>
          <w:rStyle w:val="contcom"/>
          <w:rFonts w:ascii="Verdana" w:hAnsi="Verdana" w:cs="Arial"/>
          <w:color w:val="000000"/>
          <w:sz w:val="21"/>
          <w:szCs w:val="21"/>
          <w:bdr w:val="none" w:sz="0" w:space="0" w:color="auto" w:frame="1"/>
        </w:rPr>
        <w:t>... The next Madoff... And therefore VRX is a fraud...</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spellStart"/>
      <w:r>
        <w:rPr>
          <w:rStyle w:val="contcom"/>
          <w:rFonts w:ascii="Verdana" w:hAnsi="Verdana" w:cs="Arial"/>
          <w:color w:val="000000"/>
          <w:sz w:val="21"/>
          <w:szCs w:val="21"/>
          <w:bdr w:val="none" w:sz="0" w:space="0" w:color="auto" w:frame="1"/>
        </w:rPr>
        <w:t>Gio</w:t>
      </w:r>
      <w:proofErr w:type="spell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03:19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4</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9" name="Picture 19"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0"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1"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6" w:name="comment-58705146"/>
      <w:r>
        <w:rPr>
          <w:rFonts w:ascii="Verdana" w:hAnsi="Verdana" w:cs="Arial"/>
          <w:color w:val="000000"/>
          <w:sz w:val="8"/>
          <w:szCs w:val="8"/>
          <w:bdr w:val="none" w:sz="0" w:space="0" w:color="auto" w:frame="1"/>
        </w:rPr>
        <w:t> </w:t>
      </w:r>
      <w:bookmarkEnd w:id="6"/>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1) Yeah you're right I suck</w:t>
      </w:r>
      <w:proofErr w:type="gramStart"/>
      <w:r>
        <w:rPr>
          <w:rStyle w:val="contcom"/>
          <w:rFonts w:ascii="Verdana" w:hAnsi="Verdana" w:cs="Arial"/>
          <w:color w:val="000000"/>
          <w:sz w:val="21"/>
          <w:szCs w:val="21"/>
          <w:bdr w:val="none" w:sz="0" w:space="0" w:color="auto" w:frame="1"/>
        </w:rPr>
        <w:t>..</w:t>
      </w:r>
      <w:proofErr w:type="gramEnd"/>
      <w:r>
        <w:rPr>
          <w:rStyle w:val="contcom"/>
          <w:rFonts w:ascii="Verdana" w:hAnsi="Verdana" w:cs="Arial"/>
          <w:color w:val="000000"/>
          <w:sz w:val="21"/>
          <w:szCs w:val="21"/>
          <w:bdr w:val="none" w:sz="0" w:space="0" w:color="auto" w:frame="1"/>
        </w:rPr>
        <w:t xml:space="preserve"> </w:t>
      </w:r>
      <w:proofErr w:type="gramStart"/>
      <w:r>
        <w:rPr>
          <w:rStyle w:val="contcom"/>
          <w:rFonts w:ascii="Verdana" w:hAnsi="Verdana" w:cs="Arial"/>
          <w:color w:val="000000"/>
          <w:sz w:val="21"/>
          <w:szCs w:val="21"/>
          <w:bdr w:val="none" w:sz="0" w:space="0" w:color="auto" w:frame="1"/>
        </w:rPr>
        <w:t>VRX.TO 112B, VRX 87B.</w:t>
      </w:r>
      <w:proofErr w:type="gramEnd"/>
      <w:r>
        <w:rPr>
          <w:rStyle w:val="contcom"/>
          <w:rFonts w:ascii="Verdana" w:hAnsi="Verdana" w:cs="Arial"/>
          <w:color w:val="000000"/>
          <w:sz w:val="21"/>
          <w:szCs w:val="21"/>
          <w:bdr w:val="none" w:sz="0" w:space="0" w:color="auto" w:frame="1"/>
        </w:rPr>
        <w:t xml:space="preserve"> I think the valuation </w:t>
      </w:r>
      <w:proofErr w:type="spellStart"/>
      <w:r>
        <w:rPr>
          <w:rStyle w:val="contcom"/>
          <w:rFonts w:ascii="Verdana" w:hAnsi="Verdana" w:cs="Arial"/>
          <w:color w:val="000000"/>
          <w:sz w:val="21"/>
          <w:szCs w:val="21"/>
          <w:bdr w:val="none" w:sz="0" w:space="0" w:color="auto" w:frame="1"/>
        </w:rPr>
        <w:t>calc</w:t>
      </w:r>
      <w:proofErr w:type="spellEnd"/>
      <w:r>
        <w:rPr>
          <w:rStyle w:val="contcom"/>
          <w:rFonts w:ascii="Verdana" w:hAnsi="Verdana" w:cs="Arial"/>
          <w:color w:val="000000"/>
          <w:sz w:val="21"/>
          <w:szCs w:val="21"/>
          <w:bdr w:val="none" w:sz="0" w:space="0" w:color="auto" w:frame="1"/>
        </w:rPr>
        <w:t xml:space="preserve"> came out alright but in the "is it a financial" section you'd want to start the cutoff at 85B rather than 100B to be </w:t>
      </w:r>
      <w:proofErr w:type="gramStart"/>
      <w:r>
        <w:rPr>
          <w:rStyle w:val="contcom"/>
          <w:rFonts w:ascii="Verdana" w:hAnsi="Verdana" w:cs="Arial"/>
          <w:color w:val="000000"/>
          <w:sz w:val="21"/>
          <w:szCs w:val="21"/>
          <w:bdr w:val="none" w:sz="0" w:space="0" w:color="auto" w:frame="1"/>
        </w:rPr>
        <w:t>more fair</w:t>
      </w:r>
      <w:proofErr w:type="gramEnd"/>
      <w:r>
        <w:rPr>
          <w:rStyle w:val="contcom"/>
          <w:rFonts w:ascii="Verdana" w:hAnsi="Verdana" w:cs="Arial"/>
          <w:color w:val="000000"/>
          <w:sz w:val="21"/>
          <w:szCs w:val="21"/>
          <w:bdr w:val="none" w:sz="0" w:space="0" w:color="auto" w:frame="1"/>
        </w:rPr>
        <w:t xml:space="preserve"> on comparators. I'll have to run that.</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07:46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8" name="Picture 18"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2"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3"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7" w:name="comment-58705466"/>
      <w:r>
        <w:rPr>
          <w:rFonts w:ascii="Verdana" w:hAnsi="Verdana" w:cs="Arial"/>
          <w:color w:val="000000"/>
          <w:sz w:val="8"/>
          <w:szCs w:val="8"/>
          <w:bdr w:val="none" w:sz="0" w:space="0" w:color="auto" w:frame="1"/>
        </w:rPr>
        <w:t> </w:t>
      </w:r>
      <w:bookmarkEnd w:id="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2) If you could help me out here that would be amazing.</w:t>
      </w:r>
      <w:proofErr w:type="gramEnd"/>
      <w:r>
        <w:rPr>
          <w:rStyle w:val="contcom"/>
          <w:rFonts w:ascii="Verdana" w:hAnsi="Verdana" w:cs="Arial"/>
          <w:color w:val="000000"/>
          <w:sz w:val="21"/>
          <w:szCs w:val="21"/>
          <w:bdr w:val="none" w:sz="0" w:space="0" w:color="auto" w:frame="1"/>
        </w:rPr>
        <w:t xml:space="preserve"> I was going to talk about SSS but I searched and searched and couldn't find where VRX defines SSS (e.g. in the Q2 Earnings call they say "Fourth consecutive quarter of &gt;15% same store organic growth"). Can anyone find the definition?</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07:52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304800" cy="304800"/>
            <wp:effectExtent l="0" t="0" r="0" b="0"/>
            <wp:docPr id="17" name="Picture 17"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4"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5"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8" w:name="comment-58706776"/>
      <w:r>
        <w:rPr>
          <w:rFonts w:ascii="Verdana" w:hAnsi="Verdana" w:cs="Arial"/>
          <w:color w:val="000000"/>
          <w:sz w:val="8"/>
          <w:szCs w:val="8"/>
          <w:bdr w:val="none" w:sz="0" w:space="0" w:color="auto" w:frame="1"/>
        </w:rPr>
        <w:t> </w:t>
      </w:r>
      <w:bookmarkEnd w:id="8"/>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3) </w:t>
      </w:r>
      <w:proofErr w:type="gramStart"/>
      <w:r>
        <w:rPr>
          <w:rStyle w:val="contcom"/>
          <w:rFonts w:ascii="Verdana" w:hAnsi="Verdana" w:cs="Arial"/>
          <w:color w:val="000000"/>
          <w:sz w:val="21"/>
          <w:szCs w:val="21"/>
          <w:bdr w:val="none" w:sz="0" w:space="0" w:color="auto" w:frame="1"/>
        </w:rPr>
        <w:t>So</w:t>
      </w:r>
      <w:proofErr w:type="gramEnd"/>
      <w:r>
        <w:rPr>
          <w:rStyle w:val="contcom"/>
          <w:rFonts w:ascii="Verdana" w:hAnsi="Verdana" w:cs="Arial"/>
          <w:color w:val="000000"/>
          <w:sz w:val="21"/>
          <w:szCs w:val="21"/>
          <w:bdr w:val="none" w:sz="0" w:space="0" w:color="auto" w:frame="1"/>
        </w:rPr>
        <w:t xml:space="preserve"> yeah, I just summed up the largest </w:t>
      </w:r>
      <w:proofErr w:type="spellStart"/>
      <w:r>
        <w:rPr>
          <w:rStyle w:val="contcom"/>
          <w:rFonts w:ascii="Verdana" w:hAnsi="Verdana" w:cs="Arial"/>
          <w:color w:val="000000"/>
          <w:sz w:val="21"/>
          <w:szCs w:val="21"/>
          <w:bdr w:val="none" w:sz="0" w:space="0" w:color="auto" w:frame="1"/>
        </w:rPr>
        <w:t>acqs</w:t>
      </w:r>
      <w:proofErr w:type="spellEnd"/>
      <w:r>
        <w:rPr>
          <w:rStyle w:val="contcom"/>
          <w:rFonts w:ascii="Verdana" w:hAnsi="Verdana" w:cs="Arial"/>
          <w:color w:val="000000"/>
          <w:sz w:val="21"/>
          <w:szCs w:val="21"/>
          <w:bdr w:val="none" w:sz="0" w:space="0" w:color="auto" w:frame="1"/>
        </w:rPr>
        <w:t xml:space="preserve"> but the balance should add up to something substantial. Taking your 40B figure for the moment that would mean they paid off 10B through cash flow, asset sales and/ or dilution. Re the Debt/ EBITDA, I see what you're looking at. </w:t>
      </w:r>
      <w:proofErr w:type="spellStart"/>
      <w:r>
        <w:rPr>
          <w:rStyle w:val="contcom"/>
          <w:rFonts w:ascii="Verdana" w:hAnsi="Verdana" w:cs="Arial"/>
          <w:color w:val="000000"/>
          <w:sz w:val="21"/>
          <w:szCs w:val="21"/>
          <w:bdr w:val="none" w:sz="0" w:space="0" w:color="auto" w:frame="1"/>
        </w:rPr>
        <w:t>Otoh</w:t>
      </w:r>
      <w:proofErr w:type="spellEnd"/>
      <w:r>
        <w:rPr>
          <w:rStyle w:val="contcom"/>
          <w:rFonts w:ascii="Verdana" w:hAnsi="Verdana" w:cs="Arial"/>
          <w:color w:val="000000"/>
          <w:sz w:val="21"/>
          <w:szCs w:val="21"/>
          <w:bdr w:val="none" w:sz="0" w:space="0" w:color="auto" w:frame="1"/>
        </w:rPr>
        <w:t xml:space="preserve"> the divide between EBITDA and EBIT has been widening since 2011. I think one really has to dig into the amortization. I tried to do it somewhat but there is a lot of white space</w:t>
      </w:r>
      <w:proofErr w:type="gramStart"/>
      <w:r>
        <w:rPr>
          <w:rStyle w:val="contcom"/>
          <w:rFonts w:ascii="Verdana" w:hAnsi="Verdana" w:cs="Arial"/>
          <w:color w:val="000000"/>
          <w:sz w:val="21"/>
          <w:szCs w:val="21"/>
          <w:bdr w:val="none" w:sz="0" w:space="0" w:color="auto" w:frame="1"/>
        </w:rPr>
        <w:t>..</w:t>
      </w:r>
      <w:proofErr w:type="gramEnd"/>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4) </w:t>
      </w:r>
      <w:proofErr w:type="spellStart"/>
      <w:r>
        <w:rPr>
          <w:rStyle w:val="contcom"/>
          <w:rFonts w:ascii="Verdana" w:hAnsi="Verdana" w:cs="Arial"/>
          <w:color w:val="000000"/>
          <w:sz w:val="21"/>
          <w:szCs w:val="21"/>
          <w:bdr w:val="none" w:sz="0" w:space="0" w:color="auto" w:frame="1"/>
        </w:rPr>
        <w:t>Kinda</w:t>
      </w:r>
      <w:proofErr w:type="spellEnd"/>
      <w:r>
        <w:rPr>
          <w:rStyle w:val="contcom"/>
          <w:rFonts w:ascii="Verdana" w:hAnsi="Verdana" w:cs="Arial"/>
          <w:color w:val="000000"/>
          <w:sz w:val="21"/>
          <w:szCs w:val="21"/>
          <w:bdr w:val="none" w:sz="0" w:space="0" w:color="auto" w:frame="1"/>
        </w:rPr>
        <w:t xml:space="preserve"> the same. D&amp;A are awfully cash-heavy and I'm relying on EBIT. Run rate wise they look relatively good right now at ~2B </w:t>
      </w:r>
      <w:proofErr w:type="spellStart"/>
      <w:r>
        <w:rPr>
          <w:rStyle w:val="contcom"/>
          <w:rFonts w:ascii="Verdana" w:hAnsi="Verdana" w:cs="Arial"/>
          <w:color w:val="000000"/>
          <w:sz w:val="21"/>
          <w:szCs w:val="21"/>
          <w:bdr w:val="none" w:sz="0" w:space="0" w:color="auto" w:frame="1"/>
        </w:rPr>
        <w:t>ttm</w:t>
      </w:r>
      <w:proofErr w:type="spellEnd"/>
      <w:r>
        <w:rPr>
          <w:rStyle w:val="contcom"/>
          <w:rFonts w:ascii="Verdana" w:hAnsi="Verdana" w:cs="Arial"/>
          <w:color w:val="000000"/>
          <w:sz w:val="21"/>
          <w:szCs w:val="21"/>
          <w:bdr w:val="none" w:sz="0" w:space="0" w:color="auto" w:frame="1"/>
        </w:rPr>
        <w:t xml:space="preserve"> EBIT vs ~1B </w:t>
      </w:r>
      <w:proofErr w:type="spellStart"/>
      <w:r>
        <w:rPr>
          <w:rStyle w:val="contcom"/>
          <w:rFonts w:ascii="Verdana" w:hAnsi="Verdana" w:cs="Arial"/>
          <w:color w:val="000000"/>
          <w:sz w:val="21"/>
          <w:szCs w:val="21"/>
          <w:bdr w:val="none" w:sz="0" w:space="0" w:color="auto" w:frame="1"/>
        </w:rPr>
        <w:t>ttm</w:t>
      </w:r>
      <w:proofErr w:type="spellEnd"/>
      <w:r>
        <w:rPr>
          <w:rStyle w:val="contcom"/>
          <w:rFonts w:ascii="Verdana" w:hAnsi="Verdana" w:cs="Arial"/>
          <w:color w:val="000000"/>
          <w:sz w:val="21"/>
          <w:szCs w:val="21"/>
          <w:bdr w:val="none" w:sz="0" w:space="0" w:color="auto" w:frame="1"/>
        </w:rPr>
        <w:t xml:space="preserve"> interest, but that EBIT shot up in Q2 2014. There's a screenshot in there I think. If you average it out over 1-2 years it's closer to 1x coverage. I do realize the interest coverage projection requires more discussion. It's just difficult - one </w:t>
      </w:r>
      <w:proofErr w:type="spellStart"/>
      <w:r>
        <w:rPr>
          <w:rStyle w:val="contcom"/>
          <w:rFonts w:ascii="Verdana" w:hAnsi="Verdana" w:cs="Arial"/>
          <w:color w:val="000000"/>
          <w:sz w:val="21"/>
          <w:szCs w:val="21"/>
          <w:bdr w:val="none" w:sz="0" w:space="0" w:color="auto" w:frame="1"/>
        </w:rPr>
        <w:t>refi</w:t>
      </w:r>
      <w:proofErr w:type="spellEnd"/>
      <w:r>
        <w:rPr>
          <w:rStyle w:val="contcom"/>
          <w:rFonts w:ascii="Verdana" w:hAnsi="Verdana" w:cs="Arial"/>
          <w:color w:val="000000"/>
          <w:sz w:val="21"/>
          <w:szCs w:val="21"/>
          <w:bdr w:val="none" w:sz="0" w:space="0" w:color="auto" w:frame="1"/>
        </w:rPr>
        <w:t xml:space="preserve"> and your whole schedule changes.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08:18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6" name="Picture 16"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6"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7"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9" w:name="comment-58707916"/>
      <w:r>
        <w:rPr>
          <w:rFonts w:ascii="Verdana" w:hAnsi="Verdana" w:cs="Arial"/>
          <w:color w:val="000000"/>
          <w:sz w:val="8"/>
          <w:szCs w:val="8"/>
          <w:bdr w:val="none" w:sz="0" w:space="0" w:color="auto" w:frame="1"/>
        </w:rPr>
        <w:t> </w:t>
      </w:r>
      <w:bookmarkEnd w:id="9"/>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So yeah I'm looking at the cash payback slide in the Q2 earnings deck. It's </w:t>
      </w:r>
      <w:proofErr w:type="spellStart"/>
      <w:r>
        <w:rPr>
          <w:rStyle w:val="contcom"/>
          <w:rFonts w:ascii="Verdana" w:hAnsi="Verdana" w:cs="Arial"/>
          <w:color w:val="000000"/>
          <w:sz w:val="21"/>
          <w:szCs w:val="21"/>
          <w:bdr w:val="none" w:sz="0" w:space="0" w:color="auto" w:frame="1"/>
        </w:rPr>
        <w:t>kinda</w:t>
      </w:r>
      <w:proofErr w:type="spellEnd"/>
      <w:r>
        <w:rPr>
          <w:rStyle w:val="contcom"/>
          <w:rFonts w:ascii="Verdana" w:hAnsi="Verdana" w:cs="Arial"/>
          <w:color w:val="000000"/>
          <w:sz w:val="21"/>
          <w:szCs w:val="21"/>
          <w:bdr w:val="none" w:sz="0" w:space="0" w:color="auto" w:frame="1"/>
        </w:rPr>
        <w:t xml:space="preserve"> nice because it provides some disaggregation for all the </w:t>
      </w:r>
      <w:proofErr w:type="spellStart"/>
      <w:r>
        <w:rPr>
          <w:rStyle w:val="contcom"/>
          <w:rFonts w:ascii="Verdana" w:hAnsi="Verdana" w:cs="Arial"/>
          <w:color w:val="000000"/>
          <w:sz w:val="21"/>
          <w:szCs w:val="21"/>
          <w:bdr w:val="none" w:sz="0" w:space="0" w:color="auto" w:frame="1"/>
        </w:rPr>
        <w:t>acqs</w:t>
      </w:r>
      <w:proofErr w:type="spellEnd"/>
      <w:r>
        <w:rPr>
          <w:rStyle w:val="contcom"/>
          <w:rFonts w:ascii="Verdana" w:hAnsi="Verdana" w:cs="Arial"/>
          <w:color w:val="000000"/>
          <w:sz w:val="21"/>
          <w:szCs w:val="21"/>
          <w:bdr w:val="none" w:sz="0" w:space="0" w:color="auto" w:frame="1"/>
        </w:rPr>
        <w:t xml:space="preserve">. We know the purchase price per </w:t>
      </w:r>
      <w:proofErr w:type="spellStart"/>
      <w:r>
        <w:rPr>
          <w:rStyle w:val="contcom"/>
          <w:rFonts w:ascii="Verdana" w:hAnsi="Verdana" w:cs="Arial"/>
          <w:color w:val="000000"/>
          <w:sz w:val="21"/>
          <w:szCs w:val="21"/>
          <w:bdr w:val="none" w:sz="0" w:space="0" w:color="auto" w:frame="1"/>
        </w:rPr>
        <w:t>acq</w:t>
      </w:r>
      <w:proofErr w:type="spellEnd"/>
      <w:r>
        <w:rPr>
          <w:rStyle w:val="contcom"/>
          <w:rFonts w:ascii="Verdana" w:hAnsi="Verdana" w:cs="Arial"/>
          <w:color w:val="000000"/>
          <w:sz w:val="21"/>
          <w:szCs w:val="21"/>
          <w:bdr w:val="none" w:sz="0" w:space="0" w:color="auto" w:frame="1"/>
        </w:rPr>
        <w:t xml:space="preserve"> and the time of </w:t>
      </w:r>
      <w:proofErr w:type="spellStart"/>
      <w:r>
        <w:rPr>
          <w:rStyle w:val="contcom"/>
          <w:rFonts w:ascii="Verdana" w:hAnsi="Verdana" w:cs="Arial"/>
          <w:color w:val="000000"/>
          <w:sz w:val="21"/>
          <w:szCs w:val="21"/>
          <w:bdr w:val="none" w:sz="0" w:space="0" w:color="auto" w:frame="1"/>
        </w:rPr>
        <w:t>acq</w:t>
      </w:r>
      <w:proofErr w:type="spellEnd"/>
      <w:r>
        <w:rPr>
          <w:rStyle w:val="contcom"/>
          <w:rFonts w:ascii="Verdana" w:hAnsi="Verdana" w:cs="Arial"/>
          <w:color w:val="000000"/>
          <w:sz w:val="21"/>
          <w:szCs w:val="21"/>
          <w:bdr w:val="none" w:sz="0" w:space="0" w:color="auto" w:frame="1"/>
        </w:rPr>
        <w:t xml:space="preserve">, we don't need any discount rate assumption, but we still need CFO disaggregation to calculate these. Otherwise you have to use aggregate CFO which gets tricky with the acquisition accounting. I guess my only other thought is keeping track of all the individual </w:t>
      </w:r>
      <w:proofErr w:type="spellStart"/>
      <w:r>
        <w:rPr>
          <w:rStyle w:val="contcom"/>
          <w:rFonts w:ascii="Verdana" w:hAnsi="Verdana" w:cs="Arial"/>
          <w:color w:val="000000"/>
          <w:sz w:val="21"/>
          <w:szCs w:val="21"/>
          <w:bdr w:val="none" w:sz="0" w:space="0" w:color="auto" w:frame="1"/>
        </w:rPr>
        <w:t>acq</w:t>
      </w:r>
      <w:proofErr w:type="spellEnd"/>
      <w:r>
        <w:rPr>
          <w:rStyle w:val="contcom"/>
          <w:rFonts w:ascii="Verdana" w:hAnsi="Verdana" w:cs="Arial"/>
          <w:color w:val="000000"/>
          <w:sz w:val="21"/>
          <w:szCs w:val="21"/>
          <w:bdr w:val="none" w:sz="0" w:space="0" w:color="auto" w:frame="1"/>
        </w:rPr>
        <w:t xml:space="preserve"> CFOs just to produce this quarterly table is a daunting task.</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08:39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15" name="Picture 15" descr="https://staticseekingalpha.a.ssl.fastly.net/images/user/commenter_gray.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seekingalpha.a.ssl.fastly.net/images/user/commenter_gray.png">
                      <a:hlinkClick r:id="rId14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8" w:history="1">
        <w:proofErr w:type="spellStart"/>
        <w:proofErr w:type="gramStart"/>
        <w:r>
          <w:rPr>
            <w:rStyle w:val="Hyperlink"/>
            <w:rFonts w:ascii="Verdana" w:hAnsi="Verdana" w:cs="Arial"/>
            <w:b/>
            <w:bCs/>
            <w:color w:val="000000"/>
            <w:sz w:val="8"/>
            <w:szCs w:val="8"/>
            <w:bdr w:val="none" w:sz="0" w:space="0" w:color="auto" w:frame="1"/>
          </w:rPr>
          <w:t>giofranchi</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59" w:history="1">
        <w:r>
          <w:rPr>
            <w:rStyle w:val="Hyperlink"/>
            <w:rFonts w:ascii="Verdana" w:hAnsi="Verdana" w:cs="Arial"/>
            <w:sz w:val="17"/>
            <w:szCs w:val="17"/>
            <w:bdr w:val="none" w:sz="0" w:space="0" w:color="auto" w:frame="1"/>
          </w:rPr>
          <w:t>Comments (8)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0" w:name="comment-58695366"/>
      <w:r>
        <w:rPr>
          <w:rFonts w:ascii="Verdana" w:hAnsi="Verdana" w:cs="Arial"/>
          <w:color w:val="000000"/>
          <w:sz w:val="8"/>
          <w:szCs w:val="8"/>
          <w:bdr w:val="none" w:sz="0" w:space="0" w:color="auto" w:frame="1"/>
        </w:rPr>
        <w:t> </w:t>
      </w:r>
      <w:bookmarkEnd w:id="10"/>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6) To say that a sale of a business means lower revenues and therefore a lower market cap is simply not true. Any sale, if it is a GOOD sale, might cause VRX's market cap to increase instead... just like the recent sale to TEVA caused AGN's market cap to increase.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spellStart"/>
      <w:r>
        <w:rPr>
          <w:rStyle w:val="contcom"/>
          <w:rFonts w:ascii="Verdana" w:hAnsi="Verdana" w:cs="Arial"/>
          <w:color w:val="000000"/>
          <w:sz w:val="21"/>
          <w:szCs w:val="21"/>
          <w:bdr w:val="none" w:sz="0" w:space="0" w:color="auto" w:frame="1"/>
        </w:rPr>
        <w:t>Gio</w:t>
      </w:r>
      <w:proofErr w:type="spell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04:47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4" name="Picture 14" descr="https://staticseekingalpha2.a.ssl.fastly.net/images/users_profile/005/968/301/small_pic.png?1384712738">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seekingalpha2.a.ssl.fastly.net/images/users_profile/005/968/301/small_pic.png?1384712738">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2" w:history="1">
        <w:proofErr w:type="spellStart"/>
        <w:proofErr w:type="gramStart"/>
        <w:r>
          <w:rPr>
            <w:rStyle w:val="Hyperlink"/>
            <w:rFonts w:ascii="Verdana" w:hAnsi="Verdana" w:cs="Arial"/>
            <w:b/>
            <w:bCs/>
            <w:color w:val="000000"/>
            <w:sz w:val="8"/>
            <w:szCs w:val="8"/>
            <w:bdr w:val="none" w:sz="0" w:space="0" w:color="auto" w:frame="1"/>
          </w:rPr>
          <w:t>omar</w:t>
        </w:r>
        <w:proofErr w:type="spellEnd"/>
        <w:proofErr w:type="gramEnd"/>
        <w:r>
          <w:rPr>
            <w:rStyle w:val="Hyperlink"/>
            <w:rFonts w:ascii="Verdana" w:hAnsi="Verdana" w:cs="Arial"/>
            <w:b/>
            <w:bCs/>
            <w:color w:val="000000"/>
            <w:sz w:val="8"/>
            <w:szCs w:val="8"/>
            <w:bdr w:val="none" w:sz="0" w:space="0" w:color="auto" w:frame="1"/>
          </w:rPr>
          <w:t xml:space="preserve"> </w:t>
        </w:r>
        <w:proofErr w:type="spellStart"/>
        <w:r>
          <w:rPr>
            <w:rStyle w:val="Hyperlink"/>
            <w:rFonts w:ascii="Verdana" w:hAnsi="Verdana" w:cs="Arial"/>
            <w:b/>
            <w:bCs/>
            <w:color w:val="000000"/>
            <w:sz w:val="8"/>
            <w:szCs w:val="8"/>
            <w:bdr w:val="none" w:sz="0" w:space="0" w:color="auto" w:frame="1"/>
          </w:rPr>
          <w:t>kiyani</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3" w:history="1">
        <w:r>
          <w:rPr>
            <w:rStyle w:val="Hyperlink"/>
            <w:rFonts w:ascii="Verdana" w:hAnsi="Verdana" w:cs="Arial"/>
            <w:sz w:val="17"/>
            <w:szCs w:val="17"/>
            <w:bdr w:val="none" w:sz="0" w:space="0" w:color="auto" w:frame="1"/>
          </w:rPr>
          <w:t>Comments (66)</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1" w:name="comment-58700026"/>
      <w:r>
        <w:rPr>
          <w:rFonts w:ascii="Verdana" w:hAnsi="Verdana" w:cs="Arial"/>
          <w:color w:val="000000"/>
          <w:sz w:val="8"/>
          <w:szCs w:val="8"/>
          <w:bdr w:val="none" w:sz="0" w:space="0" w:color="auto" w:frame="1"/>
        </w:rPr>
        <w:t> </w:t>
      </w:r>
      <w:bookmarkEnd w:id="11"/>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The author should immediately warn Bill Ackman of the folly of his ways, since Ackman bought almost $5 Billion of VRX just 4 months ago.</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05:58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3" name="Picture 13"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4"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5"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2" w:name="comment-58702726"/>
      <w:r>
        <w:rPr>
          <w:rFonts w:ascii="Verdana" w:hAnsi="Verdana" w:cs="Arial"/>
          <w:color w:val="000000"/>
          <w:sz w:val="8"/>
          <w:szCs w:val="8"/>
          <w:bdr w:val="none" w:sz="0" w:space="0" w:color="auto" w:frame="1"/>
        </w:rPr>
        <w:t> </w:t>
      </w:r>
      <w:bookmarkEnd w:id="12"/>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w:t>
      </w:r>
      <w:proofErr w:type="spellStart"/>
      <w:r>
        <w:rPr>
          <w:rStyle w:val="contcom"/>
          <w:rFonts w:ascii="Verdana" w:hAnsi="Verdana" w:cs="Arial"/>
          <w:color w:val="000000"/>
          <w:sz w:val="21"/>
          <w:szCs w:val="21"/>
          <w:bdr w:val="none" w:sz="0" w:space="0" w:color="auto" w:frame="1"/>
        </w:rPr>
        <w:t>Gio</w:t>
      </w:r>
      <w:proofErr w:type="spellEnd"/>
      <w:r>
        <w:rPr>
          <w:rStyle w:val="contcom"/>
          <w:rFonts w:ascii="Verdana" w:hAnsi="Verdana" w:cs="Arial"/>
          <w:color w:val="000000"/>
          <w:sz w:val="21"/>
          <w:szCs w:val="21"/>
          <w:bdr w:val="none" w:sz="0" w:space="0" w:color="auto" w:frame="1"/>
        </w:rPr>
        <w:t>, you've given me some homework and I'm working backwards here. So my thought here is sale of a business at fair value should be EV neutral. But sale of a business will also reduce revenue. Ordinarily that won't matter. For VRX this gets tricky because there is a debate about how much of the rev growth is "organic" (unit volume) vs "in organic" (through acquisitions and or one-time price hikes). If more rev growth was attributed to organic growth than was appropriate, this would no longer apply because the sale of a business is almost like failing to buy 2 businesses: the one you sold and the one you didn't buy during the time you were selling. We see this happening with AGN right now where they have had to delay guidance to complete a divestiture. So that accounting uncertainty is what drives price risk associated with divestitures IMHO.</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06:50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lastRenderedPageBreak/>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The idea is EV/ Rev could change if rev growth attribution changes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06:58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0" name="Picture 10"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6"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7"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3" w:name="comment-58703466"/>
      <w:r>
        <w:rPr>
          <w:rFonts w:ascii="Verdana" w:hAnsi="Verdana" w:cs="Arial"/>
          <w:color w:val="000000"/>
          <w:sz w:val="8"/>
          <w:szCs w:val="8"/>
          <w:bdr w:val="none" w:sz="0" w:space="0" w:color="auto" w:frame="1"/>
        </w:rPr>
        <w:t> </w:t>
      </w:r>
      <w:bookmarkEnd w:id="13"/>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i.e. the equity value assigned by the market could be reduced if there is a lull in acquisitions that enables differentiation of the 2 factors. But if it's a short lull it might not matter much.</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07:07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9" name="Picture 9"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8"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69"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4" w:name="comment-58703526"/>
      <w:r>
        <w:rPr>
          <w:rFonts w:ascii="Verdana" w:hAnsi="Verdana" w:cs="Arial"/>
          <w:color w:val="000000"/>
          <w:sz w:val="8"/>
          <w:szCs w:val="8"/>
          <w:bdr w:val="none" w:sz="0" w:space="0" w:color="auto" w:frame="1"/>
        </w:rPr>
        <w:t> </w:t>
      </w:r>
      <w:bookmarkEnd w:id="14"/>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IMO that's why AGN has to be very clear with the Street that they are selling the generics business to prepare for another, even better acquisition</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18 Aug, 07:09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8" name="Picture 8" descr="https://staticseekingalpha.a.ssl.fastly.net/images/user/commenter_gray.pn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seekingalpha.a.ssl.fastly.net/images/user/commenter_gray.png">
                      <a:hlinkClick r:id="rId170"/>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1" w:history="1">
        <w:proofErr w:type="spellStart"/>
        <w:r>
          <w:rPr>
            <w:rStyle w:val="Hyperlink"/>
            <w:rFonts w:ascii="Verdana" w:hAnsi="Verdana" w:cs="Arial"/>
            <w:b/>
            <w:bCs/>
            <w:color w:val="000000"/>
            <w:sz w:val="8"/>
            <w:szCs w:val="8"/>
            <w:bdr w:val="none" w:sz="0" w:space="0" w:color="auto" w:frame="1"/>
          </w:rPr>
          <w:t>ZoeZoe</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2" w:history="1">
        <w:r>
          <w:rPr>
            <w:rStyle w:val="Hyperlink"/>
            <w:rFonts w:ascii="Verdana" w:hAnsi="Verdana" w:cs="Arial"/>
            <w:sz w:val="17"/>
            <w:szCs w:val="17"/>
            <w:bdr w:val="none" w:sz="0" w:space="0" w:color="auto" w:frame="1"/>
          </w:rPr>
          <w:t>Comments (154)</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5" w:name="comment-58718246"/>
      <w:r>
        <w:rPr>
          <w:rFonts w:ascii="Verdana" w:hAnsi="Verdana" w:cs="Arial"/>
          <w:color w:val="000000"/>
          <w:sz w:val="8"/>
          <w:szCs w:val="8"/>
          <w:bdr w:val="none" w:sz="0" w:space="0" w:color="auto" w:frame="1"/>
        </w:rPr>
        <w:t> </w:t>
      </w:r>
      <w:bookmarkEnd w:id="15"/>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Jim </w:t>
      </w:r>
      <w:proofErr w:type="spellStart"/>
      <w:r>
        <w:rPr>
          <w:rStyle w:val="contcom"/>
          <w:rFonts w:ascii="Verdana" w:hAnsi="Verdana" w:cs="Arial"/>
          <w:color w:val="000000"/>
          <w:sz w:val="21"/>
          <w:szCs w:val="21"/>
          <w:bdr w:val="none" w:sz="0" w:space="0" w:color="auto" w:frame="1"/>
        </w:rPr>
        <w:t>Chanos</w:t>
      </w:r>
      <w:proofErr w:type="spellEnd"/>
      <w:r>
        <w:rPr>
          <w:rStyle w:val="contcom"/>
          <w:rFonts w:ascii="Verdana" w:hAnsi="Verdana" w:cs="Arial"/>
          <w:color w:val="000000"/>
          <w:sz w:val="21"/>
          <w:szCs w:val="21"/>
          <w:bdr w:val="none" w:sz="0" w:space="0" w:color="auto" w:frame="1"/>
        </w:rPr>
        <w:t xml:space="preserve"> is in your corner. He had a negative VRX piece in </w:t>
      </w:r>
      <w:proofErr w:type="spellStart"/>
      <w:r>
        <w:rPr>
          <w:rStyle w:val="contcom"/>
          <w:rFonts w:ascii="Verdana" w:hAnsi="Verdana" w:cs="Arial"/>
          <w:color w:val="000000"/>
          <w:sz w:val="21"/>
          <w:szCs w:val="21"/>
          <w:bdr w:val="none" w:sz="0" w:space="0" w:color="auto" w:frame="1"/>
        </w:rPr>
        <w:t>Barrons</w:t>
      </w:r>
      <w:proofErr w:type="spellEnd"/>
      <w:r>
        <w:rPr>
          <w:rStyle w:val="contcom"/>
          <w:rFonts w:ascii="Verdana" w:hAnsi="Verdana" w:cs="Arial"/>
          <w:color w:val="000000"/>
          <w:sz w:val="21"/>
          <w:szCs w:val="21"/>
          <w:bdr w:val="none" w:sz="0" w:space="0" w:color="auto" w:frame="1"/>
        </w:rPr>
        <w:t xml:space="preserve"> some time back. I agree it is too early to short, but the price action of the last couple of weeks is encouraging.</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19 Aug, 02:24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591820" cy="580390"/>
            <wp:effectExtent l="0" t="0" r="0" b="0"/>
            <wp:docPr id="7" name="Picture 7" descr="https://staticseekingalpha.a.ssl.fastly.net/images/user/commenter_gray.pn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seekingalpha.a.ssl.fastly.net/images/user/commenter_gray.png">
                      <a:hlinkClick r:id="rId14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3" w:history="1">
        <w:proofErr w:type="spellStart"/>
        <w:proofErr w:type="gramStart"/>
        <w:r>
          <w:rPr>
            <w:rStyle w:val="Hyperlink"/>
            <w:rFonts w:ascii="Verdana" w:hAnsi="Verdana" w:cs="Arial"/>
            <w:b/>
            <w:bCs/>
            <w:color w:val="000000"/>
            <w:sz w:val="8"/>
            <w:szCs w:val="8"/>
            <w:bdr w:val="none" w:sz="0" w:space="0" w:color="auto" w:frame="1"/>
          </w:rPr>
          <w:t>giofranchi</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4" w:history="1">
        <w:r>
          <w:rPr>
            <w:rStyle w:val="Hyperlink"/>
            <w:rFonts w:ascii="Verdana" w:hAnsi="Verdana" w:cs="Arial"/>
            <w:sz w:val="17"/>
            <w:szCs w:val="17"/>
            <w:bdr w:val="none" w:sz="0" w:space="0" w:color="auto" w:frame="1"/>
          </w:rPr>
          <w:t>Comments (8)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6" w:name="comment-58720176"/>
      <w:r>
        <w:rPr>
          <w:rFonts w:ascii="Verdana" w:hAnsi="Verdana" w:cs="Arial"/>
          <w:color w:val="000000"/>
          <w:sz w:val="8"/>
          <w:szCs w:val="8"/>
          <w:bdr w:val="none" w:sz="0" w:space="0" w:color="auto" w:frame="1"/>
        </w:rPr>
        <w:t> </w:t>
      </w:r>
      <w:bookmarkEnd w:id="16"/>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 xml:space="preserve">1) The table about cash payback time is not done on a quarterly basis. It is on a yearly basis. I repeat you have to trust what Pearson &amp; Co are saying... If you not already done so, I suggest you read the </w:t>
      </w:r>
      <w:proofErr w:type="spellStart"/>
      <w:r>
        <w:rPr>
          <w:rStyle w:val="contcom"/>
          <w:rFonts w:ascii="Verdana" w:hAnsi="Verdana" w:cs="Arial"/>
          <w:color w:val="000000"/>
          <w:sz w:val="21"/>
          <w:szCs w:val="21"/>
          <w:bdr w:val="none" w:sz="0" w:space="0" w:color="auto" w:frame="1"/>
        </w:rPr>
        <w:t>AZ_Value</w:t>
      </w:r>
      <w:proofErr w:type="spellEnd"/>
      <w:r>
        <w:rPr>
          <w:rStyle w:val="contcom"/>
          <w:rFonts w:ascii="Verdana" w:hAnsi="Verdana" w:cs="Arial"/>
          <w:color w:val="000000"/>
          <w:sz w:val="21"/>
          <w:szCs w:val="21"/>
          <w:bdr w:val="none" w:sz="0" w:space="0" w:color="auto" w:frame="1"/>
        </w:rPr>
        <w:t xml:space="preserve"> blog about VRX: he is very bearish like you, but his whole thesis basically is Pearson lies and reports results that are not true... He might be right... Of course, I cannot tell!</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2) What I can tell is </w:t>
      </w:r>
      <w:proofErr w:type="spellStart"/>
      <w:r>
        <w:rPr>
          <w:rStyle w:val="contcom"/>
          <w:rFonts w:ascii="Verdana" w:hAnsi="Verdana" w:cs="Arial"/>
          <w:color w:val="000000"/>
          <w:sz w:val="21"/>
          <w:szCs w:val="21"/>
          <w:bdr w:val="none" w:sz="0" w:space="0" w:color="auto" w:frame="1"/>
        </w:rPr>
        <w:t>imo</w:t>
      </w:r>
      <w:proofErr w:type="spellEnd"/>
      <w:r>
        <w:rPr>
          <w:rStyle w:val="contcom"/>
          <w:rFonts w:ascii="Verdana" w:hAnsi="Verdana" w:cs="Arial"/>
          <w:color w:val="000000"/>
          <w:sz w:val="21"/>
          <w:szCs w:val="21"/>
          <w:bdr w:val="none" w:sz="0" w:space="0" w:color="auto" w:frame="1"/>
        </w:rPr>
        <w:t xml:space="preserve"> you </w:t>
      </w:r>
      <w:proofErr w:type="gramStart"/>
      <w:r>
        <w:rPr>
          <w:rStyle w:val="contcom"/>
          <w:rFonts w:ascii="Verdana" w:hAnsi="Verdana" w:cs="Arial"/>
          <w:color w:val="000000"/>
          <w:sz w:val="21"/>
          <w:szCs w:val="21"/>
          <w:bdr w:val="none" w:sz="0" w:space="0" w:color="auto" w:frame="1"/>
        </w:rPr>
        <w:t>lie</w:t>
      </w:r>
      <w:proofErr w:type="gramEnd"/>
      <w:r>
        <w:rPr>
          <w:rStyle w:val="contcom"/>
          <w:rFonts w:ascii="Verdana" w:hAnsi="Verdana" w:cs="Arial"/>
          <w:color w:val="000000"/>
          <w:sz w:val="21"/>
          <w:szCs w:val="21"/>
          <w:bdr w:val="none" w:sz="0" w:space="0" w:color="auto" w:frame="1"/>
        </w:rPr>
        <w:t xml:space="preserve"> when you are in trouble, when you don't know how to make a profit. Pearson instead is in the best industry in the world and has the best strategy in that industry: and that's exactly how all the greatest entrepreneurs of the past made their fortune! The fact he lies and risks losing it all doesn't make any business sense to me...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3) If you sell a business and the market thinks you received more cash than it is worth, your market cap will increase. On the other hand, if the market thinks you received less cash than that business is truly worth, then your market cap will go down. Imo it is as simple as that... </w:t>
      </w:r>
      <w:proofErr w:type="spellStart"/>
      <w:r>
        <w:rPr>
          <w:rStyle w:val="contcom"/>
          <w:rFonts w:ascii="Verdana" w:hAnsi="Verdana" w:cs="Arial"/>
          <w:color w:val="000000"/>
          <w:sz w:val="21"/>
          <w:szCs w:val="21"/>
          <w:bdr w:val="none" w:sz="0" w:space="0" w:color="auto" w:frame="1"/>
        </w:rPr>
        <w:t>Than</w:t>
      </w:r>
      <w:proofErr w:type="spellEnd"/>
      <w:r>
        <w:rPr>
          <w:rStyle w:val="contcom"/>
          <w:rFonts w:ascii="Verdana" w:hAnsi="Verdana" w:cs="Arial"/>
          <w:color w:val="000000"/>
          <w:sz w:val="21"/>
          <w:szCs w:val="21"/>
          <w:bdr w:val="none" w:sz="0" w:space="0" w:color="auto" w:frame="1"/>
        </w:rPr>
        <w:t xml:space="preserve"> of course also the way you are using the cash you have received clearly is important!</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spellStart"/>
      <w:r>
        <w:rPr>
          <w:rStyle w:val="contcom"/>
          <w:rFonts w:ascii="Verdana" w:hAnsi="Verdana" w:cs="Arial"/>
          <w:color w:val="000000"/>
          <w:sz w:val="21"/>
          <w:szCs w:val="21"/>
          <w:bdr w:val="none" w:sz="0" w:space="0" w:color="auto" w:frame="1"/>
        </w:rPr>
        <w:t>Gio</w:t>
      </w:r>
      <w:proofErr w:type="spell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19 Aug, 04:22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6" name="Picture 6"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5"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6"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7" w:name="comment-58721646"/>
      <w:r>
        <w:rPr>
          <w:rFonts w:ascii="Verdana" w:hAnsi="Verdana" w:cs="Arial"/>
          <w:color w:val="000000"/>
          <w:sz w:val="8"/>
          <w:szCs w:val="8"/>
          <w:bdr w:val="none" w:sz="0" w:space="0" w:color="auto" w:frame="1"/>
        </w:rPr>
        <w:t> </w:t>
      </w:r>
      <w:bookmarkEnd w:id="1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w:t>
      </w:r>
      <w:proofErr w:type="spellStart"/>
      <w:r>
        <w:rPr>
          <w:rStyle w:val="contcom"/>
          <w:rFonts w:ascii="Verdana" w:hAnsi="Verdana" w:cs="Arial"/>
          <w:color w:val="000000"/>
          <w:sz w:val="21"/>
          <w:szCs w:val="21"/>
          <w:bdr w:val="none" w:sz="0" w:space="0" w:color="auto" w:frame="1"/>
        </w:rPr>
        <w:t>Gio</w:t>
      </w:r>
      <w:proofErr w:type="spellEnd"/>
      <w:r>
        <w:rPr>
          <w:rStyle w:val="contcom"/>
          <w:rFonts w:ascii="Verdana" w:hAnsi="Verdana" w:cs="Arial"/>
          <w:color w:val="000000"/>
          <w:sz w:val="21"/>
          <w:szCs w:val="21"/>
          <w:bdr w:val="none" w:sz="0" w:space="0" w:color="auto" w:frame="1"/>
        </w:rPr>
        <w:t>, agree on 1-3 above. Btw I think AGN got a decent price on the generics biz which was pretty much market cap neutral. Thanks again for taking the time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19 Aug, 06:22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304800" cy="304800"/>
            <wp:effectExtent l="0" t="0" r="0" b="0"/>
            <wp:docPr id="5" name="Picture 5"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7"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8"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8" w:name="comment-58734006"/>
      <w:r>
        <w:rPr>
          <w:rFonts w:ascii="Verdana" w:hAnsi="Verdana" w:cs="Arial"/>
          <w:color w:val="000000"/>
          <w:sz w:val="8"/>
          <w:szCs w:val="8"/>
          <w:bdr w:val="none" w:sz="0" w:space="0" w:color="auto" w:frame="1"/>
        </w:rPr>
        <w:t> </w:t>
      </w:r>
      <w:bookmarkEnd w:id="18"/>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Just throwing this out there: although I didn't really address it above there are at least 4 mechanisms by which VRX can grow revs through an acquisition:</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 xml:space="preserve">(1) </w:t>
      </w:r>
      <w:proofErr w:type="gramStart"/>
      <w:r>
        <w:rPr>
          <w:rStyle w:val="contcom"/>
          <w:rFonts w:ascii="Verdana" w:hAnsi="Verdana" w:cs="Arial"/>
          <w:color w:val="000000"/>
          <w:sz w:val="21"/>
          <w:szCs w:val="21"/>
          <w:bdr w:val="none" w:sz="0" w:space="0" w:color="auto" w:frame="1"/>
        </w:rPr>
        <w:t>adding</w:t>
      </w:r>
      <w:proofErr w:type="gramEnd"/>
      <w:r>
        <w:rPr>
          <w:rStyle w:val="contcom"/>
          <w:rFonts w:ascii="Verdana" w:hAnsi="Verdana" w:cs="Arial"/>
          <w:color w:val="000000"/>
          <w:sz w:val="21"/>
          <w:szCs w:val="21"/>
          <w:bdr w:val="none" w:sz="0" w:space="0" w:color="auto" w:frame="1"/>
        </w:rPr>
        <w:t xml:space="preserve"> the rev of the new business to existing rev</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(2) any deferred revs from the acquired business that are recognized by the parent (e.g. Salix)</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(3) unit growth of the acquired product lines</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(4) price per unit increase for the acquired product lines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Now the last one is actually tricky when you're making lots of acquisitions of competitors and then hiking the prices (don't get me wrong, the kind of business where you can buy an asset and immediately raise the price by 50% plus is an amazing and value adding business</w:t>
      </w:r>
      <w:proofErr w:type="gramStart"/>
      <w:r>
        <w:rPr>
          <w:rStyle w:val="contcom"/>
          <w:rFonts w:ascii="Verdana" w:hAnsi="Verdana" w:cs="Arial"/>
          <w:color w:val="000000"/>
          <w:sz w:val="21"/>
          <w:szCs w:val="21"/>
          <w:bdr w:val="none" w:sz="0" w:space="0" w:color="auto" w:frame="1"/>
        </w:rPr>
        <w:t>..</w:t>
      </w:r>
      <w:proofErr w:type="gramEnd"/>
      <w:r>
        <w:rPr>
          <w:rStyle w:val="contcom"/>
          <w:rFonts w:ascii="Verdana" w:hAnsi="Verdana" w:cs="Arial"/>
          <w:color w:val="000000"/>
          <w:sz w:val="21"/>
          <w:szCs w:val="21"/>
          <w:bdr w:val="none" w:sz="0" w:space="0" w:color="auto" w:frame="1"/>
        </w:rPr>
        <w:t xml:space="preserve"> I had links to that above but had to take screenshots of the tables to keep the editor from crashing), because if the price hikes are asynchronous, you would get a relatively smooth curve (just considering revenue as a function of this one variable) for as long as the acquisitions continued. This is one reason why I'm classifying large price hikes as "inorganic." But then there are the long-term (hopefully) 5-10% annual increases as long as you've got some patent protection - that I'm considering "organic."</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19 Aug, 10:26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4" name="Picture 4"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79"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0"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19" w:name="comment-59172346"/>
      <w:r>
        <w:rPr>
          <w:rFonts w:ascii="Verdana" w:hAnsi="Verdana" w:cs="Arial"/>
          <w:color w:val="000000"/>
          <w:sz w:val="8"/>
          <w:szCs w:val="8"/>
          <w:bdr w:val="none" w:sz="0" w:space="0" w:color="auto" w:frame="1"/>
        </w:rPr>
        <w:t> </w:t>
      </w:r>
      <w:bookmarkEnd w:id="19"/>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Again just a random comment - here's a comment from ABC's last earnings call:</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lastRenderedPageBreak/>
        <w:t>"We continue to see the slowdown in generic drug price inflation as a result of fewer drugs having price increases in addition to generic price increases being more modest in comparison to recent history."</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This is cited as a headwind for ABC.</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26 Aug, 11:25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3" name="Picture 3"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1"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2"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0" w:name="comment-59174566"/>
      <w:r>
        <w:rPr>
          <w:rFonts w:ascii="Verdana" w:hAnsi="Verdana" w:cs="Arial"/>
          <w:color w:val="000000"/>
          <w:sz w:val="8"/>
          <w:szCs w:val="8"/>
          <w:bdr w:val="none" w:sz="0" w:space="0" w:color="auto" w:frame="1"/>
        </w:rPr>
        <w:t> </w:t>
      </w:r>
      <w:bookmarkEnd w:id="20"/>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ABC's Q&amp;A on generic pricing trends is really quite insightful, I recommend it:</w:t>
      </w:r>
      <w:r>
        <w:rPr>
          <w:rStyle w:val="apple-converted-space"/>
          <w:rFonts w:ascii="Verdana" w:hAnsi="Verdana" w:cs="Arial"/>
          <w:color w:val="000000"/>
          <w:sz w:val="21"/>
          <w:szCs w:val="21"/>
          <w:bdr w:val="none" w:sz="0" w:space="0" w:color="auto" w:frame="1"/>
        </w:rPr>
        <w:t> </w:t>
      </w:r>
      <w:hyperlink r:id="rId183" w:tgtFrame="_blank" w:history="1">
        <w:r>
          <w:rPr>
            <w:rStyle w:val="Hyperlink"/>
            <w:rFonts w:ascii="Verdana" w:hAnsi="Verdana" w:cs="Arial"/>
            <w:color w:val="579FC4"/>
            <w:sz w:val="21"/>
            <w:szCs w:val="21"/>
            <w:bdr w:val="none" w:sz="0" w:space="0" w:color="auto" w:frame="1"/>
          </w:rPr>
          <w:t>http://seekingalpha.co...</w:t>
        </w:r>
      </w:hyperlink>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26 Aug, 11:46 </w:t>
      </w:r>
      <w:proofErr w:type="spellStart"/>
      <w:r>
        <w:rPr>
          <w:rStyle w:val="time"/>
          <w:rFonts w:ascii="Verdana" w:hAnsi="Verdana" w:cs="Arial"/>
          <w:color w:val="959595"/>
          <w:sz w:val="15"/>
          <w:szCs w:val="15"/>
          <w:bdr w:val="none" w:sz="0" w:space="0" w:color="auto" w:frame="1"/>
        </w:rPr>
        <w:t>AM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 name="Picture 2" descr="https://staticseekingalpha.a.ssl.fastly.net/images/users_profile/007/404/911/small_pic.png?142260350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seekingalpha.a.ssl.fastly.net/images/users_profile/007/404/911/small_pic.png?1422603500">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6" w:history="1">
        <w:r>
          <w:rPr>
            <w:rStyle w:val="Hyperlink"/>
            <w:rFonts w:ascii="Verdana" w:hAnsi="Verdana" w:cs="Arial"/>
            <w:b/>
            <w:bCs/>
            <w:color w:val="000000"/>
            <w:sz w:val="8"/>
            <w:szCs w:val="8"/>
            <w:bdr w:val="none" w:sz="0" w:space="0" w:color="auto" w:frame="1"/>
          </w:rPr>
          <w:t>Curtis P</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7" w:history="1">
        <w:r>
          <w:rPr>
            <w:rStyle w:val="Hyperlink"/>
            <w:rFonts w:ascii="Verdana" w:hAnsi="Verdana" w:cs="Arial"/>
            <w:sz w:val="17"/>
            <w:szCs w:val="17"/>
            <w:bdr w:val="none" w:sz="0" w:space="0" w:color="auto" w:frame="1"/>
          </w:rPr>
          <w:t>Comments (21)</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1" w:name="comment-60785026"/>
      <w:r>
        <w:rPr>
          <w:rFonts w:ascii="Verdana" w:hAnsi="Verdana" w:cs="Arial"/>
          <w:color w:val="000000"/>
          <w:sz w:val="8"/>
          <w:szCs w:val="8"/>
          <w:bdr w:val="none" w:sz="0" w:space="0" w:color="auto" w:frame="1"/>
        </w:rPr>
        <w:t> </w:t>
      </w:r>
      <w:bookmarkEnd w:id="21"/>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Great work.</w:t>
      </w:r>
      <w:proofErr w:type="gramEnd"/>
      <w:r>
        <w:rPr>
          <w:rStyle w:val="contcom"/>
          <w:rFonts w:ascii="Verdana" w:hAnsi="Verdana" w:cs="Arial"/>
          <w:color w:val="000000"/>
          <w:sz w:val="21"/>
          <w:szCs w:val="21"/>
          <w:bdr w:val="none" w:sz="0" w:space="0" w:color="auto" w:frame="1"/>
        </w:rPr>
        <w:t xml:space="preserve"> </w:t>
      </w:r>
      <w:proofErr w:type="gramStart"/>
      <w:r>
        <w:rPr>
          <w:rStyle w:val="contcom"/>
          <w:rFonts w:ascii="Verdana" w:hAnsi="Verdana" w:cs="Arial"/>
          <w:color w:val="000000"/>
          <w:sz w:val="21"/>
          <w:szCs w:val="21"/>
          <w:bdr w:val="none" w:sz="0" w:space="0" w:color="auto" w:frame="1"/>
        </w:rPr>
        <w:t>A lot of details.</w:t>
      </w:r>
      <w:proofErr w:type="gramEnd"/>
      <w:r>
        <w:rPr>
          <w:rStyle w:val="contcom"/>
          <w:rFonts w:ascii="Verdana" w:hAnsi="Verdana" w:cs="Arial"/>
          <w:color w:val="000000"/>
          <w:sz w:val="21"/>
          <w:szCs w:val="21"/>
          <w:bdr w:val="none" w:sz="0" w:space="0" w:color="auto" w:frame="1"/>
        </w:rPr>
        <w:t xml:space="preserve"> I am on the long side of the trade and have followed the company for sometimes now. </w:t>
      </w:r>
      <w:r w:rsidRPr="00F16F50">
        <w:rPr>
          <w:rStyle w:val="contcom"/>
          <w:rFonts w:ascii="Verdana" w:hAnsi="Verdana" w:cs="Arial"/>
          <w:b/>
          <w:color w:val="000000"/>
          <w:sz w:val="21"/>
          <w:szCs w:val="21"/>
          <w:bdr w:val="none" w:sz="0" w:space="0" w:color="auto" w:frame="1"/>
        </w:rPr>
        <w:t>This is the most misunderstood company. Pearson has the sharpest mind in the pharma field. When you invest in Valeant, you invest in him.</w:t>
      </w:r>
      <w:r>
        <w:rPr>
          <w:rStyle w:val="contcom"/>
          <w:rFonts w:ascii="Verdana" w:hAnsi="Verdana" w:cs="Arial"/>
          <w:color w:val="000000"/>
          <w:sz w:val="21"/>
          <w:szCs w:val="21"/>
          <w:bdr w:val="none" w:sz="0" w:space="0" w:color="auto" w:frame="1"/>
        </w:rPr>
        <w:t xml:space="preserve"> Pearson somehow identifies all the opportunities that no one sees. A number of smaller companies tried to copy what he does but could not achieve the same success. Look at cash earnings and ROE. This company is superbly managed. The reason why VRX grows so fast is partly due to this cash generating ability. Pearson does not waste one ounce of company's resource. He is one of a few managers who truly </w:t>
      </w:r>
      <w:proofErr w:type="gramStart"/>
      <w:r>
        <w:rPr>
          <w:rStyle w:val="contcom"/>
          <w:rFonts w:ascii="Verdana" w:hAnsi="Verdana" w:cs="Arial"/>
          <w:color w:val="000000"/>
          <w:sz w:val="21"/>
          <w:szCs w:val="21"/>
          <w:bdr w:val="none" w:sz="0" w:space="0" w:color="auto" w:frame="1"/>
        </w:rPr>
        <w:t>maximizes</w:t>
      </w:r>
      <w:proofErr w:type="gramEnd"/>
      <w:r>
        <w:rPr>
          <w:rStyle w:val="contcom"/>
          <w:rFonts w:ascii="Verdana" w:hAnsi="Verdana" w:cs="Arial"/>
          <w:color w:val="000000"/>
          <w:sz w:val="21"/>
          <w:szCs w:val="21"/>
          <w:bdr w:val="none" w:sz="0" w:space="0" w:color="auto" w:frame="1"/>
        </w:rPr>
        <w:t xml:space="preserve"> shareholders' return. If VRX continues on this growth path, this stock is going a lot higher. Stock currently trades at 13x forward earnings vs. stock market's 16x earnings. This is the best investment in the market today IMO. I have seen pharma companies play tricks on investors doing channel stuffing and all that. VRX does not have these problems.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24 Sep, 06:35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2"/>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1" name="Picture 1" descr="https://staticseekingalpha.a.ssl.fastly.net/images/users_profile/026/156/273/small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seekingalpha.a.ssl.fastly.net/images/users_profile/026/156/273/small_pic.png?1427586524">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8" w:history="1">
        <w:r>
          <w:rPr>
            <w:rStyle w:val="Hyperlink"/>
            <w:rFonts w:ascii="Verdana" w:hAnsi="Verdana" w:cs="Arial"/>
            <w:b/>
            <w:bCs/>
            <w:color w:val="000000"/>
            <w:sz w:val="8"/>
            <w:szCs w:val="8"/>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189" w:history="1">
        <w:r>
          <w:rPr>
            <w:rStyle w:val="Hyperlink"/>
            <w:rFonts w:ascii="Verdana" w:hAnsi="Verdana" w:cs="Arial"/>
            <w:sz w:val="17"/>
            <w:szCs w:val="17"/>
            <w:bdr w:val="none" w:sz="0" w:space="0" w:color="auto" w:frame="1"/>
          </w:rPr>
          <w:t>Comments (25)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2" w:name="comment-60792456"/>
      <w:r>
        <w:rPr>
          <w:rFonts w:ascii="Verdana" w:hAnsi="Verdana" w:cs="Arial"/>
          <w:color w:val="000000"/>
          <w:sz w:val="8"/>
          <w:szCs w:val="8"/>
          <w:bdr w:val="none" w:sz="0" w:space="0" w:color="auto" w:frame="1"/>
        </w:rPr>
        <w:t> </w:t>
      </w:r>
      <w:bookmarkEnd w:id="22"/>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Hi Curtis, appreciate the comments. A lot of these SI threads have just dried up the past few months. If you bought VRX a while back you have probably made more than I will ever make shorting it (and who knows, you may make some more off me :)). I usually short on the black cross followed by 2nd or 3rd rally to SMA50/ 200 depending so I am still a ways away. Look at 98-00 and how Tiger fund was destroyed. Look at </w:t>
      </w:r>
      <w:proofErr w:type="spellStart"/>
      <w:r>
        <w:rPr>
          <w:rStyle w:val="contcom"/>
          <w:rFonts w:ascii="Verdana" w:hAnsi="Verdana" w:cs="Arial"/>
          <w:color w:val="000000"/>
          <w:sz w:val="21"/>
          <w:szCs w:val="21"/>
          <w:bdr w:val="none" w:sz="0" w:space="0" w:color="auto" w:frame="1"/>
        </w:rPr>
        <w:t>Einhorn</w:t>
      </w:r>
      <w:proofErr w:type="spellEnd"/>
      <w:r>
        <w:rPr>
          <w:rStyle w:val="contcom"/>
          <w:rFonts w:ascii="Verdana" w:hAnsi="Verdana" w:cs="Arial"/>
          <w:color w:val="000000"/>
          <w:sz w:val="21"/>
          <w:szCs w:val="21"/>
          <w:bdr w:val="none" w:sz="0" w:space="0" w:color="auto" w:frame="1"/>
        </w:rPr>
        <w:t xml:space="preserve"> and GMCR. Fundamental shorting is a brutal hobby, so my stops are always tight and I don't take more than a 15% profit per entry. And my short positions are smaller than longs to hedge against takeover madness.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sidRPr="00F16F50">
        <w:rPr>
          <w:rStyle w:val="contcom"/>
          <w:rFonts w:ascii="Verdana" w:hAnsi="Verdana" w:cs="Arial"/>
          <w:b/>
          <w:color w:val="000000"/>
          <w:sz w:val="21"/>
          <w:szCs w:val="21"/>
          <w:bdr w:val="none" w:sz="0" w:space="0" w:color="auto" w:frame="1"/>
        </w:rPr>
        <w:t>One interesting note is Lou Simpson agrees with your assessment.</w:t>
      </w:r>
      <w:r>
        <w:rPr>
          <w:rStyle w:val="contcom"/>
          <w:rFonts w:ascii="Verdana" w:hAnsi="Verdana" w:cs="Arial"/>
          <w:color w:val="000000"/>
          <w:sz w:val="21"/>
          <w:szCs w:val="21"/>
          <w:bdr w:val="none" w:sz="0" w:space="0" w:color="auto" w:frame="1"/>
        </w:rPr>
        <w:t xml:space="preserve"> There are a lot of very smart people on both sides of this trade. I even saw people over on COBAF looking at CDS. Will be interesting to see what happens. Markets have a funny way of confounding all expectations.</w:t>
      </w:r>
    </w:p>
    <w:p w:rsidR="003B1E7C" w:rsidRDefault="00FE4567" w:rsidP="00FE4567">
      <w:r>
        <w:t>--</w:t>
      </w:r>
    </w:p>
    <w:p w:rsidR="00FE4567" w:rsidRDefault="00FE4567" w:rsidP="00FE4567"/>
    <w:p w:rsidR="00FE4567" w:rsidRDefault="00FE4567" w:rsidP="00FE4567">
      <w:pPr>
        <w:shd w:val="clear" w:color="auto" w:fill="FFFFFF"/>
        <w:textAlignment w:val="baseline"/>
        <w:rPr>
          <w:rFonts w:ascii="inherit" w:hAnsi="inherit" w:cs="Arial"/>
          <w:color w:val="000000"/>
          <w:sz w:val="19"/>
          <w:szCs w:val="19"/>
        </w:rPr>
      </w:pPr>
      <w:r>
        <w:rPr>
          <w:rFonts w:ascii="inherit" w:hAnsi="inherit" w:cs="Arial"/>
          <w:color w:val="000000"/>
          <w:sz w:val="19"/>
          <w:szCs w:val="19"/>
        </w:rPr>
        <w:br/>
      </w:r>
    </w:p>
    <w:p w:rsidR="00FE4567" w:rsidRDefault="00FE4567" w:rsidP="00FE4567">
      <w:pPr>
        <w:shd w:val="clear" w:color="auto" w:fill="FFFFFF"/>
        <w:textAlignment w:val="baseline"/>
        <w:rPr>
          <w:rFonts w:ascii="inherit" w:hAnsi="inherit" w:cs="Arial"/>
          <w:color w:val="000000"/>
          <w:sz w:val="19"/>
          <w:szCs w:val="19"/>
        </w:rPr>
      </w:pPr>
      <w:r>
        <w:rPr>
          <w:rFonts w:ascii="inherit" w:hAnsi="inherit" w:cs="Arial"/>
          <w:noProof/>
          <w:color w:val="579FC4"/>
          <w:sz w:val="19"/>
          <w:szCs w:val="19"/>
          <w:bdr w:val="none" w:sz="0" w:space="0" w:color="auto" w:frame="1"/>
        </w:rPr>
        <w:drawing>
          <wp:inline distT="0" distB="0" distL="0" distR="0">
            <wp:extent cx="1096010" cy="1096010"/>
            <wp:effectExtent l="0" t="0" r="8890" b="8890"/>
            <wp:docPr id="303" name="Picture 303" descr="https://staticseekingalpha.a.ssl.fastly.net/images/users_profile/026/156/273/big_pic.png?142758652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_info_img" descr="https://staticseekingalpha.a.ssl.fastly.net/images/users_profile/026/156/273/big_pic.png?1427586524">
                      <a:hlinkClick r:id="rId137"/>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96010" cy="1096010"/>
                    </a:xfrm>
                    <a:prstGeom prst="rect">
                      <a:avLst/>
                    </a:prstGeom>
                    <a:noFill/>
                    <a:ln>
                      <a:noFill/>
                    </a:ln>
                  </pic:spPr>
                </pic:pic>
              </a:graphicData>
            </a:graphic>
          </wp:inline>
        </w:drawing>
      </w: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16F50" w:rsidRDefault="00F16F50" w:rsidP="00FE4567">
      <w:pPr>
        <w:shd w:val="clear" w:color="auto" w:fill="FFFFFF"/>
        <w:textAlignment w:val="baseline"/>
        <w:rPr>
          <w:rFonts w:ascii="inherit" w:hAnsi="inherit" w:cs="Arial"/>
          <w:color w:val="000000"/>
          <w:sz w:val="19"/>
          <w:szCs w:val="19"/>
        </w:rPr>
      </w:pPr>
    </w:p>
    <w:p w:rsidR="00FE4567" w:rsidRDefault="00FE4567" w:rsidP="00FE4567">
      <w:pPr>
        <w:shd w:val="clear" w:color="auto" w:fill="FFFFFF"/>
        <w:textAlignment w:val="baseline"/>
        <w:rPr>
          <w:rFonts w:ascii="inherit" w:hAnsi="inherit" w:cs="Arial"/>
          <w:color w:val="000000"/>
          <w:sz w:val="19"/>
          <w:szCs w:val="19"/>
        </w:rPr>
      </w:pPr>
      <w:hyperlink r:id="rId191" w:history="1">
        <w:r>
          <w:rPr>
            <w:rStyle w:val="Hyperlink"/>
            <w:rFonts w:ascii="inherit" w:hAnsi="inherit" w:cs="Arial"/>
            <w:b/>
            <w:bCs/>
            <w:color w:val="000000"/>
            <w:sz w:val="21"/>
            <w:szCs w:val="21"/>
            <w:u w:val="none"/>
            <w:bdr w:val="none" w:sz="0" w:space="0" w:color="auto" w:frame="1"/>
          </w:rPr>
          <w:t>Graham Osborn</w:t>
        </w:r>
      </w:hyperlink>
      <w:r>
        <w:rPr>
          <w:rFonts w:ascii="inherit" w:hAnsi="inherit" w:cs="Arial"/>
          <w:color w:val="000000"/>
          <w:sz w:val="19"/>
          <w:szCs w:val="19"/>
        </w:rPr>
        <w:t>,</w:t>
      </w:r>
      <w:r>
        <w:rPr>
          <w:rStyle w:val="apple-converted-space"/>
          <w:rFonts w:ascii="inherit" w:hAnsi="inherit" w:cs="Arial"/>
          <w:color w:val="000000"/>
          <w:sz w:val="19"/>
          <w:szCs w:val="19"/>
        </w:rPr>
        <w:t> </w:t>
      </w:r>
      <w:proofErr w:type="spellStart"/>
      <w:r>
        <w:rPr>
          <w:rFonts w:ascii="inherit" w:hAnsi="inherit" w:cs="Arial"/>
          <w:color w:val="000000"/>
          <w:sz w:val="19"/>
          <w:szCs w:val="19"/>
          <w:bdr w:val="none" w:sz="0" w:space="0" w:color="auto" w:frame="1"/>
        </w:rPr>
        <w:fldChar w:fldCharType="begin"/>
      </w:r>
      <w:r>
        <w:rPr>
          <w:rFonts w:ascii="inherit" w:hAnsi="inherit" w:cs="Arial"/>
          <w:color w:val="000000"/>
          <w:sz w:val="19"/>
          <w:szCs w:val="19"/>
          <w:bdr w:val="none" w:sz="0" w:space="0" w:color="auto" w:frame="1"/>
        </w:rPr>
        <w:instrText xml:space="preserve"> HYPERLINK "http://benpicks.com/" \t "_blank" </w:instrText>
      </w:r>
      <w:r>
        <w:rPr>
          <w:rFonts w:ascii="inherit" w:hAnsi="inherit" w:cs="Arial"/>
          <w:color w:val="000000"/>
          <w:sz w:val="19"/>
          <w:szCs w:val="19"/>
          <w:bdr w:val="none" w:sz="0" w:space="0" w:color="auto" w:frame="1"/>
        </w:rPr>
        <w:fldChar w:fldCharType="separate"/>
      </w:r>
      <w:r>
        <w:rPr>
          <w:rStyle w:val="Hyperlink"/>
          <w:rFonts w:ascii="inherit" w:hAnsi="inherit" w:cs="Arial"/>
          <w:color w:val="579FC4"/>
          <w:sz w:val="21"/>
          <w:szCs w:val="21"/>
          <w:u w:val="none"/>
          <w:bdr w:val="none" w:sz="0" w:space="0" w:color="auto" w:frame="1"/>
        </w:rPr>
        <w:t>BenPicks</w:t>
      </w:r>
      <w:proofErr w:type="spellEnd"/>
      <w:r>
        <w:rPr>
          <w:rStyle w:val="apple-converted-space"/>
          <w:rFonts w:ascii="inherit" w:hAnsi="inherit" w:cs="Arial"/>
          <w:color w:val="579FC4"/>
          <w:sz w:val="21"/>
          <w:szCs w:val="21"/>
          <w:bdr w:val="none" w:sz="0" w:space="0" w:color="auto" w:frame="1"/>
        </w:rPr>
        <w:t> </w:t>
      </w:r>
      <w:r>
        <w:rPr>
          <w:rFonts w:ascii="inherit" w:hAnsi="inherit" w:cs="Arial"/>
          <w:color w:val="000000"/>
          <w:sz w:val="19"/>
          <w:szCs w:val="19"/>
          <w:bdr w:val="none" w:sz="0" w:space="0" w:color="auto" w:frame="1"/>
        </w:rPr>
        <w:fldChar w:fldCharType="end"/>
      </w:r>
      <w:r>
        <w:rPr>
          <w:rStyle w:val="clicks"/>
          <w:rFonts w:ascii="inherit" w:hAnsi="inherit" w:cs="Arial"/>
          <w:color w:val="7D7D7D"/>
          <w:sz w:val="18"/>
          <w:szCs w:val="18"/>
          <w:bdr w:val="none" w:sz="0" w:space="0" w:color="auto" w:frame="1"/>
        </w:rPr>
        <w:t>(8 clicks)</w:t>
      </w:r>
    </w:p>
    <w:p w:rsidR="00FE4567" w:rsidRDefault="00FE4567" w:rsidP="00FE4567">
      <w:pPr>
        <w:shd w:val="clear" w:color="auto" w:fill="FFFFFF"/>
        <w:textAlignment w:val="baseline"/>
        <w:rPr>
          <w:rFonts w:ascii="inherit" w:hAnsi="inherit" w:cs="Arial"/>
          <w:color w:val="000000"/>
          <w:sz w:val="19"/>
          <w:szCs w:val="19"/>
        </w:rPr>
      </w:pPr>
      <w:r>
        <w:rPr>
          <w:rStyle w:val="authordesc"/>
          <w:rFonts w:ascii="inherit" w:hAnsi="inherit" w:cs="Arial"/>
          <w:color w:val="000000"/>
          <w:sz w:val="18"/>
          <w:szCs w:val="18"/>
          <w:bdr w:val="none" w:sz="0" w:space="0" w:color="auto" w:frame="1"/>
        </w:rPr>
        <w:t>Value, special situations, long/short equity, contrarian</w:t>
      </w:r>
    </w:p>
    <w:p w:rsidR="00FE4567" w:rsidRDefault="00FE4567" w:rsidP="00FE4567">
      <w:pPr>
        <w:shd w:val="clear" w:color="auto" w:fill="FFFFFF"/>
        <w:textAlignment w:val="baseline"/>
        <w:rPr>
          <w:rFonts w:ascii="inherit" w:hAnsi="inherit" w:cs="Arial"/>
          <w:color w:val="000000"/>
          <w:sz w:val="19"/>
          <w:szCs w:val="19"/>
        </w:rPr>
      </w:pPr>
      <w:hyperlink r:id="rId192" w:history="1">
        <w:r>
          <w:rPr>
            <w:rStyle w:val="Hyperlink"/>
            <w:rFonts w:ascii="inherit" w:hAnsi="inherit" w:cs="Arial"/>
            <w:color w:val="024999"/>
            <w:sz w:val="18"/>
            <w:szCs w:val="18"/>
            <w:u w:val="none"/>
            <w:bdr w:val="none" w:sz="0" w:space="0" w:color="auto" w:frame="1"/>
          </w:rPr>
          <w:t>Profile</w:t>
        </w:r>
      </w:hyperlink>
      <w:r>
        <w:rPr>
          <w:rStyle w:val="sep"/>
          <w:rFonts w:ascii="inherit" w:hAnsi="inherit" w:cs="Arial"/>
          <w:color w:val="000000"/>
          <w:sz w:val="18"/>
          <w:szCs w:val="18"/>
          <w:bdr w:val="none" w:sz="0" w:space="0" w:color="auto" w:frame="1"/>
        </w:rPr>
        <w:t>|</w:t>
      </w:r>
      <w:r>
        <w:rPr>
          <w:rStyle w:val="apple-converted-space"/>
          <w:rFonts w:ascii="inherit" w:hAnsi="inherit" w:cs="Arial"/>
          <w:color w:val="000000"/>
          <w:sz w:val="19"/>
          <w:szCs w:val="19"/>
        </w:rPr>
        <w:t> </w:t>
      </w:r>
      <w:r>
        <w:rPr>
          <w:rStyle w:val="authoraction"/>
          <w:rFonts w:ascii="inherit" w:hAnsi="inherit" w:cs="Arial"/>
          <w:color w:val="024999"/>
          <w:sz w:val="18"/>
          <w:szCs w:val="18"/>
          <w:bdr w:val="none" w:sz="0" w:space="0" w:color="auto" w:frame="1"/>
        </w:rPr>
        <w:t>Send Message</w:t>
      </w:r>
      <w:r>
        <w:rPr>
          <w:rStyle w:val="sep"/>
          <w:rFonts w:ascii="inherit" w:hAnsi="inherit" w:cs="Arial"/>
          <w:color w:val="000000"/>
          <w:sz w:val="18"/>
          <w:szCs w:val="18"/>
          <w:bdr w:val="none" w:sz="0" w:space="0" w:color="auto" w:frame="1"/>
        </w:rPr>
        <w:t>|</w:t>
      </w:r>
      <w:r>
        <w:rPr>
          <w:rStyle w:val="apple-converted-space"/>
          <w:rFonts w:ascii="inherit" w:hAnsi="inherit" w:cs="Arial"/>
          <w:color w:val="000000"/>
          <w:sz w:val="19"/>
          <w:szCs w:val="19"/>
        </w:rPr>
        <w:t> </w:t>
      </w:r>
    </w:p>
    <w:p w:rsidR="00FE4567" w:rsidRDefault="00FE4567" w:rsidP="00FE4567">
      <w:pPr>
        <w:shd w:val="clear" w:color="auto" w:fill="FFFFFF"/>
        <w:textAlignment w:val="baseline"/>
        <w:rPr>
          <w:rFonts w:ascii="inherit" w:hAnsi="inherit" w:cs="Arial"/>
          <w:color w:val="000000"/>
          <w:sz w:val="19"/>
          <w:szCs w:val="19"/>
        </w:rPr>
      </w:pPr>
      <w:r>
        <w:rPr>
          <w:rStyle w:val="link"/>
          <w:rFonts w:ascii="inherit" w:hAnsi="inherit" w:cs="Arial"/>
          <w:b/>
          <w:bCs/>
          <w:color w:val="000000"/>
          <w:sz w:val="18"/>
          <w:szCs w:val="18"/>
          <w:bdr w:val="none" w:sz="0" w:space="0" w:color="auto" w:frame="1"/>
        </w:rPr>
        <w:t>Follow</w:t>
      </w:r>
      <w:r>
        <w:rPr>
          <w:rStyle w:val="apple-converted-space"/>
          <w:rFonts w:ascii="inherit" w:hAnsi="inherit" w:cs="Arial"/>
          <w:color w:val="000000"/>
          <w:sz w:val="19"/>
          <w:szCs w:val="19"/>
        </w:rPr>
        <w:t> </w:t>
      </w:r>
      <w:r>
        <w:rPr>
          <w:rStyle w:val="clicks"/>
          <w:rFonts w:ascii="inherit" w:hAnsi="inherit" w:cs="Arial"/>
          <w:color w:val="7D7D7D"/>
          <w:sz w:val="18"/>
          <w:szCs w:val="18"/>
          <w:bdr w:val="none" w:sz="0" w:space="0" w:color="auto" w:frame="1"/>
        </w:rPr>
        <w:t>(</w:t>
      </w:r>
      <w:r>
        <w:rPr>
          <w:rStyle w:val="followclicksauthor"/>
          <w:rFonts w:ascii="inherit" w:hAnsi="inherit" w:cs="Arial"/>
          <w:color w:val="7D7D7D"/>
          <w:sz w:val="18"/>
          <w:szCs w:val="18"/>
          <w:bdr w:val="none" w:sz="0" w:space="0" w:color="auto" w:frame="1"/>
        </w:rPr>
        <w:t>47</w:t>
      </w:r>
      <w:r>
        <w:rPr>
          <w:rStyle w:val="apple-converted-space"/>
          <w:rFonts w:ascii="inherit" w:hAnsi="inherit" w:cs="Arial"/>
          <w:color w:val="7D7D7D"/>
          <w:sz w:val="18"/>
          <w:szCs w:val="18"/>
          <w:bdr w:val="none" w:sz="0" w:space="0" w:color="auto" w:frame="1"/>
        </w:rPr>
        <w:t> </w:t>
      </w:r>
      <w:r>
        <w:rPr>
          <w:rStyle w:val="clicks"/>
          <w:rFonts w:ascii="inherit" w:hAnsi="inherit" w:cs="Arial"/>
          <w:color w:val="7D7D7D"/>
          <w:sz w:val="18"/>
          <w:szCs w:val="18"/>
          <w:bdr w:val="none" w:sz="0" w:space="0" w:color="auto" w:frame="1"/>
        </w:rPr>
        <w:t>followers)</w:t>
      </w:r>
      <w:r>
        <w:rPr>
          <w:rStyle w:val="apple-converted-space"/>
          <w:rFonts w:ascii="inherit" w:hAnsi="inherit" w:cs="Arial"/>
          <w:color w:val="7D7D7D"/>
          <w:sz w:val="18"/>
          <w:szCs w:val="18"/>
          <w:bdr w:val="none" w:sz="0" w:space="0" w:color="auto" w:frame="1"/>
        </w:rPr>
        <w:t> </w:t>
      </w:r>
    </w:p>
    <w:p w:rsidR="00FE4567" w:rsidRDefault="00FE4567" w:rsidP="00FE4567">
      <w:pPr>
        <w:shd w:val="clear" w:color="auto" w:fill="FFFFFF"/>
        <w:textAlignment w:val="baseline"/>
        <w:rPr>
          <w:rFonts w:ascii="inherit" w:hAnsi="inherit" w:cs="Arial"/>
          <w:color w:val="000000"/>
          <w:sz w:val="19"/>
          <w:szCs w:val="19"/>
        </w:rPr>
      </w:pPr>
      <w:hyperlink r:id="rId193" w:history="1">
        <w:r>
          <w:rPr>
            <w:rStyle w:val="Hyperlink"/>
            <w:rFonts w:ascii="inherit" w:hAnsi="inherit" w:cs="Arial"/>
            <w:color w:val="FFFFFF"/>
            <w:sz w:val="17"/>
            <w:szCs w:val="17"/>
            <w:u w:val="none"/>
            <w:bdr w:val="none" w:sz="0" w:space="0" w:color="auto" w:frame="1"/>
            <w:shd w:val="clear" w:color="auto" w:fill="6CBD24"/>
          </w:rPr>
          <w:t>Performance</w:t>
        </w:r>
      </w:hyperlink>
    </w:p>
    <w:p w:rsidR="00FE4567" w:rsidRDefault="00FE4567" w:rsidP="00FE4567">
      <w:pPr>
        <w:pStyle w:val="Heading1"/>
        <w:shd w:val="clear" w:color="auto" w:fill="FFFFFF"/>
        <w:spacing w:before="0" w:beforeAutospacing="0" w:after="0" w:afterAutospacing="0" w:line="615" w:lineRule="atLeast"/>
        <w:textAlignment w:val="baseline"/>
        <w:rPr>
          <w:rFonts w:ascii="Georgia" w:hAnsi="Georgia" w:cs="Arial"/>
          <w:b w:val="0"/>
          <w:bCs w:val="0"/>
          <w:color w:val="360000"/>
          <w:sz w:val="45"/>
          <w:szCs w:val="45"/>
        </w:rPr>
      </w:pPr>
      <w:r>
        <w:rPr>
          <w:rFonts w:ascii="inherit" w:hAnsi="inherit" w:cs="Arial"/>
          <w:b w:val="0"/>
          <w:bCs w:val="0"/>
          <w:color w:val="360000"/>
          <w:sz w:val="45"/>
          <w:szCs w:val="45"/>
          <w:bdr w:val="none" w:sz="0" w:space="0" w:color="auto" w:frame="1"/>
        </w:rPr>
        <w:t xml:space="preserve">A Prescription </w:t>
      </w:r>
      <w:proofErr w:type="gramStart"/>
      <w:r>
        <w:rPr>
          <w:rFonts w:ascii="inherit" w:hAnsi="inherit" w:cs="Arial"/>
          <w:b w:val="0"/>
          <w:bCs w:val="0"/>
          <w:color w:val="360000"/>
          <w:sz w:val="45"/>
          <w:szCs w:val="45"/>
          <w:bdr w:val="none" w:sz="0" w:space="0" w:color="auto" w:frame="1"/>
        </w:rPr>
        <w:t>For</w:t>
      </w:r>
      <w:proofErr w:type="gramEnd"/>
      <w:r>
        <w:rPr>
          <w:rFonts w:ascii="inherit" w:hAnsi="inherit" w:cs="Arial"/>
          <w:b w:val="0"/>
          <w:bCs w:val="0"/>
          <w:color w:val="360000"/>
          <w:sz w:val="45"/>
          <w:szCs w:val="45"/>
          <w:bdr w:val="none" w:sz="0" w:space="0" w:color="auto" w:frame="1"/>
        </w:rPr>
        <w:t xml:space="preserve"> Valeant</w:t>
      </w:r>
    </w:p>
    <w:p w:rsidR="00FE4567" w:rsidRDefault="00FE4567" w:rsidP="00FE4567">
      <w:pPr>
        <w:shd w:val="clear" w:color="auto" w:fill="FFFFFF"/>
        <w:textAlignment w:val="baseline"/>
        <w:rPr>
          <w:rFonts w:ascii="inherit" w:hAnsi="inherit" w:cs="Arial"/>
          <w:color w:val="959595"/>
          <w:sz w:val="18"/>
          <w:szCs w:val="18"/>
        </w:rPr>
      </w:pPr>
      <w:r>
        <w:rPr>
          <w:rFonts w:ascii="inherit" w:hAnsi="inherit" w:cs="Arial"/>
          <w:color w:val="959595"/>
          <w:sz w:val="18"/>
          <w:szCs w:val="18"/>
          <w:bdr w:val="none" w:sz="0" w:space="0" w:color="auto" w:frame="1"/>
        </w:rPr>
        <w:t>Nov. 5, 2015 12:32 PM ET</w:t>
      </w:r>
      <w:proofErr w:type="gramStart"/>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w:t>
      </w:r>
      <w:proofErr w:type="gramEnd"/>
      <w:r>
        <w:rPr>
          <w:rStyle w:val="printhide"/>
          <w:rFonts w:ascii="inherit" w:hAnsi="inherit" w:cs="Arial"/>
          <w:color w:val="959595"/>
          <w:sz w:val="18"/>
          <w:szCs w:val="18"/>
          <w:bdr w:val="none" w:sz="0" w:space="0" w:color="auto" w:frame="1"/>
        </w:rPr>
        <w:t> </w:t>
      </w:r>
      <w:r>
        <w:rPr>
          <w:rStyle w:val="apple-converted-space"/>
          <w:rFonts w:ascii="inherit" w:hAnsi="inherit" w:cs="Arial"/>
          <w:color w:val="959595"/>
          <w:sz w:val="18"/>
          <w:szCs w:val="18"/>
          <w:bdr w:val="none" w:sz="0" w:space="0" w:color="auto" w:frame="1"/>
        </w:rPr>
        <w:t> </w:t>
      </w:r>
      <w:hyperlink r:id="rId194" w:anchor="comments_header" w:history="1">
        <w:r>
          <w:rPr>
            <w:rStyle w:val="Hyperlink"/>
            <w:rFonts w:ascii="inherit" w:hAnsi="inherit" w:cs="Arial"/>
            <w:sz w:val="18"/>
            <w:szCs w:val="18"/>
            <w:u w:val="none"/>
            <w:bdr w:val="none" w:sz="0" w:space="0" w:color="auto" w:frame="1"/>
          </w:rPr>
          <w:t>50 comments</w:t>
        </w:r>
      </w:hyperlink>
      <w:r>
        <w:rPr>
          <w:rStyle w:val="apple-converted-space"/>
          <w:rFonts w:ascii="inherit" w:hAnsi="inherit" w:cs="Arial"/>
          <w:color w:val="959595"/>
          <w:sz w:val="18"/>
          <w:szCs w:val="18"/>
        </w:rPr>
        <w:t> </w:t>
      </w:r>
      <w:r>
        <w:rPr>
          <w:rStyle w:val="printhide"/>
          <w:rFonts w:ascii="inherit" w:hAnsi="inherit" w:cs="Arial"/>
          <w:color w:val="959595"/>
          <w:sz w:val="18"/>
          <w:szCs w:val="18"/>
          <w:bdr w:val="none" w:sz="0" w:space="0" w:color="auto" w:frame="1"/>
        </w:rPr>
        <w:t> | </w:t>
      </w:r>
      <w:r>
        <w:rPr>
          <w:rStyle w:val="apple-converted-space"/>
          <w:rFonts w:ascii="inherit" w:hAnsi="inherit" w:cs="Arial"/>
          <w:color w:val="959595"/>
          <w:sz w:val="18"/>
          <w:szCs w:val="18"/>
          <w:bdr w:val="none" w:sz="0" w:space="0" w:color="auto" w:frame="1"/>
        </w:rPr>
        <w:t> </w:t>
      </w:r>
      <w:r>
        <w:rPr>
          <w:rStyle w:val="printhide"/>
          <w:rFonts w:ascii="inherit" w:hAnsi="inherit" w:cs="Arial"/>
          <w:color w:val="959595"/>
          <w:sz w:val="18"/>
          <w:szCs w:val="18"/>
          <w:bdr w:val="none" w:sz="0" w:space="0" w:color="auto" w:frame="1"/>
        </w:rPr>
        <w:t>About:</w:t>
      </w:r>
      <w:r>
        <w:rPr>
          <w:rStyle w:val="apple-converted-space"/>
          <w:rFonts w:ascii="inherit" w:hAnsi="inherit" w:cs="Arial"/>
          <w:color w:val="959595"/>
          <w:sz w:val="18"/>
          <w:szCs w:val="18"/>
          <w:bdr w:val="none" w:sz="0" w:space="0" w:color="auto" w:frame="1"/>
        </w:rPr>
        <w:t> </w:t>
      </w:r>
      <w:hyperlink r:id="rId195" w:tooltip="Valeant Pharmaceuticals International, Inc." w:history="1">
        <w:r>
          <w:rPr>
            <w:rStyle w:val="Hyperlink"/>
            <w:rFonts w:ascii="inherit" w:hAnsi="inherit" w:cs="Arial"/>
            <w:sz w:val="18"/>
            <w:szCs w:val="18"/>
            <w:u w:val="none"/>
            <w:bdr w:val="none" w:sz="0" w:space="0" w:color="auto" w:frame="1"/>
          </w:rPr>
          <w:t>Valeant Pharmaceuticals International, Inc. (VRX)</w:t>
        </w:r>
      </w:hyperlink>
    </w:p>
    <w:p w:rsidR="00FE4567" w:rsidRDefault="00FE4567" w:rsidP="00FE4567">
      <w:pPr>
        <w:shd w:val="clear" w:color="auto" w:fill="FFFFFF"/>
        <w:spacing w:line="256" w:lineRule="atLeast"/>
        <w:textAlignment w:val="baseline"/>
        <w:rPr>
          <w:rFonts w:ascii="inherit" w:hAnsi="inherit" w:cs="Arial"/>
          <w:color w:val="999999"/>
          <w:sz w:val="18"/>
          <w:szCs w:val="18"/>
        </w:rPr>
      </w:pPr>
      <w:r>
        <w:rPr>
          <w:rStyle w:val="Strong"/>
          <w:rFonts w:ascii="inherit" w:hAnsi="inherit" w:cs="Arial"/>
          <w:color w:val="999999"/>
          <w:sz w:val="18"/>
          <w:szCs w:val="18"/>
          <w:bdr w:val="none" w:sz="0" w:space="0" w:color="auto" w:frame="1"/>
        </w:rPr>
        <w:t>Disclosure:</w:t>
      </w:r>
      <w:r>
        <w:rPr>
          <w:rStyle w:val="apple-converted-space"/>
          <w:rFonts w:ascii="inherit" w:hAnsi="inherit" w:cs="Arial"/>
          <w:b/>
          <w:bCs/>
          <w:color w:val="999999"/>
          <w:sz w:val="18"/>
          <w:szCs w:val="18"/>
          <w:bdr w:val="none" w:sz="0" w:space="0" w:color="auto" w:frame="1"/>
        </w:rPr>
        <w:t> </w:t>
      </w:r>
      <w:r>
        <w:rPr>
          <w:rFonts w:ascii="inherit" w:hAnsi="inherit" w:cs="Arial"/>
          <w:color w:val="999999"/>
          <w:sz w:val="18"/>
          <w:szCs w:val="18"/>
        </w:rPr>
        <w:t>I/we have no positions in any stocks mentioned, and no plans to initiate any positions within the next 72 hours</w:t>
      </w:r>
      <w:proofErr w:type="gramStart"/>
      <w:r>
        <w:rPr>
          <w:rFonts w:ascii="inherit" w:hAnsi="inherit" w:cs="Arial"/>
          <w:color w:val="999999"/>
          <w:sz w:val="18"/>
          <w:szCs w:val="18"/>
        </w:rPr>
        <w:t>.</w:t>
      </w:r>
      <w:r>
        <w:rPr>
          <w:rStyle w:val="Strong"/>
          <w:rFonts w:ascii="inherit" w:hAnsi="inherit" w:cs="Arial"/>
          <w:color w:val="999999"/>
          <w:sz w:val="18"/>
          <w:szCs w:val="18"/>
          <w:bdr w:val="none" w:sz="0" w:space="0" w:color="auto" w:frame="1"/>
        </w:rPr>
        <w:t>(</w:t>
      </w:r>
      <w:proofErr w:type="gramEnd"/>
      <w:r>
        <w:rPr>
          <w:rStyle w:val="Strong"/>
          <w:rFonts w:ascii="inherit" w:hAnsi="inherit" w:cs="Arial"/>
          <w:color w:val="999999"/>
          <w:sz w:val="18"/>
          <w:szCs w:val="18"/>
          <w:bdr w:val="none" w:sz="0" w:space="0" w:color="auto" w:frame="1"/>
        </w:rPr>
        <w:t>More...)</w:t>
      </w:r>
    </w:p>
    <w:p w:rsidR="00FE4567" w:rsidRDefault="00FE4567" w:rsidP="00FE4567">
      <w:pPr>
        <w:pStyle w:val="Heading2"/>
        <w:shd w:val="clear" w:color="auto" w:fill="FFFFFF"/>
        <w:spacing w:before="0" w:beforeAutospacing="0" w:after="120" w:afterAutospacing="0" w:line="390" w:lineRule="atLeast"/>
        <w:textAlignment w:val="baseline"/>
        <w:rPr>
          <w:rFonts w:ascii="inherit" w:hAnsi="inherit" w:cs="Arial"/>
          <w:color w:val="333333"/>
          <w:sz w:val="24"/>
          <w:szCs w:val="24"/>
        </w:rPr>
      </w:pPr>
      <w:r>
        <w:rPr>
          <w:rFonts w:ascii="inherit" w:hAnsi="inherit" w:cs="Arial"/>
          <w:color w:val="333333"/>
          <w:sz w:val="24"/>
          <w:szCs w:val="24"/>
        </w:rPr>
        <w:t>Summary</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Ackman appears to be seeking a turnaround.</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Valeant's underlying businesses have value, though less than previously discounted.</w:t>
      </w:r>
    </w:p>
    <w:p w:rsidR="00FE4567" w:rsidRDefault="00FE4567" w:rsidP="00FE4567">
      <w:pPr>
        <w:pStyle w:val="summaryli"/>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These are just some random thoughts I have for what a turnaround would entail.</w:t>
      </w:r>
    </w:p>
    <w:p w:rsidR="00FE4567" w:rsidRPr="000A0F67" w:rsidRDefault="00FE4567" w:rsidP="00FE4567">
      <w:pPr>
        <w:pStyle w:val="NormalWeb"/>
        <w:shd w:val="clear" w:color="auto" w:fill="FFFFFF"/>
        <w:spacing w:before="0" w:beforeAutospacing="0" w:after="0" w:afterAutospacing="0" w:line="390" w:lineRule="atLeast"/>
        <w:textAlignment w:val="baseline"/>
        <w:rPr>
          <w:rFonts w:ascii="inherit" w:hAnsi="inherit" w:cs="Arial"/>
          <w:b/>
          <w:color w:val="333333"/>
        </w:rPr>
      </w:pPr>
      <w:r>
        <w:rPr>
          <w:rFonts w:ascii="inherit" w:hAnsi="inherit" w:cs="Arial"/>
          <w:color w:val="333333"/>
        </w:rPr>
        <w:t>I was one of the would-be Valeant (NYSE:</w:t>
      </w:r>
      <w:hyperlink r:id="rId196" w:tooltip="Valeant Pharmaceuticals International, Inc." w:history="1">
        <w:r>
          <w:rPr>
            <w:rStyle w:val="Hyperlink"/>
            <w:rFonts w:ascii="inherit" w:hAnsi="inherit" w:cs="Arial"/>
            <w:color w:val="579FC4"/>
            <w:u w:val="none"/>
            <w:bdr w:val="none" w:sz="0" w:space="0" w:color="auto" w:frame="1"/>
          </w:rPr>
          <w:t>VRX</w:t>
        </w:r>
      </w:hyperlink>
      <w:r>
        <w:rPr>
          <w:rFonts w:ascii="inherit" w:hAnsi="inherit" w:cs="Arial"/>
          <w:color w:val="333333"/>
        </w:rPr>
        <w:t>) shorts a few months ago, although my inability to properly hedge the short or get over my technical hang-up meant I never got in. Here's the</w:t>
      </w:r>
      <w:r>
        <w:rPr>
          <w:rStyle w:val="apple-converted-space"/>
          <w:rFonts w:ascii="inherit" w:hAnsi="inherit" w:cs="Arial"/>
          <w:color w:val="333333"/>
        </w:rPr>
        <w:t> </w:t>
      </w:r>
      <w:hyperlink r:id="rId197" w:history="1">
        <w:r>
          <w:rPr>
            <w:rStyle w:val="Hyperlink"/>
            <w:rFonts w:ascii="inherit" w:hAnsi="inherit" w:cs="Arial"/>
            <w:color w:val="579FC4"/>
            <w:u w:val="none"/>
            <w:bdr w:val="none" w:sz="0" w:space="0" w:color="auto" w:frame="1"/>
          </w:rPr>
          <w:t>original write-up</w:t>
        </w:r>
      </w:hyperlink>
      <w:r>
        <w:rPr>
          <w:rFonts w:ascii="inherit" w:hAnsi="inherit" w:cs="Arial"/>
          <w:color w:val="333333"/>
        </w:rPr>
        <w:t>. Still, I've been watching the story with interest. As I mentioned on my</w:t>
      </w:r>
      <w:r>
        <w:rPr>
          <w:rStyle w:val="apple-converted-space"/>
          <w:rFonts w:ascii="inherit" w:hAnsi="inherit" w:cs="Arial"/>
          <w:color w:val="333333"/>
        </w:rPr>
        <w:t> </w:t>
      </w:r>
      <w:hyperlink r:id="rId198" w:history="1">
        <w:r>
          <w:rPr>
            <w:rStyle w:val="Hyperlink"/>
            <w:rFonts w:ascii="inherit" w:hAnsi="inherit" w:cs="Arial"/>
            <w:color w:val="579FC4"/>
            <w:u w:val="none"/>
            <w:bdr w:val="none" w:sz="0" w:space="0" w:color="auto" w:frame="1"/>
          </w:rPr>
          <w:t>website</w:t>
        </w:r>
      </w:hyperlink>
      <w:r>
        <w:rPr>
          <w:rFonts w:ascii="inherit" w:hAnsi="inherit" w:cs="Arial"/>
          <w:color w:val="333333"/>
        </w:rPr>
        <w:t xml:space="preserve">, I generally have a high opinion of Ackman and was puzzled that his usually thorough analysis seemed lacking in some respects on this one. The conference call last week was notable for this. Yet Ackman seemed both frank and unusually candid. The release today (if true) regarding the letter he wrote Pearson would confirm for me that Ackman is basically a well-intentioned and brilliant guy who got it wrong, as all of us do. </w:t>
      </w:r>
      <w:r w:rsidRPr="000A0F67">
        <w:rPr>
          <w:rFonts w:ascii="inherit" w:hAnsi="inherit" w:cs="Arial"/>
          <w:b/>
          <w:color w:val="333333"/>
        </w:rPr>
        <w:t>And his willingness to write a letter that would obviously hurt the stock means he is in this for the long haul - he is going "</w:t>
      </w:r>
      <w:proofErr w:type="spellStart"/>
      <w:r w:rsidRPr="000A0F67">
        <w:rPr>
          <w:rFonts w:ascii="inherit" w:hAnsi="inherit" w:cs="Arial"/>
          <w:b/>
          <w:color w:val="333333"/>
        </w:rPr>
        <w:t>Ack-tive</w:t>
      </w:r>
      <w:proofErr w:type="spellEnd"/>
      <w:r w:rsidRPr="000A0F67">
        <w:rPr>
          <w:rFonts w:ascii="inherit" w:hAnsi="inherit" w:cs="Arial"/>
          <w:b/>
          <w:color w:val="333333"/>
        </w:rPr>
        <w:t>" on Valeant.</w:t>
      </w:r>
    </w:p>
    <w:p w:rsidR="00F16F50" w:rsidRPr="000A0F67" w:rsidRDefault="00F16F50" w:rsidP="00FE4567">
      <w:pPr>
        <w:pStyle w:val="NormalWeb"/>
        <w:shd w:val="clear" w:color="auto" w:fill="FFFFFF"/>
        <w:spacing w:before="0" w:beforeAutospacing="0" w:after="0" w:afterAutospacing="0" w:line="390" w:lineRule="atLeast"/>
        <w:textAlignment w:val="baseline"/>
        <w:rPr>
          <w:rFonts w:ascii="inherit" w:hAnsi="inherit" w:cs="Arial"/>
          <w:b/>
          <w:color w:val="333333"/>
        </w:rPr>
      </w:pP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As I noted in my article some months ago, </w:t>
      </w:r>
      <w:r w:rsidRPr="000A0F67">
        <w:rPr>
          <w:rFonts w:ascii="inherit" w:hAnsi="inherit" w:cs="Arial"/>
          <w:b/>
          <w:color w:val="333333"/>
        </w:rPr>
        <w:t>Valeant acquired various real if sleepy businesses at premium prices through leverage. These businesses have some non-zero tangible value, and since the specialty/generic sector is still in M&amp;A frenzy, they likely have strategic value well above this.</w:t>
      </w:r>
      <w:r>
        <w:rPr>
          <w:rFonts w:ascii="inherit" w:hAnsi="inherit" w:cs="Arial"/>
          <w:color w:val="333333"/>
        </w:rPr>
        <w:t xml:space="preserve"> With this idea in mind, some good measures will be: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1. Fire Mike Pearson and Howard Schiller. Mike is probably a good person, and I have nothing against him personally, but VRX's problems have occurred on his watch and investors will not be placated until he is removed. He owes this to himself as a significant VRX shareholder.</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2. Replace the entire board of directors, including </w:t>
      </w:r>
      <w:proofErr w:type="spellStart"/>
      <w:r>
        <w:rPr>
          <w:rFonts w:ascii="inherit" w:hAnsi="inherit" w:cs="Arial"/>
          <w:color w:val="333333"/>
        </w:rPr>
        <w:t>ValueAct</w:t>
      </w:r>
      <w:proofErr w:type="spellEnd"/>
      <w:r>
        <w:rPr>
          <w:rFonts w:ascii="inherit" w:hAnsi="inherit" w:cs="Arial"/>
          <w:color w:val="333333"/>
        </w:rPr>
        <w:t xml:space="preserve">. </w:t>
      </w:r>
      <w:proofErr w:type="spellStart"/>
      <w:r w:rsidRPr="000A0F67">
        <w:rPr>
          <w:rFonts w:ascii="inherit" w:hAnsi="inherit" w:cs="Arial"/>
          <w:b/>
          <w:color w:val="333333"/>
        </w:rPr>
        <w:t>ValueAct's</w:t>
      </w:r>
      <w:proofErr w:type="spellEnd"/>
      <w:r w:rsidRPr="000A0F67">
        <w:rPr>
          <w:rFonts w:ascii="inherit" w:hAnsi="inherit" w:cs="Arial"/>
          <w:b/>
          <w:color w:val="333333"/>
        </w:rPr>
        <w:t xml:space="preserve"> hedge fund style pay package for executives created the conflict of interest between short-term executive comp and long-term shareholder interest that led to this debacle.</w:t>
      </w:r>
      <w:r>
        <w:rPr>
          <w:rFonts w:ascii="inherit" w:hAnsi="inherit" w:cs="Arial"/>
          <w:color w:val="333333"/>
        </w:rPr>
        <w:t xml:space="preserve"> Its permissive neglect of Valeant's problems means it has no place in the new company.</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3. Replace the auditors. Valeant's repeated use of the same auditor for years has resulted in a systematic lack of oversight for the hundreds of entities owned internationally by VRX. The accounting mechanisms of these entities must be disclosed to investors and corrected where deficient.</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 xml:space="preserve">4. </w:t>
      </w:r>
      <w:r w:rsidRPr="000A0F67">
        <w:rPr>
          <w:rFonts w:ascii="inherit" w:hAnsi="inherit" w:cs="Arial"/>
          <w:b/>
          <w:color w:val="333333"/>
        </w:rPr>
        <w:t>Complete disclosure of sales by product for the past 5 years, including sales and volume data.</w:t>
      </w:r>
      <w:r>
        <w:rPr>
          <w:rFonts w:ascii="inherit" w:hAnsi="inherit" w:cs="Arial"/>
          <w:color w:val="333333"/>
        </w:rPr>
        <w:t xml:space="preserve"> Given recent events, VRX has lost the privilege of hoarding these data for "competitive reasons." It will be needed to accurately assess the value of the component businesses by Pershing Square, among others. These data will also be required by regulators to assess VRX's pricing practices and determine whether penalties or restrictions may be assessed.</w:t>
      </w:r>
    </w:p>
    <w:p w:rsidR="00FE4567" w:rsidRDefault="00FE45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proofErr w:type="gramStart"/>
      <w:r>
        <w:rPr>
          <w:rFonts w:ascii="inherit" w:hAnsi="inherit" w:cs="Arial"/>
          <w:color w:val="333333"/>
        </w:rPr>
        <w:t>5. No more acquisitions, and a disciplined debt repayment</w:t>
      </w:r>
      <w:proofErr w:type="gramEnd"/>
      <w:r>
        <w:rPr>
          <w:rFonts w:ascii="inherit" w:hAnsi="inherit" w:cs="Arial"/>
          <w:color w:val="333333"/>
        </w:rPr>
        <w:t xml:space="preserve"> plan. As already noted by Ackman, paying down debt should be a priority. This should be done by selling component businesses (once properly audited) where possible since the market will still pay a premium for some of these. Although I have reason to think Allergan (NYSE:</w:t>
      </w:r>
      <w:hyperlink r:id="rId199" w:tooltip="Allergan plc" w:history="1">
        <w:r>
          <w:rPr>
            <w:rStyle w:val="Hyperlink"/>
            <w:rFonts w:ascii="inherit" w:hAnsi="inherit" w:cs="Arial"/>
            <w:color w:val="579FC4"/>
            <w:u w:val="none"/>
            <w:bdr w:val="none" w:sz="0" w:space="0" w:color="auto" w:frame="1"/>
          </w:rPr>
          <w:t>AGN</w:t>
        </w:r>
      </w:hyperlink>
      <w:r>
        <w:rPr>
          <w:rFonts w:ascii="inherit" w:hAnsi="inherit" w:cs="Arial"/>
          <w:color w:val="333333"/>
        </w:rPr>
        <w:t>) is similarly overvalued, from the perspective of VRX shareholders (of whom I may one day be one if the turnaround materializes) AGN or its acquirer would be a buyer to consider for the generics businesses.</w:t>
      </w:r>
    </w:p>
    <w:p w:rsidR="000A0F67" w:rsidRDefault="000A0F67" w:rsidP="00FE4567">
      <w:pPr>
        <w:pStyle w:val="NormalWeb"/>
        <w:shd w:val="clear" w:color="auto" w:fill="FFFFFF"/>
        <w:spacing w:before="0" w:beforeAutospacing="0" w:after="0" w:afterAutospacing="0" w:line="390" w:lineRule="atLeast"/>
        <w:textAlignment w:val="baseline"/>
        <w:rPr>
          <w:rFonts w:ascii="inherit" w:hAnsi="inherit" w:cs="Arial"/>
          <w:color w:val="333333"/>
        </w:rPr>
      </w:pP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6. Bring in outside industry experts to appropriately estimate FMV for VRX's intangibles and IPR&amp;D. Extensive write-downs will be needed, and these should be done transparently with investors. Failing to do so prior to the sale of the component businesses will only ensure the new owners inherit the problems and pass the losses on to their own investors.</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lastRenderedPageBreak/>
        <w:t>7. Revert to an industry-standard executive compensation package. Executives who contribute sweat or capital equity should be commensurately rewarded. Going beyond that is asking for trouble.</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None of this is particularly groundbreaking. I should just say that Ackman's willingness to hurt his investment in the short term to turn the company around is an admirable "</w:t>
      </w:r>
      <w:proofErr w:type="spellStart"/>
      <w:r>
        <w:rPr>
          <w:rFonts w:ascii="inherit" w:hAnsi="inherit" w:cs="Arial"/>
          <w:color w:val="333333"/>
        </w:rPr>
        <w:t>Ackt</w:t>
      </w:r>
      <w:proofErr w:type="spellEnd"/>
      <w:r>
        <w:rPr>
          <w:rFonts w:ascii="inherit" w:hAnsi="inherit" w:cs="Arial"/>
          <w:color w:val="333333"/>
        </w:rPr>
        <w:t>" that raises my already high opinion of him - quite worthy of the guy who called out MBIA (MBIA) some years ago.</w:t>
      </w:r>
    </w:p>
    <w:p w:rsidR="00FE4567" w:rsidRDefault="00FE4567" w:rsidP="00FE4567">
      <w:pPr>
        <w:pStyle w:val="NormalWeb"/>
        <w:shd w:val="clear" w:color="auto" w:fill="FFFFFF"/>
        <w:spacing w:before="0" w:beforeAutospacing="0" w:after="255" w:afterAutospacing="0" w:line="390" w:lineRule="atLeast"/>
        <w:textAlignment w:val="baseline"/>
        <w:rPr>
          <w:rFonts w:ascii="inherit" w:hAnsi="inherit" w:cs="Arial"/>
          <w:color w:val="333333"/>
        </w:rPr>
      </w:pPr>
      <w:r>
        <w:rPr>
          <w:rFonts w:ascii="inherit" w:hAnsi="inherit" w:cs="Arial"/>
          <w:color w:val="333333"/>
        </w:rPr>
        <w:t>Assuming all this gets done (and the stock drops more), I could see it as a value ultimately. I'll continue watching.</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0" w:history="1">
        <w:r>
          <w:rPr>
            <w:rStyle w:val="Hyperlink"/>
            <w:rFonts w:ascii="Verdana" w:hAnsi="Verdana" w:cs="Arial"/>
            <w:b/>
            <w:bCs/>
            <w:color w:val="000000"/>
            <w:sz w:val="8"/>
            <w:szCs w:val="8"/>
            <w:u w:val="none"/>
            <w:bdr w:val="none" w:sz="0" w:space="0" w:color="auto" w:frame="1"/>
          </w:rPr>
          <w:t>sally885</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1" w:history="1">
        <w:r>
          <w:rPr>
            <w:rStyle w:val="Hyperlink"/>
            <w:rFonts w:ascii="Verdana" w:hAnsi="Verdana" w:cs="Arial"/>
            <w:sz w:val="17"/>
            <w:szCs w:val="17"/>
            <w:u w:val="none"/>
            <w:bdr w:val="none" w:sz="0" w:space="0" w:color="auto" w:frame="1"/>
          </w:rPr>
          <w:t>Comments (69)</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3" w:name="comment-63354996"/>
      <w:r>
        <w:rPr>
          <w:rFonts w:ascii="Verdana" w:hAnsi="Verdana" w:cs="Arial"/>
          <w:color w:val="000000"/>
          <w:sz w:val="8"/>
          <w:szCs w:val="8"/>
          <w:bdr w:val="none" w:sz="0" w:space="0" w:color="auto" w:frame="1"/>
        </w:rPr>
        <w:t> </w:t>
      </w:r>
      <w:bookmarkEnd w:id="23"/>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12:49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85" name="Picture 285" descr="https://staticseekingalpha.a.ssl.fastly.net/images/user/commenter_gray.pn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taticseekingalpha.a.ssl.fastly.net/images/user/commenter_gray.png">
                      <a:hlinkClick r:id="rId202"/>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3" w:history="1">
        <w:r>
          <w:rPr>
            <w:rStyle w:val="Hyperlink"/>
            <w:rFonts w:ascii="Verdana" w:hAnsi="Verdana" w:cs="Arial"/>
            <w:b/>
            <w:bCs/>
            <w:color w:val="000000"/>
            <w:sz w:val="8"/>
            <w:szCs w:val="8"/>
            <w:u w:val="none"/>
            <w:bdr w:val="none" w:sz="0" w:space="0" w:color="auto" w:frame="1"/>
          </w:rPr>
          <w:t>CJRIT</w:t>
        </w:r>
      </w:hyperlink>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4" w:name="comment-63315066"/>
      <w:r>
        <w:rPr>
          <w:rFonts w:ascii="Verdana" w:hAnsi="Verdana" w:cs="Arial"/>
          <w:color w:val="000000"/>
          <w:sz w:val="8"/>
          <w:szCs w:val="8"/>
          <w:bdr w:val="none" w:sz="0" w:space="0" w:color="auto" w:frame="1"/>
        </w:rPr>
        <w:t> </w:t>
      </w:r>
      <w:bookmarkEnd w:id="24"/>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The best thing for them to do is start selling off some assets, take that money and pay down on some of the debt and then sell themselves to the highest bidder. VRX still has plenty of good assets that it will keep and some Big Pharmaceutical with deep pockets may still offer VRX $150 a share. But trying to make his a viable company going forward is going to very difficult. Their reputation, whether right or wrong, is now tarnished and it will be very difficult to lure in investors again. So they need to sell off some assets, pay down some debt and put a big </w:t>
      </w:r>
      <w:proofErr w:type="spellStart"/>
      <w:r>
        <w:rPr>
          <w:rStyle w:val="contcom"/>
          <w:rFonts w:ascii="Verdana" w:hAnsi="Verdana" w:cs="Arial"/>
          <w:color w:val="000000"/>
          <w:sz w:val="21"/>
          <w:szCs w:val="21"/>
          <w:bdr w:val="none" w:sz="0" w:space="0" w:color="auto" w:frame="1"/>
        </w:rPr>
        <w:t>ole</w:t>
      </w:r>
      <w:proofErr w:type="spellEnd"/>
      <w:r>
        <w:rPr>
          <w:rStyle w:val="contcom"/>
          <w:rFonts w:ascii="Verdana" w:hAnsi="Verdana" w:cs="Arial"/>
          <w:color w:val="000000"/>
          <w:sz w:val="21"/>
          <w:szCs w:val="21"/>
          <w:bdr w:val="none" w:sz="0" w:space="0" w:color="auto" w:frame="1"/>
        </w:rPr>
        <w:t xml:space="preserve"> For Sale Sign outside their </w:t>
      </w:r>
      <w:proofErr w:type="gramStart"/>
      <w:r>
        <w:rPr>
          <w:rStyle w:val="contcom"/>
          <w:rFonts w:ascii="Verdana" w:hAnsi="Verdana" w:cs="Arial"/>
          <w:color w:val="000000"/>
          <w:sz w:val="21"/>
          <w:szCs w:val="21"/>
          <w:bdr w:val="none" w:sz="0" w:space="0" w:color="auto" w:frame="1"/>
        </w:rPr>
        <w:t>Corporate</w:t>
      </w:r>
      <w:proofErr w:type="gramEnd"/>
      <w:r>
        <w:rPr>
          <w:rStyle w:val="contcom"/>
          <w:rFonts w:ascii="Verdana" w:hAnsi="Verdana" w:cs="Arial"/>
          <w:color w:val="000000"/>
          <w:sz w:val="21"/>
          <w:szCs w:val="21"/>
          <w:bdr w:val="none" w:sz="0" w:space="0" w:color="auto" w:frame="1"/>
        </w:rPr>
        <w:t xml:space="preserve"> headquarters and see what happens.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01:09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82" name="Picture 282" descr="https://staticseekingalpha2.a.ssl.fastly.net/images/users_profile/026/353/773/small_pic.png?1402520102">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staticseekingalpha2.a.ssl.fastly.net/images/users_profile/026/353/773/small_pic.png?1402520102">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6" w:history="1">
        <w:proofErr w:type="spellStart"/>
        <w:proofErr w:type="gramStart"/>
        <w:r>
          <w:rPr>
            <w:rStyle w:val="Hyperlink"/>
            <w:rFonts w:ascii="Verdana" w:hAnsi="Verdana" w:cs="Arial"/>
            <w:b/>
            <w:bCs/>
            <w:color w:val="000000"/>
            <w:sz w:val="8"/>
            <w:szCs w:val="8"/>
            <w:u w:val="none"/>
            <w:bdr w:val="none" w:sz="0" w:space="0" w:color="auto" w:frame="1"/>
          </w:rPr>
          <w:t>afinemess</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7" w:history="1">
        <w:r>
          <w:rPr>
            <w:rStyle w:val="Hyperlink"/>
            <w:rFonts w:ascii="Verdana" w:hAnsi="Verdana" w:cs="Arial"/>
            <w:sz w:val="17"/>
            <w:szCs w:val="17"/>
            <w:u w:val="none"/>
            <w:bdr w:val="none" w:sz="0" w:space="0" w:color="auto" w:frame="1"/>
          </w:rPr>
          <w:t>Comments (71)</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5" w:name="comment-63315936"/>
      <w:r>
        <w:rPr>
          <w:rFonts w:ascii="Verdana" w:hAnsi="Verdana" w:cs="Arial"/>
          <w:color w:val="000000"/>
          <w:sz w:val="8"/>
          <w:szCs w:val="8"/>
          <w:bdr w:val="none" w:sz="0" w:space="0" w:color="auto" w:frame="1"/>
        </w:rPr>
        <w:t> </w:t>
      </w:r>
      <w:bookmarkEnd w:id="25"/>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lastRenderedPageBreak/>
        <w:t xml:space="preserve">I think the problem with selling off assets is that, after paying a premium for them, they will not get a decent </w:t>
      </w:r>
      <w:proofErr w:type="gramStart"/>
      <w:r>
        <w:rPr>
          <w:rStyle w:val="contcom"/>
          <w:rFonts w:ascii="Verdana" w:hAnsi="Verdana" w:cs="Arial"/>
          <w:color w:val="000000"/>
          <w:sz w:val="21"/>
          <w:szCs w:val="21"/>
          <w:bdr w:val="none" w:sz="0" w:space="0" w:color="auto" w:frame="1"/>
        </w:rPr>
        <w:t>ROI,</w:t>
      </w:r>
      <w:proofErr w:type="gramEnd"/>
      <w:r>
        <w:rPr>
          <w:rStyle w:val="contcom"/>
          <w:rFonts w:ascii="Verdana" w:hAnsi="Verdana" w:cs="Arial"/>
          <w:color w:val="000000"/>
          <w:sz w:val="21"/>
          <w:szCs w:val="21"/>
          <w:bdr w:val="none" w:sz="0" w:space="0" w:color="auto" w:frame="1"/>
        </w:rPr>
        <w:t xml:space="preserve"> especially since selling them would appear to be an act of desperation.</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01:19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7</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81" name="Picture 281" descr="https://staticseekingalpha.a.ssl.fastly.net/images/user/commenter_gray.png">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taticseekingalpha.a.ssl.fastly.net/images/user/commenter_gray.png">
                      <a:hlinkClick r:id="rId208"/>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09" w:history="1">
        <w:r>
          <w:rPr>
            <w:rStyle w:val="Hyperlink"/>
            <w:rFonts w:ascii="Verdana" w:hAnsi="Verdana" w:cs="Arial"/>
            <w:b/>
            <w:bCs/>
            <w:color w:val="000000"/>
            <w:sz w:val="8"/>
            <w:szCs w:val="8"/>
            <w:u w:val="none"/>
            <w:bdr w:val="none" w:sz="0" w:space="0" w:color="auto" w:frame="1"/>
          </w:rPr>
          <w:t>Black909</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0" w:history="1">
        <w:r>
          <w:rPr>
            <w:rStyle w:val="Hyperlink"/>
            <w:rFonts w:ascii="Verdana" w:hAnsi="Verdana" w:cs="Arial"/>
            <w:sz w:val="17"/>
            <w:szCs w:val="17"/>
            <w:u w:val="none"/>
            <w:bdr w:val="none" w:sz="0" w:space="0" w:color="auto" w:frame="1"/>
          </w:rPr>
          <w:t>Comments (4)</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6" w:name="comment-63316516"/>
      <w:r>
        <w:rPr>
          <w:rFonts w:ascii="Verdana" w:hAnsi="Verdana" w:cs="Arial"/>
          <w:color w:val="000000"/>
          <w:sz w:val="8"/>
          <w:szCs w:val="8"/>
          <w:bdr w:val="none" w:sz="0" w:space="0" w:color="auto" w:frame="1"/>
        </w:rPr>
        <w:t> </w:t>
      </w:r>
      <w:bookmarkEnd w:id="26"/>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They don't pay on hedge fund style structure, but based on private equity. The management team shares if the company does well and grows and hits objectives.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Schiller is gone. Auditors don't run the company, they sign off if accounting is done according to standards, such as GAAP. Other accounting for shareholders may also be provided. You might check your facts before publishing.</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Cash flow should be very good in 2016 and enable the repayment of some of the high debt that has been accumulated. A complete restructure is unlikely.</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A more likely scenario is the company is struggling with some compliance issues following a lot of acquisitions and growth. Mike Pearson needs to communicate and take responsibility in order to restore credibility.</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01:24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80" name="Picture 280" descr="https://staticseekingalpha.a.ssl.fastly.net/images/users_profile/026/156/273/small_pic.png?1427586524">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staticseekingalpha.a.ssl.fastly.net/images/users_profile/026/156/273/small_pic.png?1427586524">
                      <a:hlinkClick r:id="rId191"/>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1" w:history="1">
        <w:r>
          <w:rPr>
            <w:rStyle w:val="Hyperlink"/>
            <w:rFonts w:ascii="Verdana" w:hAnsi="Verdana" w:cs="Arial"/>
            <w:b/>
            <w:bCs/>
            <w:color w:val="000000"/>
            <w:sz w:val="8"/>
            <w:szCs w:val="8"/>
            <w:u w:val="none"/>
            <w:bdr w:val="none" w:sz="0" w:space="0" w:color="auto" w:frame="1"/>
          </w:rPr>
          <w:t>Graham Osborn</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2" w:history="1">
        <w:r>
          <w:rPr>
            <w:rStyle w:val="Hyperlink"/>
            <w:rFonts w:ascii="Verdana" w:hAnsi="Verdana" w:cs="Arial"/>
            <w:sz w:val="17"/>
            <w:szCs w:val="17"/>
            <w:u w:val="none"/>
            <w:bdr w:val="none" w:sz="0" w:space="0" w:color="auto" w:frame="1"/>
          </w:rPr>
          <w:t>Comments (28)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7" w:name="comment-63330906"/>
      <w:r>
        <w:rPr>
          <w:rFonts w:ascii="Verdana" w:hAnsi="Verdana" w:cs="Arial"/>
          <w:color w:val="000000"/>
          <w:sz w:val="8"/>
          <w:szCs w:val="8"/>
          <w:bdr w:val="none" w:sz="0" w:space="0" w:color="auto" w:frame="1"/>
        </w:rPr>
        <w:t> </w:t>
      </w:r>
      <w:bookmarkEnd w:id="2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mmentauthorsreply"/>
          <w:rFonts w:ascii="Verdana" w:hAnsi="Verdana" w:cs="Arial"/>
          <w:color w:val="DB6404"/>
          <w:sz w:val="21"/>
          <w:szCs w:val="21"/>
          <w:bdr w:val="none" w:sz="0" w:space="0" w:color="auto" w:frame="1"/>
        </w:rPr>
        <w:t>Author’s reply »</w:t>
      </w:r>
      <w:r>
        <w:rPr>
          <w:rStyle w:val="apple-converted-space"/>
          <w:rFonts w:ascii="Verdana" w:hAnsi="Verdana" w:cs="Arial"/>
          <w:color w:val="000000"/>
          <w:sz w:val="21"/>
          <w:szCs w:val="21"/>
          <w:bdr w:val="none" w:sz="0" w:space="0" w:color="auto" w:frame="1"/>
        </w:rPr>
        <w:t> </w:t>
      </w:r>
      <w:r>
        <w:rPr>
          <w:rStyle w:val="contcom"/>
          <w:rFonts w:ascii="Verdana" w:hAnsi="Verdana" w:cs="Arial"/>
          <w:color w:val="000000"/>
          <w:sz w:val="21"/>
          <w:szCs w:val="21"/>
          <w:bdr w:val="none" w:sz="0" w:space="0" w:color="auto" w:frame="1"/>
        </w:rPr>
        <w:t xml:space="preserve">It's been some time since I researched VRX and I forgot that </w:t>
      </w:r>
      <w:proofErr w:type="spellStart"/>
      <w:r>
        <w:rPr>
          <w:rStyle w:val="contcom"/>
          <w:rFonts w:ascii="Verdana" w:hAnsi="Verdana" w:cs="Arial"/>
          <w:color w:val="000000"/>
          <w:sz w:val="21"/>
          <w:szCs w:val="21"/>
          <w:bdr w:val="none" w:sz="0" w:space="0" w:color="auto" w:frame="1"/>
        </w:rPr>
        <w:t>Schiler's</w:t>
      </w:r>
      <w:proofErr w:type="spellEnd"/>
      <w:r>
        <w:rPr>
          <w:rStyle w:val="contcom"/>
          <w:rFonts w:ascii="Verdana" w:hAnsi="Verdana" w:cs="Arial"/>
          <w:color w:val="000000"/>
          <w:sz w:val="21"/>
          <w:szCs w:val="21"/>
          <w:bdr w:val="none" w:sz="0" w:space="0" w:color="auto" w:frame="1"/>
        </w:rPr>
        <w:t xml:space="preserve"> departure was a fact that caught my attention. You are right - the pay package was structured after PE given that </w:t>
      </w:r>
      <w:proofErr w:type="spellStart"/>
      <w:r>
        <w:rPr>
          <w:rStyle w:val="contcom"/>
          <w:rFonts w:ascii="Verdana" w:hAnsi="Verdana" w:cs="Arial"/>
          <w:color w:val="000000"/>
          <w:sz w:val="21"/>
          <w:szCs w:val="21"/>
          <w:bdr w:val="none" w:sz="0" w:space="0" w:color="auto" w:frame="1"/>
        </w:rPr>
        <w:t>ValueAct</w:t>
      </w:r>
      <w:proofErr w:type="spellEnd"/>
      <w:r>
        <w:rPr>
          <w:rStyle w:val="contcom"/>
          <w:rFonts w:ascii="Verdana" w:hAnsi="Verdana" w:cs="Arial"/>
          <w:color w:val="000000"/>
          <w:sz w:val="21"/>
          <w:szCs w:val="21"/>
          <w:bdr w:val="none" w:sz="0" w:space="0" w:color="auto" w:frame="1"/>
        </w:rPr>
        <w:t xml:space="preserve"> operates similarly itself. IMO auditors should audit subsidiaries, although with a company of this scale as a routine measure that may be more </w:t>
      </w:r>
      <w:proofErr w:type="spellStart"/>
      <w:r>
        <w:rPr>
          <w:rStyle w:val="contcom"/>
          <w:rFonts w:ascii="Verdana" w:hAnsi="Verdana" w:cs="Arial"/>
          <w:color w:val="000000"/>
          <w:sz w:val="21"/>
          <w:szCs w:val="21"/>
          <w:bdr w:val="none" w:sz="0" w:space="0" w:color="auto" w:frame="1"/>
        </w:rPr>
        <w:t>idealogical</w:t>
      </w:r>
      <w:proofErr w:type="spellEnd"/>
      <w:r>
        <w:rPr>
          <w:rStyle w:val="contcom"/>
          <w:rFonts w:ascii="Verdana" w:hAnsi="Verdana" w:cs="Arial"/>
          <w:color w:val="000000"/>
          <w:sz w:val="21"/>
          <w:szCs w:val="21"/>
          <w:bdr w:val="none" w:sz="0" w:space="0" w:color="auto" w:frame="1"/>
        </w:rPr>
        <w:t xml:space="preserve"> than practical. </w:t>
      </w:r>
      <w:proofErr w:type="gramStart"/>
      <w:r>
        <w:rPr>
          <w:rStyle w:val="contcom"/>
          <w:rFonts w:ascii="Verdana" w:hAnsi="Verdana" w:cs="Arial"/>
          <w:color w:val="000000"/>
          <w:sz w:val="21"/>
          <w:szCs w:val="21"/>
          <w:bdr w:val="none" w:sz="0" w:space="0" w:color="auto" w:frame="1"/>
        </w:rPr>
        <w:t>Any other facts that need correcting?</w:t>
      </w:r>
      <w:proofErr w:type="gramEnd"/>
      <w:r>
        <w:rPr>
          <w:rStyle w:val="contcom"/>
          <w:rFonts w:ascii="Verdana" w:hAnsi="Verdana" w:cs="Arial"/>
          <w:color w:val="000000"/>
          <w:sz w:val="21"/>
          <w:szCs w:val="21"/>
          <w:bdr w:val="none" w:sz="0" w:space="0" w:color="auto" w:frame="1"/>
        </w:rPr>
        <w:t xml:space="preserve"> Every little bit helps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lastRenderedPageBreak/>
        <w:t xml:space="preserve">5 Nov, 04:12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79" name="Picture 279" descr="https://staticseekingalpha2.a.ssl.fastly.net/images/users_profile/000/795/165/small_pic.png?1380121506">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taticseekingalpha2.a.ssl.fastly.net/images/users_profile/000/795/165/small_pic.png?1380121506">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5" w:history="1">
        <w:proofErr w:type="spellStart"/>
        <w:proofErr w:type="gramStart"/>
        <w:r>
          <w:rPr>
            <w:rStyle w:val="Hyperlink"/>
            <w:rFonts w:ascii="Verdana" w:hAnsi="Verdana" w:cs="Arial"/>
            <w:b/>
            <w:bCs/>
            <w:color w:val="000000"/>
            <w:sz w:val="8"/>
            <w:szCs w:val="8"/>
            <w:u w:val="none"/>
            <w:bdr w:val="none" w:sz="0" w:space="0" w:color="auto" w:frame="1"/>
          </w:rPr>
          <w:t>madrem</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6" w:history="1">
        <w:r>
          <w:rPr>
            <w:rStyle w:val="Hyperlink"/>
            <w:rFonts w:ascii="Verdana" w:hAnsi="Verdana" w:cs="Arial"/>
            <w:sz w:val="17"/>
            <w:szCs w:val="17"/>
            <w:u w:val="none"/>
            <w:bdr w:val="none" w:sz="0" w:space="0" w:color="auto" w:frame="1"/>
          </w:rPr>
          <w:t>Comments (262)</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8" w:name="comment-63316806"/>
      <w:r>
        <w:rPr>
          <w:rFonts w:ascii="Verdana" w:hAnsi="Verdana" w:cs="Arial"/>
          <w:color w:val="000000"/>
          <w:sz w:val="8"/>
          <w:szCs w:val="8"/>
          <w:bdr w:val="none" w:sz="0" w:space="0" w:color="auto" w:frame="1"/>
        </w:rPr>
        <w:t> </w:t>
      </w:r>
      <w:bookmarkEnd w:id="28"/>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What if PBM's don't like the prescription and decide not to pay for </w:t>
      </w:r>
      <w:proofErr w:type="gramStart"/>
      <w:r>
        <w:rPr>
          <w:rStyle w:val="contcom"/>
          <w:rFonts w:ascii="Verdana" w:hAnsi="Verdana" w:cs="Arial"/>
          <w:color w:val="000000"/>
          <w:sz w:val="21"/>
          <w:szCs w:val="21"/>
          <w:bdr w:val="none" w:sz="0" w:space="0" w:color="auto" w:frame="1"/>
        </w:rPr>
        <w:t>it ?</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01:27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78" name="Picture 278" descr="https://staticseekingalpha.a.ssl.fastly.net/images/user/commenter_gray.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taticseekingalpha.a.ssl.fastly.net/images/user/commenter_gray.png">
                      <a:hlinkClick r:id="rId21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8" w:history="1">
        <w:proofErr w:type="spellStart"/>
        <w:r>
          <w:rPr>
            <w:rStyle w:val="Hyperlink"/>
            <w:rFonts w:ascii="Verdana" w:hAnsi="Verdana" w:cs="Arial"/>
            <w:b/>
            <w:bCs/>
            <w:color w:val="000000"/>
            <w:sz w:val="8"/>
            <w:szCs w:val="8"/>
            <w:u w:val="none"/>
            <w:bdr w:val="none" w:sz="0" w:space="0" w:color="auto" w:frame="1"/>
          </w:rPr>
          <w:t>Ivybanks</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19" w:history="1">
        <w:r>
          <w:rPr>
            <w:rStyle w:val="Hyperlink"/>
            <w:rFonts w:ascii="Verdana" w:hAnsi="Verdana" w:cs="Arial"/>
            <w:sz w:val="17"/>
            <w:szCs w:val="17"/>
            <w:u w:val="none"/>
            <w:bdr w:val="none" w:sz="0" w:space="0" w:color="auto" w:frame="1"/>
          </w:rPr>
          <w:t>Comments (80)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29" w:name="comment-63317806"/>
      <w:r>
        <w:rPr>
          <w:rFonts w:ascii="Verdana" w:hAnsi="Verdana" w:cs="Arial"/>
          <w:color w:val="000000"/>
          <w:sz w:val="8"/>
          <w:szCs w:val="8"/>
          <w:bdr w:val="none" w:sz="0" w:space="0" w:color="auto" w:frame="1"/>
        </w:rPr>
        <w:t> </w:t>
      </w:r>
      <w:bookmarkEnd w:id="29"/>
    </w:p>
    <w:p w:rsidR="000A0F67" w:rsidRDefault="00FE4567" w:rsidP="00FE4567">
      <w:pPr>
        <w:pBdr>
          <w:top w:val="single" w:sz="6" w:space="0" w:color="E4E4E4"/>
        </w:pBdr>
        <w:shd w:val="clear" w:color="auto" w:fill="FFFFFF"/>
        <w:spacing w:line="322" w:lineRule="atLeast"/>
        <w:textAlignment w:val="baseline"/>
        <w:rPr>
          <w:rStyle w:val="contcom"/>
          <w:rFonts w:ascii="Verdana" w:hAnsi="Verdana" w:cs="Arial"/>
          <w:color w:val="000000"/>
          <w:sz w:val="21"/>
          <w:szCs w:val="21"/>
          <w:bdr w:val="none" w:sz="0" w:space="0" w:color="auto" w:frame="1"/>
        </w:rPr>
      </w:pPr>
      <w:r>
        <w:rPr>
          <w:rStyle w:val="contcom"/>
          <w:rFonts w:ascii="Verdana" w:hAnsi="Verdana" w:cs="Arial"/>
          <w:color w:val="000000"/>
          <w:sz w:val="21"/>
          <w:szCs w:val="21"/>
          <w:bdr w:val="none" w:sz="0" w:space="0" w:color="auto" w:frame="1"/>
        </w:rPr>
        <w:t>Ackman should calm down and wait for ad hoc committee results, etc. to play out before asking Pearson to do or say anything. Or suggesting he shouldn't be CEO. I don't think Ackman should have put his 4 hours in either so early on. I'm thinking he'll get frustrated, impatient and bail after which factual details will begin to emerge and the stock will show some life.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sidRPr="000A0F67">
        <w:rPr>
          <w:rStyle w:val="contcom"/>
          <w:rFonts w:ascii="Verdana" w:hAnsi="Verdana" w:cs="Arial"/>
          <w:b/>
          <w:color w:val="000000"/>
          <w:sz w:val="21"/>
          <w:szCs w:val="21"/>
          <w:bdr w:val="none" w:sz="0" w:space="0" w:color="auto" w:frame="1"/>
        </w:rPr>
        <w:t>The relevant statements Pearson has made to pricing and that they don't realize the increases they put in is good.</w:t>
      </w:r>
      <w:r>
        <w:rPr>
          <w:rStyle w:val="contcom"/>
          <w:rFonts w:ascii="Verdana" w:hAnsi="Verdana" w:cs="Arial"/>
          <w:color w:val="000000"/>
          <w:sz w:val="21"/>
          <w:szCs w:val="21"/>
          <w:bdr w:val="none" w:sz="0" w:space="0" w:color="auto" w:frame="1"/>
        </w:rPr>
        <w:t xml:space="preserve"> That's a detail many aren't aware of and will be a key point in any hearings to come, any discussions related to subpoena's.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01:39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77" name="Picture 277" descr="https://staticseekingalpha.a.ssl.fastly.net/images/user/commenter_gray.pn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taticseekingalpha.a.ssl.fastly.net/images/user/commenter_gray.png">
                      <a:hlinkClick r:id="rId220"/>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1" w:history="1">
        <w:r>
          <w:rPr>
            <w:rStyle w:val="Hyperlink"/>
            <w:rFonts w:ascii="Verdana" w:hAnsi="Verdana" w:cs="Arial"/>
            <w:b/>
            <w:bCs/>
            <w:color w:val="000000"/>
            <w:sz w:val="8"/>
            <w:szCs w:val="8"/>
            <w:u w:val="none"/>
            <w:bdr w:val="none" w:sz="0" w:space="0" w:color="auto" w:frame="1"/>
          </w:rPr>
          <w:t>cjay18</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2" w:history="1">
        <w:r>
          <w:rPr>
            <w:rStyle w:val="Hyperlink"/>
            <w:rFonts w:ascii="Verdana" w:hAnsi="Verdana" w:cs="Arial"/>
            <w:sz w:val="17"/>
            <w:szCs w:val="17"/>
            <w:u w:val="none"/>
            <w:bdr w:val="none" w:sz="0" w:space="0" w:color="auto" w:frame="1"/>
          </w:rPr>
          <w:t>Comments (428)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0" w:name="comment-63325416"/>
      <w:r>
        <w:rPr>
          <w:rFonts w:ascii="Verdana" w:hAnsi="Verdana" w:cs="Arial"/>
          <w:color w:val="000000"/>
          <w:sz w:val="8"/>
          <w:szCs w:val="8"/>
          <w:bdr w:val="none" w:sz="0" w:space="0" w:color="auto" w:frame="1"/>
        </w:rPr>
        <w:t> </w:t>
      </w:r>
      <w:bookmarkEnd w:id="30"/>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Ivy, I agree with your first paragraph (don't understand the second). The WSJ article about Ackman and VRX led to a few thoughts: (1) Ackman is shell shocked if he thinks the VRX thing can be wrapped up with good </w:t>
      </w:r>
      <w:proofErr w:type="spellStart"/>
      <w:r>
        <w:rPr>
          <w:rStyle w:val="contcom"/>
          <w:rFonts w:ascii="Verdana" w:hAnsi="Verdana" w:cs="Arial"/>
          <w:color w:val="000000"/>
          <w:sz w:val="21"/>
          <w:szCs w:val="21"/>
          <w:bdr w:val="none" w:sz="0" w:space="0" w:color="auto" w:frame="1"/>
        </w:rPr>
        <w:t>pr</w:t>
      </w:r>
      <w:proofErr w:type="spellEnd"/>
      <w:r>
        <w:rPr>
          <w:rStyle w:val="contcom"/>
          <w:rFonts w:ascii="Verdana" w:hAnsi="Verdana" w:cs="Arial"/>
          <w:color w:val="000000"/>
          <w:sz w:val="21"/>
          <w:szCs w:val="21"/>
          <w:bdr w:val="none" w:sz="0" w:space="0" w:color="auto" w:frame="1"/>
        </w:rPr>
        <w:t xml:space="preserve"> and with Pearson answering all the issues-that's in the hands of the Board ad hoc committee and those they hire to do the investigation. Besides, Pearson's lawyer has advised him to shut up. (2) Ackman is </w:t>
      </w:r>
      <w:proofErr w:type="gramStart"/>
      <w:r>
        <w:rPr>
          <w:rStyle w:val="contcom"/>
          <w:rFonts w:ascii="Verdana" w:hAnsi="Verdana" w:cs="Arial"/>
          <w:color w:val="000000"/>
          <w:sz w:val="21"/>
          <w:szCs w:val="21"/>
          <w:bdr w:val="none" w:sz="0" w:space="0" w:color="auto" w:frame="1"/>
        </w:rPr>
        <w:t>a loose</w:t>
      </w:r>
      <w:proofErr w:type="gramEnd"/>
      <w:r>
        <w:rPr>
          <w:rStyle w:val="contcom"/>
          <w:rFonts w:ascii="Verdana" w:hAnsi="Verdana" w:cs="Arial"/>
          <w:color w:val="000000"/>
          <w:sz w:val="21"/>
          <w:szCs w:val="21"/>
          <w:bdr w:val="none" w:sz="0" w:space="0" w:color="auto" w:frame="1"/>
        </w:rPr>
        <w:t xml:space="preserve"> cannon and you are right to think he will flatten his VRX position on impulse and </w:t>
      </w:r>
      <w:r>
        <w:rPr>
          <w:rStyle w:val="contcom"/>
          <w:rFonts w:ascii="Verdana" w:hAnsi="Verdana" w:cs="Arial"/>
          <w:color w:val="000000"/>
          <w:sz w:val="21"/>
          <w:szCs w:val="21"/>
          <w:bdr w:val="none" w:sz="0" w:space="0" w:color="auto" w:frame="1"/>
        </w:rPr>
        <w:lastRenderedPageBreak/>
        <w:t xml:space="preserve">in the belief that he will even the score with another APD or </w:t>
      </w:r>
      <w:proofErr w:type="spellStart"/>
      <w:r>
        <w:rPr>
          <w:rStyle w:val="contcom"/>
          <w:rFonts w:ascii="Verdana" w:hAnsi="Verdana" w:cs="Arial"/>
          <w:color w:val="000000"/>
          <w:sz w:val="21"/>
          <w:szCs w:val="21"/>
          <w:bdr w:val="none" w:sz="0" w:space="0" w:color="auto" w:frame="1"/>
        </w:rPr>
        <w:t>Mondelez</w:t>
      </w:r>
      <w:proofErr w:type="spellEnd"/>
      <w:r>
        <w:rPr>
          <w:rStyle w:val="contcom"/>
          <w:rFonts w:ascii="Verdana" w:hAnsi="Verdana" w:cs="Arial"/>
          <w:color w:val="000000"/>
          <w:sz w:val="21"/>
          <w:szCs w:val="21"/>
          <w:bdr w:val="none" w:sz="0" w:space="0" w:color="auto" w:frame="1"/>
        </w:rPr>
        <w:t xml:space="preserve">. (3) It's comforting and nice for Ackman to call up Pearson and the Lead Director and God knows who else at VRX and do some "data mining" for his own position-but some may wonder if Ackman learned material non-public information in said data mining. So, </w:t>
      </w:r>
      <w:proofErr w:type="spellStart"/>
      <w:r>
        <w:rPr>
          <w:rStyle w:val="contcom"/>
          <w:rFonts w:ascii="Verdana" w:hAnsi="Verdana" w:cs="Arial"/>
          <w:color w:val="000000"/>
          <w:sz w:val="21"/>
          <w:szCs w:val="21"/>
          <w:bdr w:val="none" w:sz="0" w:space="0" w:color="auto" w:frame="1"/>
        </w:rPr>
        <w:t>investigatees</w:t>
      </w:r>
      <w:proofErr w:type="spellEnd"/>
      <w:r>
        <w:rPr>
          <w:rStyle w:val="contcom"/>
          <w:rFonts w:ascii="Verdana" w:hAnsi="Verdana" w:cs="Arial"/>
          <w:color w:val="000000"/>
          <w:sz w:val="21"/>
          <w:szCs w:val="21"/>
          <w:bdr w:val="none" w:sz="0" w:space="0" w:color="auto" w:frame="1"/>
        </w:rPr>
        <w:t xml:space="preserve"> in this circus may well include VRX and its affiliates, Citron and its sketchy owner and Ackman. It will be awhile before the results will be available.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03:08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76" name="Picture 276" descr="https://staticseekingalpha.a.ssl.fastly.net/images/user/commenter_gray.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taticseekingalpha.a.ssl.fastly.net/images/user/commenter_gray.png">
                      <a:hlinkClick r:id="rId22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4" w:history="1">
        <w:proofErr w:type="spellStart"/>
        <w:proofErr w:type="gramStart"/>
        <w:r>
          <w:rPr>
            <w:rStyle w:val="Hyperlink"/>
            <w:rFonts w:ascii="Verdana" w:hAnsi="Verdana" w:cs="Arial"/>
            <w:b/>
            <w:bCs/>
            <w:color w:val="000000"/>
            <w:sz w:val="8"/>
            <w:szCs w:val="8"/>
            <w:u w:val="none"/>
            <w:bdr w:val="none" w:sz="0" w:space="0" w:color="auto" w:frame="1"/>
          </w:rPr>
          <w:t>watwat</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5" w:history="1">
        <w:r>
          <w:rPr>
            <w:rStyle w:val="Hyperlink"/>
            <w:rFonts w:ascii="Verdana" w:hAnsi="Verdana" w:cs="Arial"/>
            <w:sz w:val="17"/>
            <w:szCs w:val="17"/>
            <w:u w:val="none"/>
            <w:bdr w:val="none" w:sz="0" w:space="0" w:color="auto" w:frame="1"/>
          </w:rPr>
          <w:t>Comments (3)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1" w:name="comment-63317826"/>
      <w:r>
        <w:rPr>
          <w:rFonts w:ascii="Verdana" w:hAnsi="Verdana" w:cs="Arial"/>
          <w:color w:val="000000"/>
          <w:sz w:val="8"/>
          <w:szCs w:val="8"/>
          <w:bdr w:val="none" w:sz="0" w:space="0" w:color="auto" w:frame="1"/>
        </w:rPr>
        <w:t> </w:t>
      </w:r>
      <w:bookmarkEnd w:id="31"/>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Anyone read this bad boy yet?</w:t>
      </w:r>
      <w:r>
        <w:rPr>
          <w:rStyle w:val="apple-converted-space"/>
          <w:rFonts w:ascii="Verdana" w:hAnsi="Verdana" w:cs="Arial"/>
          <w:color w:val="000000"/>
          <w:sz w:val="21"/>
          <w:szCs w:val="21"/>
          <w:bdr w:val="none" w:sz="0" w:space="0" w:color="auto" w:frame="1"/>
        </w:rPr>
        <w:t> </w:t>
      </w:r>
      <w:hyperlink r:id="rId226" w:tgtFrame="_blank" w:history="1">
        <w:r>
          <w:rPr>
            <w:rStyle w:val="Hyperlink"/>
            <w:rFonts w:ascii="Verdana" w:hAnsi="Verdana" w:cs="Arial"/>
            <w:color w:val="579FC4"/>
            <w:sz w:val="21"/>
            <w:szCs w:val="21"/>
            <w:u w:val="none"/>
            <w:bdr w:val="none" w:sz="0" w:space="0" w:color="auto" w:frame="1"/>
          </w:rPr>
          <w:t>http://</w:t>
        </w:r>
        <w:r>
          <w:rPr>
            <w:rStyle w:val="Hyperlink"/>
            <w:rFonts w:ascii="Verdana" w:hAnsi="Verdana" w:cs="Arial"/>
            <w:color w:val="579FC4"/>
            <w:sz w:val="21"/>
            <w:szCs w:val="21"/>
            <w:u w:val="none"/>
            <w:bdr w:val="none" w:sz="0" w:space="0" w:color="auto" w:frame="1"/>
          </w:rPr>
          <w:t>b</w:t>
        </w:r>
        <w:r>
          <w:rPr>
            <w:rStyle w:val="Hyperlink"/>
            <w:rFonts w:ascii="Verdana" w:hAnsi="Verdana" w:cs="Arial"/>
            <w:color w:val="579FC4"/>
            <w:sz w:val="21"/>
            <w:szCs w:val="21"/>
            <w:u w:val="none"/>
            <w:bdr w:val="none" w:sz="0" w:space="0" w:color="auto" w:frame="1"/>
          </w:rPr>
          <w:t>it.ly/1RL0N0L</w:t>
        </w:r>
      </w:hyperlink>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01:40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75" name="Picture 275" descr="https://staticseekingalpha.a.ssl.fastly.net/images/user/commenter_gray.pn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staticseekingalpha.a.ssl.fastly.net/images/user/commenter_gray.png">
                      <a:hlinkClick r:id="rId22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8" w:history="1">
        <w:r>
          <w:rPr>
            <w:rStyle w:val="Hyperlink"/>
            <w:rFonts w:ascii="Verdana" w:hAnsi="Verdana" w:cs="Arial"/>
            <w:b/>
            <w:bCs/>
            <w:color w:val="000000"/>
            <w:sz w:val="8"/>
            <w:szCs w:val="8"/>
            <w:u w:val="none"/>
            <w:bdr w:val="none" w:sz="0" w:space="0" w:color="auto" w:frame="1"/>
          </w:rPr>
          <w:t>BobLobLaw1232</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29" w:history="1">
        <w:r>
          <w:rPr>
            <w:rStyle w:val="Hyperlink"/>
            <w:rFonts w:ascii="Verdana" w:hAnsi="Verdana" w:cs="Arial"/>
            <w:sz w:val="17"/>
            <w:szCs w:val="17"/>
            <w:u w:val="none"/>
            <w:bdr w:val="none" w:sz="0" w:space="0" w:color="auto" w:frame="1"/>
          </w:rPr>
          <w:t>Comment (1)</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2" w:name="comment-63333036"/>
      <w:r>
        <w:rPr>
          <w:rFonts w:ascii="Verdana" w:hAnsi="Verdana" w:cs="Arial"/>
          <w:color w:val="000000"/>
          <w:sz w:val="8"/>
          <w:szCs w:val="8"/>
          <w:bdr w:val="none" w:sz="0" w:space="0" w:color="auto" w:frame="1"/>
        </w:rPr>
        <w:t> </w:t>
      </w:r>
      <w:bookmarkEnd w:id="32"/>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Wasn't Arthur Anderson cleared of those charges?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04:33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74" name="Picture 274" descr="https://staticseekingalpha.a.ssl.fastly.net/images/user/commenter_gray.pn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taticseekingalpha.a.ssl.fastly.net/images/user/commenter_gray.png">
                      <a:hlinkClick r:id="rId230"/>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1" w:history="1">
        <w:r>
          <w:rPr>
            <w:rStyle w:val="Hyperlink"/>
            <w:rFonts w:ascii="Verdana" w:hAnsi="Verdana" w:cs="Arial"/>
            <w:b/>
            <w:bCs/>
            <w:color w:val="000000"/>
            <w:sz w:val="8"/>
            <w:szCs w:val="8"/>
            <w:u w:val="none"/>
            <w:bdr w:val="none" w:sz="0" w:space="0" w:color="auto" w:frame="1"/>
          </w:rPr>
          <w:t>someguy12345</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2" w:history="1">
        <w:r>
          <w:rPr>
            <w:rStyle w:val="Hyperlink"/>
            <w:rFonts w:ascii="Verdana" w:hAnsi="Verdana" w:cs="Arial"/>
            <w:sz w:val="17"/>
            <w:szCs w:val="17"/>
            <w:u w:val="none"/>
            <w:bdr w:val="none" w:sz="0" w:space="0" w:color="auto" w:frame="1"/>
          </w:rPr>
          <w:t>Comments (2)</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3" w:name="comment-63334206"/>
      <w:r>
        <w:rPr>
          <w:rFonts w:ascii="Verdana" w:hAnsi="Verdana" w:cs="Arial"/>
          <w:color w:val="000000"/>
          <w:sz w:val="8"/>
          <w:szCs w:val="8"/>
          <w:bdr w:val="none" w:sz="0" w:space="0" w:color="auto" w:frame="1"/>
        </w:rPr>
        <w:t> </w:t>
      </w:r>
      <w:bookmarkEnd w:id="33"/>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So what are you saying? They knew all along this would happen and they would just pay a fine? </w:t>
      </w:r>
      <w:proofErr w:type="gramStart"/>
      <w:r>
        <w:rPr>
          <w:rStyle w:val="contcom"/>
          <w:rFonts w:ascii="Verdana" w:hAnsi="Verdana" w:cs="Arial"/>
          <w:color w:val="000000"/>
          <w:sz w:val="21"/>
          <w:szCs w:val="21"/>
          <w:bdr w:val="none" w:sz="0" w:space="0" w:color="auto" w:frame="1"/>
        </w:rPr>
        <w:t>Seems strange for them to try the same thing again.</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04:41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591820" cy="580390"/>
            <wp:effectExtent l="0" t="0" r="0" b="0"/>
            <wp:docPr id="273" name="Picture 273" descr="https://staticseekingalpha.a.ssl.fastly.net/images/user/commenter_gray.pn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staticseekingalpha.a.ssl.fastly.net/images/user/commenter_gray.png">
                      <a:hlinkClick r:id="rId2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4" w:history="1">
        <w:proofErr w:type="spellStart"/>
        <w:r>
          <w:rPr>
            <w:rStyle w:val="Hyperlink"/>
            <w:rFonts w:ascii="Verdana" w:hAnsi="Verdana" w:cs="Arial"/>
            <w:b/>
            <w:bCs/>
            <w:color w:val="000000"/>
            <w:sz w:val="8"/>
            <w:szCs w:val="8"/>
            <w:u w:val="none"/>
            <w:bdr w:val="none" w:sz="0" w:space="0" w:color="auto" w:frame="1"/>
          </w:rPr>
          <w:t>MikeJr</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5" w:history="1">
        <w:r>
          <w:rPr>
            <w:rStyle w:val="Hyperlink"/>
            <w:rFonts w:ascii="Verdana" w:hAnsi="Verdana" w:cs="Arial"/>
            <w:sz w:val="17"/>
            <w:szCs w:val="17"/>
            <w:u w:val="none"/>
            <w:bdr w:val="none" w:sz="0" w:space="0" w:color="auto" w:frame="1"/>
          </w:rPr>
          <w:t>Comments (3)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4" w:name="comment-63317856"/>
      <w:r>
        <w:rPr>
          <w:rFonts w:ascii="Verdana" w:hAnsi="Verdana" w:cs="Arial"/>
          <w:color w:val="000000"/>
          <w:sz w:val="8"/>
          <w:szCs w:val="8"/>
          <w:bdr w:val="none" w:sz="0" w:space="0" w:color="auto" w:frame="1"/>
        </w:rPr>
        <w:t> </w:t>
      </w:r>
      <w:bookmarkEnd w:id="34"/>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This title just made me laugh out loud. </w:t>
      </w:r>
      <w:proofErr w:type="gramStart"/>
      <w:r>
        <w:rPr>
          <w:rStyle w:val="contcom"/>
          <w:rFonts w:ascii="Verdana" w:hAnsi="Verdana" w:cs="Arial"/>
          <w:color w:val="000000"/>
          <w:sz w:val="21"/>
          <w:szCs w:val="21"/>
          <w:bdr w:val="none" w:sz="0" w:space="0" w:color="auto" w:frame="1"/>
        </w:rPr>
        <w:t>Very interesting read.</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01:41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72" name="Picture 272" descr="https://staticseekingalpha2.a.ssl.fastly.net/images/users_profile/006/959/541/small_pic.png?1358433434">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taticseekingalpha2.a.ssl.fastly.net/images/users_profile/006/959/541/small_pic.png?1358433434">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8" w:history="1">
        <w:r>
          <w:rPr>
            <w:rStyle w:val="Hyperlink"/>
            <w:rFonts w:ascii="Verdana" w:hAnsi="Verdana" w:cs="Arial"/>
            <w:b/>
            <w:bCs/>
            <w:color w:val="000000"/>
            <w:sz w:val="8"/>
            <w:szCs w:val="8"/>
            <w:u w:val="none"/>
            <w:bdr w:val="none" w:sz="0" w:space="0" w:color="auto" w:frame="1"/>
          </w:rPr>
          <w:t>Dividend Pros</w:t>
        </w:r>
      </w:hyperlink>
      <w:r>
        <w:rPr>
          <w:rStyle w:val="apple-converted-space"/>
          <w:rFonts w:ascii="Verdana" w:hAnsi="Verdana" w:cs="Arial"/>
          <w:color w:val="000000"/>
          <w:sz w:val="8"/>
          <w:szCs w:val="8"/>
        </w:rPr>
        <w:t> </w:t>
      </w:r>
    </w:p>
    <w:p w:rsidR="00FE4567" w:rsidRDefault="00FE4567" w:rsidP="00FE4567">
      <w:pPr>
        <w:pBdr>
          <w:top w:val="single" w:sz="6" w:space="0" w:color="E4E4E4"/>
        </w:pBdr>
        <w:shd w:val="clear" w:color="auto" w:fill="FFFFFF"/>
        <w:textAlignment w:val="baseline"/>
        <w:rPr>
          <w:rFonts w:ascii="Verdana" w:hAnsi="Verdana" w:cs="Arial"/>
          <w:color w:val="777777"/>
          <w:sz w:val="21"/>
          <w:szCs w:val="21"/>
        </w:rPr>
      </w:pPr>
      <w:r>
        <w:rPr>
          <w:rFonts w:ascii="Verdana" w:hAnsi="Verdana" w:cs="Arial"/>
          <w:color w:val="777777"/>
          <w:sz w:val="21"/>
          <w:szCs w:val="21"/>
        </w:rPr>
        <w:t>,</w:t>
      </w:r>
      <w:r>
        <w:rPr>
          <w:rStyle w:val="apple-converted-space"/>
          <w:rFonts w:ascii="Verdana" w:hAnsi="Verdana" w:cs="Arial"/>
          <w:color w:val="777777"/>
          <w:sz w:val="21"/>
          <w:szCs w:val="21"/>
        </w:rPr>
        <w:t> </w:t>
      </w:r>
      <w:r>
        <w:rPr>
          <w:rFonts w:ascii="Verdana" w:hAnsi="Verdana" w:cs="Arial"/>
          <w:color w:val="777777"/>
          <w:sz w:val="21"/>
          <w:szCs w:val="21"/>
          <w:bdr w:val="none" w:sz="0" w:space="0" w:color="auto" w:frame="1"/>
        </w:rPr>
        <w:t>Contributor</w:t>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39" w:history="1">
        <w:r>
          <w:rPr>
            <w:rStyle w:val="Hyperlink"/>
            <w:rFonts w:ascii="Verdana" w:hAnsi="Verdana" w:cs="Arial"/>
            <w:sz w:val="17"/>
            <w:szCs w:val="17"/>
            <w:u w:val="none"/>
            <w:bdr w:val="none" w:sz="0" w:space="0" w:color="auto" w:frame="1"/>
          </w:rPr>
          <w:t>Comments (156)</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5" w:name="comment-63318436"/>
      <w:r>
        <w:rPr>
          <w:rFonts w:ascii="Verdana" w:hAnsi="Verdana" w:cs="Arial"/>
          <w:color w:val="000000"/>
          <w:sz w:val="8"/>
          <w:szCs w:val="8"/>
          <w:bdr w:val="none" w:sz="0" w:space="0" w:color="auto" w:frame="1"/>
        </w:rPr>
        <w:t> </w:t>
      </w:r>
      <w:bookmarkEnd w:id="35"/>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If this made you laugh out loud, you're going to ROFL when you read this</w:t>
      </w:r>
      <w:hyperlink r:id="rId240" w:tgtFrame="_blank" w:history="1">
        <w:r>
          <w:rPr>
            <w:rStyle w:val="Hyperlink"/>
            <w:rFonts w:ascii="Verdana" w:hAnsi="Verdana" w:cs="Arial"/>
            <w:color w:val="579FC4"/>
            <w:sz w:val="21"/>
            <w:szCs w:val="21"/>
            <w:u w:val="none"/>
            <w:bdr w:val="none" w:sz="0" w:space="0" w:color="auto" w:frame="1"/>
          </w:rPr>
          <w:t>http://bit.ly/1Pdgf8l</w:t>
        </w:r>
      </w:hyperlink>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01:48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71" name="Picture 271" descr="https://staticseekingalpha2.a.ssl.fastly.net/images/users_profile/038/679/516/small_pic.png?142860883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taticseekingalpha2.a.ssl.fastly.net/images/users_profile/038/679/516/small_pic.png?1428608830">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43" w:history="1">
        <w:r>
          <w:rPr>
            <w:rStyle w:val="Hyperlink"/>
            <w:rFonts w:ascii="Verdana" w:hAnsi="Verdana" w:cs="Arial"/>
            <w:b/>
            <w:bCs/>
            <w:color w:val="000000"/>
            <w:sz w:val="8"/>
            <w:szCs w:val="8"/>
            <w:u w:val="none"/>
            <w:bdr w:val="none" w:sz="0" w:space="0" w:color="auto" w:frame="1"/>
          </w:rPr>
          <w:t>LWCDGI</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44" w:history="1">
        <w:r>
          <w:rPr>
            <w:rStyle w:val="Hyperlink"/>
            <w:rFonts w:ascii="Verdana" w:hAnsi="Verdana" w:cs="Arial"/>
            <w:sz w:val="17"/>
            <w:szCs w:val="17"/>
            <w:u w:val="none"/>
            <w:bdr w:val="none" w:sz="0" w:space="0" w:color="auto" w:frame="1"/>
          </w:rPr>
          <w:t>Comments (408)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6" w:name="comment-63319506"/>
      <w:r>
        <w:rPr>
          <w:rFonts w:ascii="Verdana" w:hAnsi="Verdana" w:cs="Arial"/>
          <w:color w:val="000000"/>
          <w:sz w:val="8"/>
          <w:szCs w:val="8"/>
          <w:bdr w:val="none" w:sz="0" w:space="0" w:color="auto" w:frame="1"/>
        </w:rPr>
        <w:t> </w:t>
      </w:r>
      <w:bookmarkEnd w:id="36"/>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Lord, I hope </w:t>
      </w:r>
      <w:proofErr w:type="gramStart"/>
      <w:r>
        <w:rPr>
          <w:rStyle w:val="contcom"/>
          <w:rFonts w:ascii="Verdana" w:hAnsi="Verdana" w:cs="Arial"/>
          <w:color w:val="000000"/>
          <w:sz w:val="21"/>
          <w:szCs w:val="21"/>
          <w:bdr w:val="none" w:sz="0" w:space="0" w:color="auto" w:frame="1"/>
        </w:rPr>
        <w:t>not !</w:t>
      </w:r>
      <w:proofErr w:type="gramEnd"/>
      <w:r>
        <w:rPr>
          <w:rStyle w:val="contcom"/>
          <w:rFonts w:ascii="Verdana" w:hAnsi="Verdana" w:cs="Arial"/>
          <w:color w:val="000000"/>
          <w:sz w:val="21"/>
          <w:szCs w:val="21"/>
          <w:bdr w:val="none" w:sz="0" w:space="0" w:color="auto" w:frame="1"/>
        </w:rPr>
        <w:t xml:space="preserve"> PFE is one of my top holdings and I would consider liquidating that position if they are foolish enough to do </w:t>
      </w:r>
      <w:proofErr w:type="gramStart"/>
      <w:r>
        <w:rPr>
          <w:rStyle w:val="contcom"/>
          <w:rFonts w:ascii="Verdana" w:hAnsi="Verdana" w:cs="Arial"/>
          <w:color w:val="000000"/>
          <w:sz w:val="21"/>
          <w:szCs w:val="21"/>
          <w:bdr w:val="none" w:sz="0" w:space="0" w:color="auto" w:frame="1"/>
        </w:rPr>
        <w:t>that !</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02:01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70" name="Picture 270" descr="https://staticseekingalpha1.a.ssl.fastly.net/images/users_profile/001/051/952/small_pic.png?1325269841">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taticseekingalpha1.a.ssl.fastly.net/images/users_profile/001/051/952/small_pic.png?1325269841">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47" w:history="1">
        <w:proofErr w:type="spellStart"/>
        <w:r>
          <w:rPr>
            <w:rStyle w:val="Hyperlink"/>
            <w:rFonts w:ascii="Verdana" w:hAnsi="Verdana" w:cs="Arial"/>
            <w:b/>
            <w:bCs/>
            <w:color w:val="000000"/>
            <w:sz w:val="8"/>
            <w:szCs w:val="8"/>
            <w:u w:val="none"/>
            <w:bdr w:val="none" w:sz="0" w:space="0" w:color="auto" w:frame="1"/>
          </w:rPr>
          <w:t>IncomeYield</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48" w:history="1">
        <w:r>
          <w:rPr>
            <w:rStyle w:val="Hyperlink"/>
            <w:rFonts w:ascii="Verdana" w:hAnsi="Verdana" w:cs="Arial"/>
            <w:sz w:val="17"/>
            <w:szCs w:val="17"/>
            <w:u w:val="none"/>
            <w:bdr w:val="none" w:sz="0" w:space="0" w:color="auto" w:frame="1"/>
          </w:rPr>
          <w:t>Comments (2725)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7" w:name="comment-63322016"/>
      <w:r>
        <w:rPr>
          <w:rFonts w:ascii="Verdana" w:hAnsi="Verdana" w:cs="Arial"/>
          <w:color w:val="000000"/>
          <w:sz w:val="8"/>
          <w:szCs w:val="8"/>
          <w:bdr w:val="none" w:sz="0" w:space="0" w:color="auto" w:frame="1"/>
        </w:rPr>
        <w:t> </w:t>
      </w:r>
      <w:bookmarkEnd w:id="3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The hunter now the hunted?</w:t>
      </w:r>
      <w:proofErr w:type="gramEnd"/>
      <w:r>
        <w:rPr>
          <w:rStyle w:val="contcom"/>
          <w:rFonts w:ascii="Verdana" w:hAnsi="Verdana" w:cs="Arial"/>
          <w:color w:val="000000"/>
          <w:sz w:val="21"/>
          <w:szCs w:val="21"/>
          <w:bdr w:val="none" w:sz="0" w:space="0" w:color="auto" w:frame="1"/>
        </w:rPr>
        <w:t xml:space="preserve">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02:30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69" name="Picture 269" descr="https://staticseekingalpha3.a.ssl.fastly.net/images/users_profile/031/922/145/small_pic.png?1411432471">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taticseekingalpha3.a.ssl.fastly.net/images/users_profile/031/922/145/small_pic.png?1411432471">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1" w:history="1">
        <w:r>
          <w:rPr>
            <w:rStyle w:val="Hyperlink"/>
            <w:rFonts w:ascii="Verdana" w:hAnsi="Verdana" w:cs="Arial"/>
            <w:b/>
            <w:bCs/>
            <w:color w:val="000000"/>
            <w:sz w:val="8"/>
            <w:szCs w:val="8"/>
            <w:u w:val="none"/>
            <w:bdr w:val="none" w:sz="0" w:space="0" w:color="auto" w:frame="1"/>
          </w:rPr>
          <w:t>The Diligent CPA in NJ</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2" w:history="1">
        <w:r>
          <w:rPr>
            <w:rStyle w:val="Hyperlink"/>
            <w:rFonts w:ascii="Verdana" w:hAnsi="Verdana" w:cs="Arial"/>
            <w:sz w:val="17"/>
            <w:szCs w:val="17"/>
            <w:u w:val="none"/>
            <w:bdr w:val="none" w:sz="0" w:space="0" w:color="auto" w:frame="1"/>
          </w:rPr>
          <w:t>Comments (327)</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8" w:name="comment-63320546"/>
      <w:r>
        <w:rPr>
          <w:rFonts w:ascii="Verdana" w:hAnsi="Verdana" w:cs="Arial"/>
          <w:color w:val="000000"/>
          <w:sz w:val="8"/>
          <w:szCs w:val="8"/>
          <w:bdr w:val="none" w:sz="0" w:space="0" w:color="auto" w:frame="1"/>
        </w:rPr>
        <w:t> </w:t>
      </w:r>
      <w:bookmarkEnd w:id="38"/>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The problem is that they're drowning in debt. They way overpaid for all of their acquisitions. </w:t>
      </w:r>
      <w:proofErr w:type="gramStart"/>
      <w:r>
        <w:rPr>
          <w:rStyle w:val="contcom"/>
          <w:rFonts w:ascii="Verdana" w:hAnsi="Verdana" w:cs="Arial"/>
          <w:color w:val="000000"/>
          <w:sz w:val="21"/>
          <w:szCs w:val="21"/>
          <w:bdr w:val="none" w:sz="0" w:space="0" w:color="auto" w:frame="1"/>
        </w:rPr>
        <w:t>Now, going to be charged with fraud.</w:t>
      </w:r>
      <w:proofErr w:type="gramEnd"/>
      <w:r>
        <w:rPr>
          <w:rStyle w:val="contcom"/>
          <w:rFonts w:ascii="Verdana" w:hAnsi="Verdana" w:cs="Arial"/>
          <w:color w:val="000000"/>
          <w:sz w:val="21"/>
          <w:szCs w:val="21"/>
          <w:bdr w:val="none" w:sz="0" w:space="0" w:color="auto" w:frame="1"/>
        </w:rPr>
        <w:t xml:space="preserve"> That billions </w:t>
      </w:r>
      <w:proofErr w:type="spellStart"/>
      <w:r>
        <w:rPr>
          <w:rStyle w:val="contcom"/>
          <w:rFonts w:ascii="Verdana" w:hAnsi="Verdana" w:cs="Arial"/>
          <w:color w:val="000000"/>
          <w:sz w:val="21"/>
          <w:szCs w:val="21"/>
          <w:bdr w:val="none" w:sz="0" w:space="0" w:color="auto" w:frame="1"/>
        </w:rPr>
        <w:t>i</w:t>
      </w:r>
      <w:proofErr w:type="spellEnd"/>
      <w:r>
        <w:rPr>
          <w:rStyle w:val="contcom"/>
          <w:rFonts w:ascii="Verdana" w:hAnsi="Verdana" w:cs="Arial"/>
          <w:color w:val="000000"/>
          <w:sz w:val="21"/>
          <w:szCs w:val="21"/>
          <w:bdr w:val="none" w:sz="0" w:space="0" w:color="auto" w:frame="1"/>
        </w:rPr>
        <w:t xml:space="preserve"> n additional dollars wasted. I am afraid that shares go to zero.</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02:15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8" name="Picture 268" descr="https://staticseekingalpha.a.ssl.fastly.net/images/user/commenter_gray.pn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staticseekingalpha.a.ssl.fastly.net/images/user/commenter_gray.png">
                      <a:hlinkClick r:id="rId25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4" w:history="1">
        <w:proofErr w:type="spellStart"/>
        <w:proofErr w:type="gramStart"/>
        <w:r>
          <w:rPr>
            <w:rStyle w:val="Hyperlink"/>
            <w:rFonts w:ascii="Verdana" w:hAnsi="Verdana" w:cs="Arial"/>
            <w:b/>
            <w:bCs/>
            <w:color w:val="000000"/>
            <w:sz w:val="8"/>
            <w:szCs w:val="8"/>
            <w:u w:val="none"/>
            <w:bdr w:val="none" w:sz="0" w:space="0" w:color="auto" w:frame="1"/>
          </w:rPr>
          <w:t>vcpnttp</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5" w:history="1">
        <w:r>
          <w:rPr>
            <w:rStyle w:val="Hyperlink"/>
            <w:rFonts w:ascii="Verdana" w:hAnsi="Verdana" w:cs="Arial"/>
            <w:sz w:val="17"/>
            <w:szCs w:val="17"/>
            <w:u w:val="none"/>
            <w:bdr w:val="none" w:sz="0" w:space="0" w:color="auto" w:frame="1"/>
          </w:rPr>
          <w:t>Comments (27)</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39" w:name="comment-63320726"/>
      <w:r>
        <w:rPr>
          <w:rFonts w:ascii="Verdana" w:hAnsi="Verdana" w:cs="Arial"/>
          <w:color w:val="000000"/>
          <w:sz w:val="8"/>
          <w:szCs w:val="8"/>
          <w:bdr w:val="none" w:sz="0" w:space="0" w:color="auto" w:frame="1"/>
        </w:rPr>
        <w:t> </w:t>
      </w:r>
      <w:bookmarkEnd w:id="39"/>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VRX medicines will all be generic in ten years. So prices drop 90 percent. </w:t>
      </w:r>
      <w:proofErr w:type="gramStart"/>
      <w:r>
        <w:rPr>
          <w:rStyle w:val="contcom"/>
          <w:rFonts w:ascii="Verdana" w:hAnsi="Verdana" w:cs="Arial"/>
          <w:color w:val="000000"/>
          <w:sz w:val="21"/>
          <w:szCs w:val="21"/>
          <w:bdr w:val="none" w:sz="0" w:space="0" w:color="auto" w:frame="1"/>
        </w:rPr>
        <w:t xml:space="preserve">Also no r </w:t>
      </w:r>
      <w:proofErr w:type="spellStart"/>
      <w:r>
        <w:rPr>
          <w:rStyle w:val="contcom"/>
          <w:rFonts w:ascii="Verdana" w:hAnsi="Verdana" w:cs="Arial"/>
          <w:color w:val="000000"/>
          <w:sz w:val="21"/>
          <w:szCs w:val="21"/>
          <w:bdr w:val="none" w:sz="0" w:space="0" w:color="auto" w:frame="1"/>
        </w:rPr>
        <w:t>aNd</w:t>
      </w:r>
      <w:proofErr w:type="spellEnd"/>
      <w:r>
        <w:rPr>
          <w:rStyle w:val="contcom"/>
          <w:rFonts w:ascii="Verdana" w:hAnsi="Verdana" w:cs="Arial"/>
          <w:color w:val="000000"/>
          <w:sz w:val="21"/>
          <w:szCs w:val="21"/>
          <w:bdr w:val="none" w:sz="0" w:space="0" w:color="auto" w:frame="1"/>
        </w:rPr>
        <w:t xml:space="preserve"> d so no new products.</w:t>
      </w:r>
      <w:proofErr w:type="gramEnd"/>
      <w:r>
        <w:rPr>
          <w:rStyle w:val="contcom"/>
          <w:rFonts w:ascii="Verdana" w:hAnsi="Verdana" w:cs="Arial"/>
          <w:color w:val="000000"/>
          <w:sz w:val="21"/>
          <w:szCs w:val="21"/>
          <w:bdr w:val="none" w:sz="0" w:space="0" w:color="auto" w:frame="1"/>
        </w:rPr>
        <w:t xml:space="preserve"> Is cash flow enough to pay debt of $30 billion with cash on hand north of just one billion?</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Will watch CDS writers on this one!</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02:16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5</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7" name="Picture 267" descr="https://staticseekingalpha.a.ssl.fastly.net/images/user/commenter_gray.p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taticseekingalpha.a.ssl.fastly.net/images/user/commenter_gray.png">
                      <a:hlinkClick r:id="rId256"/>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7" w:history="1">
        <w:r>
          <w:rPr>
            <w:rStyle w:val="Hyperlink"/>
            <w:rFonts w:ascii="Verdana" w:hAnsi="Verdana" w:cs="Arial"/>
            <w:b/>
            <w:bCs/>
            <w:color w:val="000000"/>
            <w:sz w:val="8"/>
            <w:szCs w:val="8"/>
            <w:u w:val="none"/>
            <w:bdr w:val="none" w:sz="0" w:space="0" w:color="auto" w:frame="1"/>
          </w:rPr>
          <w:t>User 7174091</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58" w:history="1">
        <w:r>
          <w:rPr>
            <w:rStyle w:val="Hyperlink"/>
            <w:rFonts w:ascii="Verdana" w:hAnsi="Verdana" w:cs="Arial"/>
            <w:sz w:val="17"/>
            <w:szCs w:val="17"/>
            <w:u w:val="none"/>
            <w:bdr w:val="none" w:sz="0" w:space="0" w:color="auto" w:frame="1"/>
          </w:rPr>
          <w:t>Comments (90)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0" w:name="comment-63322216"/>
      <w:r>
        <w:rPr>
          <w:rFonts w:ascii="Verdana" w:hAnsi="Verdana" w:cs="Arial"/>
          <w:color w:val="000000"/>
          <w:sz w:val="8"/>
          <w:szCs w:val="8"/>
          <w:bdr w:val="none" w:sz="0" w:space="0" w:color="auto" w:frame="1"/>
        </w:rPr>
        <w:t> </w:t>
      </w:r>
      <w:bookmarkEnd w:id="40"/>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Ackman's email to company was a sell. Sounded like he was supporting the scam as a shareholder friendly practice rather than what is ethical business.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02:32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7</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6" name="Picture 266" descr="https://staticseekingalpha.a.ssl.fastly.net/images/user/commenter_gray.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staticseekingalpha.a.ssl.fastly.net/images/user/commenter_gray.png">
                      <a:hlinkClick r:id="rId259"/>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0" w:history="1">
        <w:proofErr w:type="spellStart"/>
        <w:proofErr w:type="gramStart"/>
        <w:r>
          <w:rPr>
            <w:rStyle w:val="Hyperlink"/>
            <w:rFonts w:ascii="Verdana" w:hAnsi="Verdana" w:cs="Arial"/>
            <w:b/>
            <w:bCs/>
            <w:color w:val="000000"/>
            <w:sz w:val="8"/>
            <w:szCs w:val="8"/>
            <w:u w:val="none"/>
            <w:bdr w:val="none" w:sz="0" w:space="0" w:color="auto" w:frame="1"/>
          </w:rPr>
          <w:t>paullyballz</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1" w:history="1">
        <w:r>
          <w:rPr>
            <w:rStyle w:val="Hyperlink"/>
            <w:rFonts w:ascii="Verdana" w:hAnsi="Verdana" w:cs="Arial"/>
            <w:sz w:val="17"/>
            <w:szCs w:val="17"/>
            <w:u w:val="none"/>
            <w:bdr w:val="none" w:sz="0" w:space="0" w:color="auto" w:frame="1"/>
          </w:rPr>
          <w:t>Comments (153)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1" w:name="comment-63324796"/>
      <w:r>
        <w:rPr>
          <w:rFonts w:ascii="Verdana" w:hAnsi="Verdana" w:cs="Arial"/>
          <w:color w:val="000000"/>
          <w:sz w:val="8"/>
          <w:szCs w:val="8"/>
          <w:bdr w:val="none" w:sz="0" w:space="0" w:color="auto" w:frame="1"/>
        </w:rPr>
        <w:t> </w:t>
      </w:r>
      <w:bookmarkEnd w:id="41"/>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wonder</w:t>
      </w:r>
      <w:proofErr w:type="gramEnd"/>
      <w:r>
        <w:rPr>
          <w:rStyle w:val="contcom"/>
          <w:rFonts w:ascii="Verdana" w:hAnsi="Verdana" w:cs="Arial"/>
          <w:color w:val="000000"/>
          <w:sz w:val="21"/>
          <w:szCs w:val="21"/>
          <w:bdr w:val="none" w:sz="0" w:space="0" w:color="auto" w:frame="1"/>
        </w:rPr>
        <w:t xml:space="preserve"> what collateral damage is due here...if VRX goes to zero...who is their banker....?</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lastRenderedPageBreak/>
        <w:t xml:space="preserve">5 Nov, 03:02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5" name="Picture 265" descr="https://staticseekingalpha.a.ssl.fastly.net/images/user/commenter_gray.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taticseekingalpha.a.ssl.fastly.net/images/user/commenter_gray.png">
                      <a:hlinkClick r:id="rId259"/>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2" w:history="1">
        <w:proofErr w:type="spellStart"/>
        <w:proofErr w:type="gramStart"/>
        <w:r>
          <w:rPr>
            <w:rStyle w:val="Hyperlink"/>
            <w:rFonts w:ascii="Verdana" w:hAnsi="Verdana" w:cs="Arial"/>
            <w:b/>
            <w:bCs/>
            <w:color w:val="000000"/>
            <w:sz w:val="8"/>
            <w:szCs w:val="8"/>
            <w:u w:val="none"/>
            <w:bdr w:val="none" w:sz="0" w:space="0" w:color="auto" w:frame="1"/>
          </w:rPr>
          <w:t>paullyballz</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3" w:history="1">
        <w:r>
          <w:rPr>
            <w:rStyle w:val="Hyperlink"/>
            <w:rFonts w:ascii="Verdana" w:hAnsi="Verdana" w:cs="Arial"/>
            <w:sz w:val="17"/>
            <w:szCs w:val="17"/>
            <w:u w:val="none"/>
            <w:bdr w:val="none" w:sz="0" w:space="0" w:color="auto" w:frame="1"/>
          </w:rPr>
          <w:t>Comments (153)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2" w:name="comment-63326606"/>
      <w:r>
        <w:rPr>
          <w:rFonts w:ascii="Verdana" w:hAnsi="Verdana" w:cs="Arial"/>
          <w:color w:val="000000"/>
          <w:sz w:val="8"/>
          <w:szCs w:val="8"/>
          <w:bdr w:val="none" w:sz="0" w:space="0" w:color="auto" w:frame="1"/>
        </w:rPr>
        <w:t> </w:t>
      </w:r>
      <w:bookmarkEnd w:id="42"/>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spellStart"/>
      <w:proofErr w:type="gramStart"/>
      <w:r>
        <w:rPr>
          <w:rStyle w:val="contcom"/>
          <w:rFonts w:ascii="Verdana" w:hAnsi="Verdana" w:cs="Arial"/>
          <w:color w:val="000000"/>
          <w:sz w:val="21"/>
          <w:szCs w:val="21"/>
          <w:bdr w:val="none" w:sz="0" w:space="0" w:color="auto" w:frame="1"/>
        </w:rPr>
        <w:t>i</w:t>
      </w:r>
      <w:proofErr w:type="spellEnd"/>
      <w:proofErr w:type="gramEnd"/>
      <w:r>
        <w:rPr>
          <w:rStyle w:val="contcom"/>
          <w:rFonts w:ascii="Verdana" w:hAnsi="Verdana" w:cs="Arial"/>
          <w:color w:val="000000"/>
          <w:sz w:val="21"/>
          <w:szCs w:val="21"/>
          <w:bdr w:val="none" w:sz="0" w:space="0" w:color="auto" w:frame="1"/>
        </w:rPr>
        <w:t xml:space="preserve"> imagine the only buying </w:t>
      </w:r>
      <w:proofErr w:type="spellStart"/>
      <w:r>
        <w:rPr>
          <w:rStyle w:val="contcom"/>
          <w:rFonts w:ascii="Verdana" w:hAnsi="Verdana" w:cs="Arial"/>
          <w:color w:val="000000"/>
          <w:sz w:val="21"/>
          <w:szCs w:val="21"/>
          <w:bdr w:val="none" w:sz="0" w:space="0" w:color="auto" w:frame="1"/>
        </w:rPr>
        <w:t>goin</w:t>
      </w:r>
      <w:proofErr w:type="spellEnd"/>
      <w:r>
        <w:rPr>
          <w:rStyle w:val="contcom"/>
          <w:rFonts w:ascii="Verdana" w:hAnsi="Verdana" w:cs="Arial"/>
          <w:color w:val="000000"/>
          <w:sz w:val="21"/>
          <w:szCs w:val="21"/>
          <w:bdr w:val="none" w:sz="0" w:space="0" w:color="auto" w:frame="1"/>
        </w:rPr>
        <w:t xml:space="preserve"> on here is covering......</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03:21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4" name="Picture 264" descr="https://staticseekingalpha.a.ssl.fastly.net/images/user/commenter_gray.pn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taticseekingalpha.a.ssl.fastly.net/images/user/commenter_gray.png">
                      <a:hlinkClick r:id="rId264"/>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5" w:history="1">
        <w:r>
          <w:rPr>
            <w:rStyle w:val="Hyperlink"/>
            <w:rFonts w:ascii="Verdana" w:hAnsi="Verdana" w:cs="Arial"/>
            <w:b/>
            <w:bCs/>
            <w:color w:val="000000"/>
            <w:sz w:val="8"/>
            <w:szCs w:val="8"/>
            <w:u w:val="none"/>
            <w:bdr w:val="none" w:sz="0" w:space="0" w:color="auto" w:frame="1"/>
          </w:rPr>
          <w:t>Son of Bureaucrat</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6" w:history="1">
        <w:r>
          <w:rPr>
            <w:rStyle w:val="Hyperlink"/>
            <w:rFonts w:ascii="Verdana" w:hAnsi="Verdana" w:cs="Arial"/>
            <w:sz w:val="17"/>
            <w:szCs w:val="17"/>
            <w:u w:val="none"/>
            <w:bdr w:val="none" w:sz="0" w:space="0" w:color="auto" w:frame="1"/>
          </w:rPr>
          <w:t>Comments (487)</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3" w:name="comment-63327176"/>
      <w:r>
        <w:rPr>
          <w:rFonts w:ascii="Verdana" w:hAnsi="Verdana" w:cs="Arial"/>
          <w:color w:val="000000"/>
          <w:sz w:val="8"/>
          <w:szCs w:val="8"/>
          <w:bdr w:val="none" w:sz="0" w:space="0" w:color="auto" w:frame="1"/>
        </w:rPr>
        <w:t> </w:t>
      </w:r>
      <w:bookmarkEnd w:id="43"/>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"Ackman's email to company was a sell. Sounded like he was supporting the scam as a shareholder friendly practice rather than what is ethical business."</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spellStart"/>
      <w:r>
        <w:rPr>
          <w:rStyle w:val="contcom"/>
          <w:rFonts w:ascii="Verdana" w:hAnsi="Verdana" w:cs="Arial"/>
          <w:color w:val="000000"/>
          <w:sz w:val="21"/>
          <w:szCs w:val="21"/>
          <w:bdr w:val="none" w:sz="0" w:space="0" w:color="auto" w:frame="1"/>
        </w:rPr>
        <w:t>Ackmans's</w:t>
      </w:r>
      <w:proofErr w:type="spellEnd"/>
      <w:r>
        <w:rPr>
          <w:rStyle w:val="contcom"/>
          <w:rFonts w:ascii="Verdana" w:hAnsi="Verdana" w:cs="Arial"/>
          <w:color w:val="000000"/>
          <w:sz w:val="21"/>
          <w:szCs w:val="21"/>
          <w:bdr w:val="none" w:sz="0" w:space="0" w:color="auto" w:frame="1"/>
        </w:rPr>
        <w:t xml:space="preserve"> words of encouragement to Michael Pearson remind me of when George McGovern said he was backing his Vice Presidential candidate Senator Eagleton.</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McGovern said he was a 1000% behind Eagleton. The next day Eagleton was removed from the democratic ticket.</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Since I am dating myself the background story was the following. Somehow it came out that Senator Eagleton had undergone "electric shock therapy". Well, in 1972 this was equivalent to saying that the VP nominee was a "cannibal". Thus the 1000% support from George McGovern.</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We will see how long Mr. Ackman supports VRX and its CEO.</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03:26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3" name="Picture 263" descr="https://staticseekingalpha.a.ssl.fastly.net/images/user/commenter_gray.pn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taticseekingalpha.a.ssl.fastly.net/images/user/commenter_gray.png">
                      <a:hlinkClick r:id="rId26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8" w:history="1">
        <w:r>
          <w:rPr>
            <w:rStyle w:val="Hyperlink"/>
            <w:rFonts w:ascii="Verdana" w:hAnsi="Verdana" w:cs="Arial"/>
            <w:b/>
            <w:bCs/>
            <w:color w:val="000000"/>
            <w:sz w:val="8"/>
            <w:szCs w:val="8"/>
            <w:u w:val="none"/>
            <w:bdr w:val="none" w:sz="0" w:space="0" w:color="auto" w:frame="1"/>
          </w:rPr>
          <w:t>centurion2046</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69" w:history="1">
        <w:r>
          <w:rPr>
            <w:rStyle w:val="Hyperlink"/>
            <w:rFonts w:ascii="Verdana" w:hAnsi="Verdana" w:cs="Arial"/>
            <w:sz w:val="17"/>
            <w:szCs w:val="17"/>
            <w:u w:val="none"/>
            <w:bdr w:val="none" w:sz="0" w:space="0" w:color="auto" w:frame="1"/>
          </w:rPr>
          <w:t>Comments (11)</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4" w:name="comment-63327616"/>
      <w:r>
        <w:rPr>
          <w:rFonts w:ascii="Verdana" w:hAnsi="Verdana" w:cs="Arial"/>
          <w:color w:val="000000"/>
          <w:sz w:val="8"/>
          <w:szCs w:val="8"/>
          <w:bdr w:val="none" w:sz="0" w:space="0" w:color="auto" w:frame="1"/>
        </w:rPr>
        <w:t> </w:t>
      </w:r>
      <w:bookmarkEnd w:id="44"/>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bookmarkStart w:id="45" w:name="_GoBack"/>
      <w:bookmarkEnd w:id="45"/>
      <w:r>
        <w:rPr>
          <w:rStyle w:val="contcom"/>
          <w:rFonts w:ascii="Verdana" w:hAnsi="Verdana" w:cs="Arial"/>
          <w:color w:val="000000"/>
          <w:sz w:val="21"/>
          <w:szCs w:val="21"/>
          <w:bdr w:val="none" w:sz="0" w:space="0" w:color="auto" w:frame="1"/>
        </w:rPr>
        <w:lastRenderedPageBreak/>
        <w:t>Why would anybody acquire Valeant for $150/share when the market clearly does not support that kind of premium? Unless a bidding war erupts, Valeant's assets will be on clearance.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The lack of timely response from Valeant indicates to me that, at best, they are extremely disorganized in house; and, at worst, there is something ugly which needs serious "message crafting" before being revealed to investors and the general public.</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All this</w:t>
      </w:r>
      <w:proofErr w:type="gramEnd"/>
      <w:r>
        <w:rPr>
          <w:rStyle w:val="contcom"/>
          <w:rFonts w:ascii="Verdana" w:hAnsi="Verdana" w:cs="Arial"/>
          <w:color w:val="000000"/>
          <w:sz w:val="21"/>
          <w:szCs w:val="21"/>
          <w:bdr w:val="none" w:sz="0" w:space="0" w:color="auto" w:frame="1"/>
        </w:rPr>
        <w:t xml:space="preserve"> governmental overhang in an election year certainly doesn't help either. I see bi-partisan support for the upcoming </w:t>
      </w:r>
      <w:proofErr w:type="spellStart"/>
      <w:r>
        <w:rPr>
          <w:rStyle w:val="contcom"/>
          <w:rFonts w:ascii="Verdana" w:hAnsi="Verdana" w:cs="Arial"/>
          <w:color w:val="000000"/>
          <w:sz w:val="21"/>
          <w:szCs w:val="21"/>
          <w:bdr w:val="none" w:sz="0" w:space="0" w:color="auto" w:frame="1"/>
        </w:rPr>
        <w:t>witchhunt</w:t>
      </w:r>
      <w:proofErr w:type="spellEnd"/>
      <w:r>
        <w:rPr>
          <w:rStyle w:val="contcom"/>
          <w:rFonts w:ascii="Verdana" w:hAnsi="Verdana" w:cs="Arial"/>
          <w:color w:val="000000"/>
          <w:sz w:val="21"/>
          <w:szCs w:val="21"/>
          <w:bdr w:val="none" w:sz="0" w:space="0" w:color="auto" w:frame="1"/>
        </w:rPr>
        <w:t xml:space="preserve"> as well -- much like "save our children", who is going to play free market politics when it is described as price gouging of suffering patients?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03:30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2" name="Picture 262" descr="https://staticseekingalpha.a.ssl.fastly.net/images/user/commenter_gray.pn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taticseekingalpha.a.ssl.fastly.net/images/user/commenter_gray.png">
                      <a:hlinkClick r:id="rId22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0" w:history="1">
        <w:proofErr w:type="spellStart"/>
        <w:proofErr w:type="gramStart"/>
        <w:r>
          <w:rPr>
            <w:rStyle w:val="Hyperlink"/>
            <w:rFonts w:ascii="Verdana" w:hAnsi="Verdana" w:cs="Arial"/>
            <w:b/>
            <w:bCs/>
            <w:color w:val="000000"/>
            <w:sz w:val="8"/>
            <w:szCs w:val="8"/>
            <w:u w:val="none"/>
            <w:bdr w:val="none" w:sz="0" w:space="0" w:color="auto" w:frame="1"/>
          </w:rPr>
          <w:t>watwat</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1" w:history="1">
        <w:r>
          <w:rPr>
            <w:rStyle w:val="Hyperlink"/>
            <w:rFonts w:ascii="Verdana" w:hAnsi="Verdana" w:cs="Arial"/>
            <w:sz w:val="17"/>
            <w:szCs w:val="17"/>
            <w:u w:val="none"/>
            <w:bdr w:val="none" w:sz="0" w:space="0" w:color="auto" w:frame="1"/>
          </w:rPr>
          <w:t>Comments (3)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6" w:name="comment-63327856"/>
      <w:r>
        <w:rPr>
          <w:rFonts w:ascii="Verdana" w:hAnsi="Verdana" w:cs="Arial"/>
          <w:color w:val="000000"/>
          <w:sz w:val="8"/>
          <w:szCs w:val="8"/>
          <w:bdr w:val="none" w:sz="0" w:space="0" w:color="auto" w:frame="1"/>
        </w:rPr>
        <w:t> </w:t>
      </w:r>
      <w:bookmarkEnd w:id="46"/>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Boom - Head shot!</w:t>
      </w:r>
      <w:r>
        <w:rPr>
          <w:rStyle w:val="apple-converted-space"/>
          <w:rFonts w:ascii="Verdana" w:hAnsi="Verdana" w:cs="Arial"/>
          <w:color w:val="000000"/>
          <w:sz w:val="21"/>
          <w:szCs w:val="21"/>
          <w:bdr w:val="none" w:sz="0" w:space="0" w:color="auto" w:frame="1"/>
        </w:rPr>
        <w:t> </w:t>
      </w:r>
      <w:hyperlink r:id="rId272" w:tgtFrame="_blank" w:history="1">
        <w:r>
          <w:rPr>
            <w:rStyle w:val="Hyperlink"/>
            <w:rFonts w:ascii="Verdana" w:hAnsi="Verdana" w:cs="Arial"/>
            <w:color w:val="579FC4"/>
            <w:sz w:val="21"/>
            <w:szCs w:val="21"/>
            <w:u w:val="none"/>
            <w:bdr w:val="none" w:sz="0" w:space="0" w:color="auto" w:frame="1"/>
          </w:rPr>
          <w:t>http://bit.ly/1RL0N0L</w:t>
        </w:r>
      </w:hyperlink>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03:33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4</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61" name="Picture 261" descr="https://staticseekingalpha.a.ssl.fastly.net/images/user/commenter_gray.pn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staticseekingalpha.a.ssl.fastly.net/images/user/commenter_gray.png">
                      <a:hlinkClick r:id="rId259"/>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3" w:history="1">
        <w:proofErr w:type="spellStart"/>
        <w:proofErr w:type="gramStart"/>
        <w:r>
          <w:rPr>
            <w:rStyle w:val="Hyperlink"/>
            <w:rFonts w:ascii="Verdana" w:hAnsi="Verdana" w:cs="Arial"/>
            <w:b/>
            <w:bCs/>
            <w:color w:val="000000"/>
            <w:sz w:val="8"/>
            <w:szCs w:val="8"/>
            <w:u w:val="none"/>
            <w:bdr w:val="none" w:sz="0" w:space="0" w:color="auto" w:frame="1"/>
          </w:rPr>
          <w:t>paullyballz</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4" w:history="1">
        <w:r>
          <w:rPr>
            <w:rStyle w:val="Hyperlink"/>
            <w:rFonts w:ascii="Verdana" w:hAnsi="Verdana" w:cs="Arial"/>
            <w:sz w:val="17"/>
            <w:szCs w:val="17"/>
            <w:u w:val="none"/>
            <w:bdr w:val="none" w:sz="0" w:space="0" w:color="auto" w:frame="1"/>
          </w:rPr>
          <w:t>Comments (153)</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7" w:name="comment-63327936"/>
      <w:r>
        <w:rPr>
          <w:rFonts w:ascii="Verdana" w:hAnsi="Verdana" w:cs="Arial"/>
          <w:color w:val="000000"/>
          <w:sz w:val="8"/>
          <w:szCs w:val="8"/>
          <w:bdr w:val="none" w:sz="0" w:space="0" w:color="auto" w:frame="1"/>
        </w:rPr>
        <w:t> </w:t>
      </w:r>
      <w:bookmarkEnd w:id="4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truly a tough day for Bill.......so for a manager to be so transparent and upfront about what he believes.....it's almost like the Fed...if everyone knows exactly what you're up to, it may seem "valiant" but in the end its very painful. bill made a kill on </w:t>
      </w:r>
      <w:proofErr w:type="spellStart"/>
      <w:r>
        <w:rPr>
          <w:rStyle w:val="contcom"/>
          <w:rFonts w:ascii="Verdana" w:hAnsi="Verdana" w:cs="Arial"/>
          <w:color w:val="000000"/>
          <w:sz w:val="21"/>
          <w:szCs w:val="21"/>
          <w:bdr w:val="none" w:sz="0" w:space="0" w:color="auto" w:frame="1"/>
        </w:rPr>
        <w:t>ggp</w:t>
      </w:r>
      <w:proofErr w:type="spellEnd"/>
      <w:r>
        <w:rPr>
          <w:rStyle w:val="contcom"/>
          <w:rFonts w:ascii="Verdana" w:hAnsi="Verdana" w:cs="Arial"/>
          <w:color w:val="000000"/>
          <w:sz w:val="21"/>
          <w:szCs w:val="21"/>
          <w:bdr w:val="none" w:sz="0" w:space="0" w:color="auto" w:frame="1"/>
        </w:rPr>
        <w:t xml:space="preserve"> and dared investors to prove him wrong......it would be very interesting to know what his exposure is like now.....I'm not sure if it's possible, but I wouldn't be surprised if he's net short by now....</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03:34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60" name="Picture 260" descr="https://staticseekingalpha1.a.ssl.fastly.net/images/users_profile/001/051/952/small_pic.png?1325269841">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taticseekingalpha1.a.ssl.fastly.net/images/users_profile/001/051/952/small_pic.png?1325269841">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5" w:history="1">
        <w:proofErr w:type="spellStart"/>
        <w:r>
          <w:rPr>
            <w:rStyle w:val="Hyperlink"/>
            <w:rFonts w:ascii="Verdana" w:hAnsi="Verdana" w:cs="Arial"/>
            <w:b/>
            <w:bCs/>
            <w:color w:val="000000"/>
            <w:sz w:val="8"/>
            <w:szCs w:val="8"/>
            <w:u w:val="none"/>
            <w:bdr w:val="none" w:sz="0" w:space="0" w:color="auto" w:frame="1"/>
          </w:rPr>
          <w:t>IncomeYield</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6" w:history="1">
        <w:r>
          <w:rPr>
            <w:rStyle w:val="Hyperlink"/>
            <w:rFonts w:ascii="Verdana" w:hAnsi="Verdana" w:cs="Arial"/>
            <w:sz w:val="17"/>
            <w:szCs w:val="17"/>
            <w:u w:val="none"/>
            <w:bdr w:val="none" w:sz="0" w:space="0" w:color="auto" w:frame="1"/>
          </w:rPr>
          <w:t>Comments (2725)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8" w:name="comment-63338306"/>
      <w:r>
        <w:rPr>
          <w:rFonts w:ascii="Verdana" w:hAnsi="Verdana" w:cs="Arial"/>
          <w:color w:val="000000"/>
          <w:sz w:val="8"/>
          <w:szCs w:val="8"/>
          <w:bdr w:val="none" w:sz="0" w:space="0" w:color="auto" w:frame="1"/>
        </w:rPr>
        <w:t> </w:t>
      </w:r>
      <w:bookmarkEnd w:id="48"/>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Did you say "Valium</w:t>
      </w:r>
      <w:proofErr w:type="gramStart"/>
      <w:r>
        <w:rPr>
          <w:rStyle w:val="contcom"/>
          <w:rFonts w:ascii="Verdana" w:hAnsi="Verdana" w:cs="Arial"/>
          <w:color w:val="000000"/>
          <w:sz w:val="21"/>
          <w:szCs w:val="21"/>
          <w:bdr w:val="none" w:sz="0" w:space="0" w:color="auto" w:frame="1"/>
        </w:rPr>
        <w:t>" ???</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05:25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59" name="Picture 259" descr="https://staticseekingalpha.a.ssl.fastly.net/images/user/commenter_gray.pn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staticseekingalpha.a.ssl.fastly.net/images/user/commenter_gray.png">
                      <a:hlinkClick r:id="rId27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8" w:history="1">
        <w:proofErr w:type="spellStart"/>
        <w:r>
          <w:rPr>
            <w:rStyle w:val="Hyperlink"/>
            <w:rFonts w:ascii="Verdana" w:hAnsi="Verdana" w:cs="Arial"/>
            <w:b/>
            <w:bCs/>
            <w:color w:val="000000"/>
            <w:sz w:val="8"/>
            <w:szCs w:val="8"/>
            <w:u w:val="none"/>
            <w:bdr w:val="none" w:sz="0" w:space="0" w:color="auto" w:frame="1"/>
          </w:rPr>
          <w:t>Darbyred</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79" w:history="1">
        <w:r>
          <w:rPr>
            <w:rStyle w:val="Hyperlink"/>
            <w:rFonts w:ascii="Verdana" w:hAnsi="Verdana" w:cs="Arial"/>
            <w:sz w:val="17"/>
            <w:szCs w:val="17"/>
            <w:u w:val="none"/>
            <w:bdr w:val="none" w:sz="0" w:space="0" w:color="auto" w:frame="1"/>
          </w:rPr>
          <w:t>Comments (190)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49" w:name="comment-63329386"/>
      <w:r>
        <w:rPr>
          <w:rFonts w:ascii="Verdana" w:hAnsi="Verdana" w:cs="Arial"/>
          <w:color w:val="000000"/>
          <w:sz w:val="8"/>
          <w:szCs w:val="8"/>
          <w:bdr w:val="none" w:sz="0" w:space="0" w:color="auto" w:frame="1"/>
        </w:rPr>
        <w:t> </w:t>
      </w:r>
      <w:bookmarkEnd w:id="49"/>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Too many issues to resolve to be long: fraud by </w:t>
      </w:r>
      <w:proofErr w:type="spellStart"/>
      <w:r>
        <w:rPr>
          <w:rStyle w:val="contcom"/>
          <w:rFonts w:ascii="Verdana" w:hAnsi="Verdana" w:cs="Arial"/>
          <w:color w:val="000000"/>
          <w:sz w:val="21"/>
          <w:szCs w:val="21"/>
          <w:bdr w:val="none" w:sz="0" w:space="0" w:color="auto" w:frame="1"/>
        </w:rPr>
        <w:t>Philidor</w:t>
      </w:r>
      <w:proofErr w:type="spellEnd"/>
      <w:r>
        <w:rPr>
          <w:rStyle w:val="contcom"/>
          <w:rFonts w:ascii="Verdana" w:hAnsi="Verdana" w:cs="Arial"/>
          <w:color w:val="000000"/>
          <w:sz w:val="21"/>
          <w:szCs w:val="21"/>
          <w:bdr w:val="none" w:sz="0" w:space="0" w:color="auto" w:frame="1"/>
        </w:rPr>
        <w:t xml:space="preserve">, employees using aliases, loss of business with PBMs, consolidated financial statements with </w:t>
      </w:r>
      <w:proofErr w:type="spellStart"/>
      <w:r>
        <w:rPr>
          <w:rStyle w:val="contcom"/>
          <w:rFonts w:ascii="Verdana" w:hAnsi="Verdana" w:cs="Arial"/>
          <w:color w:val="000000"/>
          <w:sz w:val="21"/>
          <w:szCs w:val="21"/>
          <w:bdr w:val="none" w:sz="0" w:space="0" w:color="auto" w:frame="1"/>
        </w:rPr>
        <w:t>Philidor</w:t>
      </w:r>
      <w:proofErr w:type="spellEnd"/>
      <w:r>
        <w:rPr>
          <w:rStyle w:val="contcom"/>
          <w:rFonts w:ascii="Verdana" w:hAnsi="Verdana" w:cs="Arial"/>
          <w:color w:val="000000"/>
          <w:sz w:val="21"/>
          <w:szCs w:val="21"/>
          <w:bdr w:val="none" w:sz="0" w:space="0" w:color="auto" w:frame="1"/>
        </w:rPr>
        <w:t xml:space="preserve"> and Valeant stating it is cutting its ties with </w:t>
      </w:r>
      <w:proofErr w:type="spellStart"/>
      <w:r>
        <w:rPr>
          <w:rStyle w:val="contcom"/>
          <w:rFonts w:ascii="Verdana" w:hAnsi="Verdana" w:cs="Arial"/>
          <w:color w:val="000000"/>
          <w:sz w:val="21"/>
          <w:szCs w:val="21"/>
          <w:bdr w:val="none" w:sz="0" w:space="0" w:color="auto" w:frame="1"/>
        </w:rPr>
        <w:t>Philidor</w:t>
      </w:r>
      <w:proofErr w:type="spellEnd"/>
      <w:r>
        <w:rPr>
          <w:rStyle w:val="contcom"/>
          <w:rFonts w:ascii="Verdana" w:hAnsi="Verdana" w:cs="Arial"/>
          <w:color w:val="000000"/>
          <w:sz w:val="21"/>
          <w:szCs w:val="21"/>
          <w:bdr w:val="none" w:sz="0" w:space="0" w:color="auto" w:frame="1"/>
        </w:rPr>
        <w:t>, insurance company investigations, Congressional investigations, U.S. Attorneys investigating in 2 states, Valeant's raising prices by massive percentages on legacy drugs, cutting R&amp;D, $30+ billion in debt on over paid mergers and acquisitions, likely larges drops in free cash flow, law suits by R&amp;O, law suits by class action plaintiffs, and Valeant's public contentions it may not be moral, but Valeant's conduct was legal, et cetera. This is once in a ten years dream for shorts.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03:52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58" name="Picture 258" descr="https://staticseekingalpha2.a.ssl.fastly.net/images/users_profile/000/137/151/small_pic.png?1375677302">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taticseekingalpha2.a.ssl.fastly.net/images/users_profile/000/137/151/small_pic.png?1375677302">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82" w:history="1">
        <w:proofErr w:type="spellStart"/>
        <w:proofErr w:type="gramStart"/>
        <w:r>
          <w:rPr>
            <w:rStyle w:val="Hyperlink"/>
            <w:rFonts w:ascii="Verdana" w:hAnsi="Verdana" w:cs="Arial"/>
            <w:b/>
            <w:bCs/>
            <w:color w:val="000000"/>
            <w:sz w:val="8"/>
            <w:szCs w:val="8"/>
            <w:u w:val="none"/>
            <w:bdr w:val="none" w:sz="0" w:space="0" w:color="auto" w:frame="1"/>
          </w:rPr>
          <w:t>jstratt</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83" w:history="1">
        <w:r>
          <w:rPr>
            <w:rStyle w:val="Hyperlink"/>
            <w:rFonts w:ascii="Verdana" w:hAnsi="Verdana" w:cs="Arial"/>
            <w:sz w:val="17"/>
            <w:szCs w:val="17"/>
            <w:u w:val="none"/>
            <w:bdr w:val="none" w:sz="0" w:space="0" w:color="auto" w:frame="1"/>
          </w:rPr>
          <w:t>Comments (3391)</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0" w:name="comment-63333516"/>
      <w:r>
        <w:rPr>
          <w:rFonts w:ascii="Verdana" w:hAnsi="Verdana" w:cs="Arial"/>
          <w:color w:val="000000"/>
          <w:sz w:val="8"/>
          <w:szCs w:val="8"/>
          <w:bdr w:val="none" w:sz="0" w:space="0" w:color="auto" w:frame="1"/>
        </w:rPr>
        <w:t> </w:t>
      </w:r>
      <w:bookmarkEnd w:id="50"/>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I would like to see Ackman's actual trades on VRX.</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45" w:lineRule="atLeast"/>
        <w:textAlignment w:val="baseline"/>
        <w:rPr>
          <w:rStyle w:val="contcom"/>
        </w:rPr>
      </w:pPr>
      <w:r>
        <w:rPr>
          <w:rStyle w:val="contcom"/>
          <w:rFonts w:ascii="Verdana" w:hAnsi="Verdana" w:cs="Arial"/>
          <w:color w:val="000000"/>
          <w:sz w:val="21"/>
          <w:szCs w:val="21"/>
          <w:bdr w:val="none" w:sz="0" w:space="0" w:color="auto" w:frame="1"/>
        </w:rPr>
        <w:t>My concern is he could be manipulating the value. Selling and shorting while holding a 4 hour press conference supporting the company. Then dumping shares at a profit as news comes to light and minimizing his original exposure.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Suggesting that he is taking opposite positions on different days out of a patriotic decency and fairness seems unlikely.</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04:36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5</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591820" cy="580390"/>
            <wp:effectExtent l="0" t="0" r="0" b="0"/>
            <wp:docPr id="257" name="Picture 257" descr="https://staticseekingalpha.a.ssl.fastly.net/images/user/commenter_gray.png">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taticseekingalpha.a.ssl.fastly.net/images/user/commenter_gray.png">
                      <a:hlinkClick r:id="rId284"/>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85" w:history="1">
        <w:proofErr w:type="gramStart"/>
        <w:r>
          <w:rPr>
            <w:rStyle w:val="Hyperlink"/>
            <w:rFonts w:ascii="Verdana" w:hAnsi="Verdana" w:cs="Arial"/>
            <w:b/>
            <w:bCs/>
            <w:color w:val="000000"/>
            <w:sz w:val="8"/>
            <w:szCs w:val="8"/>
            <w:u w:val="none"/>
            <w:bdr w:val="none" w:sz="0" w:space="0" w:color="auto" w:frame="1"/>
          </w:rPr>
          <w:t>check-mate</w:t>
        </w:r>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86" w:history="1">
        <w:r>
          <w:rPr>
            <w:rStyle w:val="Hyperlink"/>
            <w:rFonts w:ascii="Verdana" w:hAnsi="Verdana" w:cs="Arial"/>
            <w:sz w:val="17"/>
            <w:szCs w:val="17"/>
            <w:u w:val="none"/>
            <w:bdr w:val="none" w:sz="0" w:space="0" w:color="auto" w:frame="1"/>
          </w:rPr>
          <w:t>Comments (67)</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1" w:name="comment-63336646"/>
      <w:r>
        <w:rPr>
          <w:rFonts w:ascii="Verdana" w:hAnsi="Verdana" w:cs="Arial"/>
          <w:color w:val="000000"/>
          <w:sz w:val="8"/>
          <w:szCs w:val="8"/>
          <w:bdr w:val="none" w:sz="0" w:space="0" w:color="auto" w:frame="1"/>
        </w:rPr>
        <w:t> </w:t>
      </w:r>
      <w:bookmarkEnd w:id="51"/>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AGN would not be a buyer of a generic business as it sold off </w:t>
      </w:r>
      <w:proofErr w:type="spellStart"/>
      <w:proofErr w:type="gramStart"/>
      <w:r>
        <w:rPr>
          <w:rStyle w:val="contcom"/>
          <w:rFonts w:ascii="Verdana" w:hAnsi="Verdana" w:cs="Arial"/>
          <w:color w:val="000000"/>
          <w:sz w:val="21"/>
          <w:szCs w:val="21"/>
          <w:bdr w:val="none" w:sz="0" w:space="0" w:color="auto" w:frame="1"/>
        </w:rPr>
        <w:t>it's</w:t>
      </w:r>
      <w:proofErr w:type="spellEnd"/>
      <w:proofErr w:type="gramEnd"/>
      <w:r>
        <w:rPr>
          <w:rStyle w:val="contcom"/>
          <w:rFonts w:ascii="Verdana" w:hAnsi="Verdana" w:cs="Arial"/>
          <w:color w:val="000000"/>
          <w:sz w:val="21"/>
          <w:szCs w:val="21"/>
          <w:bdr w:val="none" w:sz="0" w:space="0" w:color="auto" w:frame="1"/>
        </w:rPr>
        <w:t xml:space="preserve"> generic unit to </w:t>
      </w:r>
      <w:proofErr w:type="spellStart"/>
      <w:r>
        <w:rPr>
          <w:rStyle w:val="contcom"/>
          <w:rFonts w:ascii="Verdana" w:hAnsi="Verdana" w:cs="Arial"/>
          <w:color w:val="000000"/>
          <w:sz w:val="21"/>
          <w:szCs w:val="21"/>
          <w:bdr w:val="none" w:sz="0" w:space="0" w:color="auto" w:frame="1"/>
        </w:rPr>
        <w:t>teva</w:t>
      </w:r>
      <w:proofErr w:type="spellEnd"/>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I was with you until you said AGN was similarly overvalued</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05:05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56" name="Picture 256" descr="https://staticseekingalpha2.a.ssl.fastly.net/images/users_profile/003/691/901/small_pic.png?1387318502">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taticseekingalpha2.a.ssl.fastly.net/images/users_profile/003/691/901/small_pic.png?1387318502">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89" w:history="1">
        <w:proofErr w:type="spellStart"/>
        <w:r>
          <w:rPr>
            <w:rStyle w:val="Hyperlink"/>
            <w:rFonts w:ascii="Verdana" w:hAnsi="Verdana" w:cs="Arial"/>
            <w:b/>
            <w:bCs/>
            <w:color w:val="000000"/>
            <w:sz w:val="8"/>
            <w:szCs w:val="8"/>
            <w:u w:val="none"/>
            <w:bdr w:val="none" w:sz="0" w:space="0" w:color="auto" w:frame="1"/>
          </w:rPr>
          <w:t>Aritz</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0" w:history="1">
        <w:r>
          <w:rPr>
            <w:rStyle w:val="Hyperlink"/>
            <w:rFonts w:ascii="Verdana" w:hAnsi="Verdana" w:cs="Arial"/>
            <w:sz w:val="17"/>
            <w:szCs w:val="17"/>
            <w:u w:val="none"/>
            <w:bdr w:val="none" w:sz="0" w:space="0" w:color="auto" w:frame="1"/>
          </w:rPr>
          <w:t>Comments (38)</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2" w:name="comment-63339526"/>
      <w:r>
        <w:rPr>
          <w:rFonts w:ascii="Verdana" w:hAnsi="Verdana" w:cs="Arial"/>
          <w:color w:val="000000"/>
          <w:sz w:val="8"/>
          <w:szCs w:val="8"/>
          <w:bdr w:val="none" w:sz="0" w:space="0" w:color="auto" w:frame="1"/>
        </w:rPr>
        <w:t> </w:t>
      </w:r>
      <w:bookmarkEnd w:id="52"/>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I admire Charlie </w:t>
      </w:r>
      <w:proofErr w:type="spellStart"/>
      <w:r>
        <w:rPr>
          <w:rStyle w:val="contcom"/>
          <w:rFonts w:ascii="Verdana" w:hAnsi="Verdana" w:cs="Arial"/>
          <w:color w:val="000000"/>
          <w:sz w:val="21"/>
          <w:szCs w:val="21"/>
          <w:bdr w:val="none" w:sz="0" w:space="0" w:color="auto" w:frame="1"/>
        </w:rPr>
        <w:t>Munger</w:t>
      </w:r>
      <w:proofErr w:type="spellEnd"/>
      <w:r>
        <w:rPr>
          <w:rStyle w:val="contcom"/>
          <w:rFonts w:ascii="Verdana" w:hAnsi="Verdana" w:cs="Arial"/>
          <w:color w:val="000000"/>
          <w:sz w:val="21"/>
          <w:szCs w:val="21"/>
          <w:bdr w:val="none" w:sz="0" w:space="0" w:color="auto" w:frame="1"/>
        </w:rPr>
        <w:t xml:space="preserve">, but I think there is </w:t>
      </w:r>
      <w:proofErr w:type="spellStart"/>
      <w:proofErr w:type="gramStart"/>
      <w:r>
        <w:rPr>
          <w:rStyle w:val="contcom"/>
          <w:rFonts w:ascii="Verdana" w:hAnsi="Verdana" w:cs="Arial"/>
          <w:color w:val="000000"/>
          <w:sz w:val="21"/>
          <w:szCs w:val="21"/>
          <w:bdr w:val="none" w:sz="0" w:space="0" w:color="auto" w:frame="1"/>
        </w:rPr>
        <w:t>to</w:t>
      </w:r>
      <w:proofErr w:type="spellEnd"/>
      <w:proofErr w:type="gramEnd"/>
      <w:r>
        <w:rPr>
          <w:rStyle w:val="contcom"/>
          <w:rFonts w:ascii="Verdana" w:hAnsi="Verdana" w:cs="Arial"/>
          <w:color w:val="000000"/>
          <w:sz w:val="21"/>
          <w:szCs w:val="21"/>
          <w:bdr w:val="none" w:sz="0" w:space="0" w:color="auto" w:frame="1"/>
        </w:rPr>
        <w:t xml:space="preserve"> much negativity pointed towards Valeant now. I think if Valeant is the </w:t>
      </w:r>
      <w:proofErr w:type="spellStart"/>
      <w:proofErr w:type="gramStart"/>
      <w:r>
        <w:rPr>
          <w:rStyle w:val="contcom"/>
          <w:rFonts w:ascii="Verdana" w:hAnsi="Verdana" w:cs="Arial"/>
          <w:color w:val="000000"/>
          <w:sz w:val="21"/>
          <w:szCs w:val="21"/>
          <w:bdr w:val="none" w:sz="0" w:space="0" w:color="auto" w:frame="1"/>
        </w:rPr>
        <w:t>lehman</w:t>
      </w:r>
      <w:proofErr w:type="spellEnd"/>
      <w:proofErr w:type="gramEnd"/>
      <w:r>
        <w:rPr>
          <w:rStyle w:val="contcom"/>
          <w:rFonts w:ascii="Verdana" w:hAnsi="Verdana" w:cs="Arial"/>
          <w:color w:val="000000"/>
          <w:sz w:val="21"/>
          <w:szCs w:val="21"/>
          <w:bdr w:val="none" w:sz="0" w:space="0" w:color="auto" w:frame="1"/>
        </w:rPr>
        <w:t xml:space="preserve"> of pharma in terms of </w:t>
      </w:r>
      <w:proofErr w:type="spellStart"/>
      <w:r>
        <w:rPr>
          <w:rStyle w:val="contcom"/>
          <w:rFonts w:ascii="Verdana" w:hAnsi="Verdana" w:cs="Arial"/>
          <w:color w:val="000000"/>
          <w:sz w:val="21"/>
          <w:szCs w:val="21"/>
          <w:bdr w:val="none" w:sz="0" w:space="0" w:color="auto" w:frame="1"/>
        </w:rPr>
        <w:t>behaviour</w:t>
      </w:r>
      <w:proofErr w:type="spellEnd"/>
      <w:r>
        <w:rPr>
          <w:rStyle w:val="contcom"/>
          <w:rFonts w:ascii="Verdana" w:hAnsi="Verdana" w:cs="Arial"/>
          <w:color w:val="000000"/>
          <w:sz w:val="21"/>
          <w:szCs w:val="21"/>
          <w:bdr w:val="none" w:sz="0" w:space="0" w:color="auto" w:frame="1"/>
        </w:rPr>
        <w:t xml:space="preserve">, sin and folly, there is a bear </w:t>
      </w:r>
      <w:proofErr w:type="spellStart"/>
      <w:r>
        <w:rPr>
          <w:rStyle w:val="contcom"/>
          <w:rFonts w:ascii="Verdana" w:hAnsi="Verdana" w:cs="Arial"/>
          <w:color w:val="000000"/>
          <w:sz w:val="21"/>
          <w:szCs w:val="21"/>
          <w:bdr w:val="none" w:sz="0" w:space="0" w:color="auto" w:frame="1"/>
        </w:rPr>
        <w:t>stearns</w:t>
      </w:r>
      <w:proofErr w:type="spellEnd"/>
      <w:r>
        <w:rPr>
          <w:rStyle w:val="contcom"/>
          <w:rFonts w:ascii="Verdana" w:hAnsi="Verdana" w:cs="Arial"/>
          <w:color w:val="000000"/>
          <w:sz w:val="21"/>
          <w:szCs w:val="21"/>
          <w:bdr w:val="none" w:sz="0" w:space="0" w:color="auto" w:frame="1"/>
        </w:rPr>
        <w:t xml:space="preserve"> out there that is worse. When the tide goes out is too late to talk about justice, because Mr. Market can remain irrational longer than the company can remain solvent. There are so many haters out there that hate the model and might actually kill the company. Having said that, the guilt is in </w:t>
      </w:r>
      <w:proofErr w:type="gramStart"/>
      <w:r>
        <w:rPr>
          <w:rStyle w:val="contcom"/>
          <w:rFonts w:ascii="Verdana" w:hAnsi="Verdana" w:cs="Arial"/>
          <w:color w:val="000000"/>
          <w:sz w:val="21"/>
          <w:szCs w:val="21"/>
          <w:bdr w:val="none" w:sz="0" w:space="0" w:color="auto" w:frame="1"/>
        </w:rPr>
        <w:t>ourselves</w:t>
      </w:r>
      <w:proofErr w:type="gramEnd"/>
      <w:r>
        <w:rPr>
          <w:rStyle w:val="contcom"/>
          <w:rFonts w:ascii="Verdana" w:hAnsi="Verdana" w:cs="Arial"/>
          <w:color w:val="000000"/>
          <w:sz w:val="21"/>
          <w:szCs w:val="21"/>
          <w:bdr w:val="none" w:sz="0" w:space="0" w:color="auto" w:frame="1"/>
        </w:rPr>
        <w:t>, not the stars.</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05:39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2</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55" name="Picture 255" descr="https://staticseekingalpha.a.ssl.fastly.net/images/user/commenter_gray.pn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taticseekingalpha.a.ssl.fastly.net/images/user/commenter_gray.png">
                      <a:hlinkClick r:id="rId291"/>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2" w:history="1">
        <w:r>
          <w:rPr>
            <w:rStyle w:val="Hyperlink"/>
            <w:rFonts w:ascii="Verdana" w:hAnsi="Verdana" w:cs="Arial"/>
            <w:b/>
            <w:bCs/>
            <w:color w:val="000000"/>
            <w:sz w:val="8"/>
            <w:szCs w:val="8"/>
            <w:u w:val="none"/>
            <w:bdr w:val="none" w:sz="0" w:space="0" w:color="auto" w:frame="1"/>
          </w:rPr>
          <w:t>JGC320</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3" w:history="1">
        <w:r>
          <w:rPr>
            <w:rStyle w:val="Hyperlink"/>
            <w:rFonts w:ascii="Verdana" w:hAnsi="Verdana" w:cs="Arial"/>
            <w:sz w:val="17"/>
            <w:szCs w:val="17"/>
            <w:u w:val="none"/>
            <w:bdr w:val="none" w:sz="0" w:space="0" w:color="auto" w:frame="1"/>
          </w:rPr>
          <w:t>Comments (315)</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3" w:name="comment-63344186"/>
      <w:r>
        <w:rPr>
          <w:rFonts w:ascii="Verdana" w:hAnsi="Verdana" w:cs="Arial"/>
          <w:color w:val="000000"/>
          <w:sz w:val="8"/>
          <w:szCs w:val="8"/>
          <w:bdr w:val="none" w:sz="0" w:space="0" w:color="auto" w:frame="1"/>
        </w:rPr>
        <w:t> </w:t>
      </w:r>
      <w:bookmarkEnd w:id="53"/>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 xml:space="preserve">On firing Mike Pearson, that is an admission that his model (of what a </w:t>
      </w:r>
      <w:proofErr w:type="spellStart"/>
      <w:r>
        <w:rPr>
          <w:rStyle w:val="contcom"/>
          <w:rFonts w:ascii="Verdana" w:hAnsi="Verdana" w:cs="Arial"/>
          <w:color w:val="000000"/>
          <w:sz w:val="21"/>
          <w:szCs w:val="21"/>
          <w:bdr w:val="none" w:sz="0" w:space="0" w:color="auto" w:frame="1"/>
        </w:rPr>
        <w:t>pharmceutical</w:t>
      </w:r>
      <w:proofErr w:type="spellEnd"/>
      <w:r>
        <w:rPr>
          <w:rStyle w:val="contcom"/>
          <w:rFonts w:ascii="Verdana" w:hAnsi="Verdana" w:cs="Arial"/>
          <w:color w:val="000000"/>
          <w:sz w:val="21"/>
          <w:szCs w:val="21"/>
          <w:bdr w:val="none" w:sz="0" w:space="0" w:color="auto" w:frame="1"/>
        </w:rPr>
        <w:t xml:space="preserve"> company should be) is a bad one full of tragic assumptions about the real world. A new CEO could be hired, but fundamentally it is a rejection of the Pearson model, and "New Valeant" would be a very different pharmaceutical company operating on a different premise.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Investors were always enamored with the Pearson Pharma Model: that is what they were really buying. And if there is no magical Pearson Pharma Model, then when you </w:t>
      </w:r>
      <w:r>
        <w:rPr>
          <w:rStyle w:val="contcom"/>
          <w:rFonts w:ascii="Verdana" w:hAnsi="Verdana" w:cs="Arial"/>
          <w:color w:val="000000"/>
          <w:sz w:val="21"/>
          <w:szCs w:val="21"/>
          <w:bdr w:val="none" w:sz="0" w:space="0" w:color="auto" w:frame="1"/>
        </w:rPr>
        <w:lastRenderedPageBreak/>
        <w:t>really look at their pharmaceutical portfolio, you will see there is nothing there much worth investing in.</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06:40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8</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54" name="Picture 254" descr="https://staticseekingalpha.a.ssl.fastly.net/images/user/commenter_gray.pn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staticseekingalpha.a.ssl.fastly.net/images/user/commenter_gray.png">
                      <a:hlinkClick r:id="rId294"/>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5" w:history="1">
        <w:r>
          <w:rPr>
            <w:rStyle w:val="Hyperlink"/>
            <w:rFonts w:ascii="Verdana" w:hAnsi="Verdana" w:cs="Arial"/>
            <w:b/>
            <w:bCs/>
            <w:color w:val="000000"/>
            <w:sz w:val="8"/>
            <w:szCs w:val="8"/>
            <w:u w:val="none"/>
            <w:bdr w:val="none" w:sz="0" w:space="0" w:color="auto" w:frame="1"/>
          </w:rPr>
          <w:t>Cotton2006</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6" w:history="1">
        <w:r>
          <w:rPr>
            <w:rStyle w:val="Hyperlink"/>
            <w:rFonts w:ascii="Verdana" w:hAnsi="Verdana" w:cs="Arial"/>
            <w:sz w:val="17"/>
            <w:szCs w:val="17"/>
            <w:u w:val="none"/>
            <w:bdr w:val="none" w:sz="0" w:space="0" w:color="auto" w:frame="1"/>
          </w:rPr>
          <w:t>Comments (54)</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4" w:name="comment-63347136"/>
      <w:r>
        <w:rPr>
          <w:rFonts w:ascii="Verdana" w:hAnsi="Verdana" w:cs="Arial"/>
          <w:color w:val="000000"/>
          <w:sz w:val="8"/>
          <w:szCs w:val="8"/>
          <w:bdr w:val="none" w:sz="0" w:space="0" w:color="auto" w:frame="1"/>
        </w:rPr>
        <w:t> </w:t>
      </w:r>
      <w:bookmarkEnd w:id="54"/>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Reasons for the damage as of late= GREED and profits at all costs by everyone involved with VRX. With all the ongoing AND future lawsuits, </w:t>
      </w:r>
      <w:proofErr w:type="spellStart"/>
      <w:r>
        <w:rPr>
          <w:rStyle w:val="contcom"/>
          <w:rFonts w:ascii="Verdana" w:hAnsi="Verdana" w:cs="Arial"/>
          <w:color w:val="000000"/>
          <w:sz w:val="21"/>
          <w:szCs w:val="21"/>
          <w:bdr w:val="none" w:sz="0" w:space="0" w:color="auto" w:frame="1"/>
        </w:rPr>
        <w:t>Govt</w:t>
      </w:r>
      <w:proofErr w:type="spellEnd"/>
      <w:r>
        <w:rPr>
          <w:rStyle w:val="contcom"/>
          <w:rFonts w:ascii="Verdana" w:hAnsi="Verdana" w:cs="Arial"/>
          <w:color w:val="000000"/>
          <w:sz w:val="21"/>
          <w:szCs w:val="21"/>
          <w:bdr w:val="none" w:sz="0" w:space="0" w:color="auto" w:frame="1"/>
        </w:rPr>
        <w:t xml:space="preserve"> investigations, downgrades, blatant lack of transparency, the list is truly endless. I would've expected the Bod to send a strong signal to the markets and investors by announcing an EXTERNAL independent audit. Internal audit is simply not enough- extreme circumstances call for extreme measures and it would've shown shareholders AND potential investors VRX was serious in regards to transparency.</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 xml:space="preserve">As for Ackman and the other hedge funds- were they "screw- loose" when they decided to invest such a large portion of their fund into one particular stock? Did they just ignore the fact that questions about the business model surfaced </w:t>
      </w:r>
      <w:proofErr w:type="spellStart"/>
      <w:r>
        <w:rPr>
          <w:rStyle w:val="contcom"/>
          <w:rFonts w:ascii="Verdana" w:hAnsi="Verdana" w:cs="Arial"/>
          <w:color w:val="000000"/>
          <w:sz w:val="21"/>
          <w:szCs w:val="21"/>
          <w:bdr w:val="none" w:sz="0" w:space="0" w:color="auto" w:frame="1"/>
        </w:rPr>
        <w:t>awhile</w:t>
      </w:r>
      <w:proofErr w:type="spellEnd"/>
      <w:r>
        <w:rPr>
          <w:rStyle w:val="contcom"/>
          <w:rFonts w:ascii="Verdana" w:hAnsi="Verdana" w:cs="Arial"/>
          <w:color w:val="000000"/>
          <w:sz w:val="21"/>
          <w:szCs w:val="21"/>
          <w:bdr w:val="none" w:sz="0" w:space="0" w:color="auto" w:frame="1"/>
        </w:rPr>
        <w:t xml:space="preserve"> ago- long before the Citron article. Greed overtook commonsense. The minute I find out one of my investments is under </w:t>
      </w:r>
      <w:proofErr w:type="spellStart"/>
      <w:r>
        <w:rPr>
          <w:rStyle w:val="contcom"/>
          <w:rFonts w:ascii="Verdana" w:hAnsi="Verdana" w:cs="Arial"/>
          <w:color w:val="000000"/>
          <w:sz w:val="21"/>
          <w:szCs w:val="21"/>
          <w:bdr w:val="none" w:sz="0" w:space="0" w:color="auto" w:frame="1"/>
        </w:rPr>
        <w:t>Govt</w:t>
      </w:r>
      <w:proofErr w:type="spellEnd"/>
      <w:r>
        <w:rPr>
          <w:rStyle w:val="contcom"/>
          <w:rFonts w:ascii="Verdana" w:hAnsi="Verdana" w:cs="Arial"/>
          <w:color w:val="000000"/>
          <w:sz w:val="21"/>
          <w:szCs w:val="21"/>
          <w:bdr w:val="none" w:sz="0" w:space="0" w:color="auto" w:frame="1"/>
        </w:rPr>
        <w:t xml:space="preserve"> investigation I will generally dump it without hesitation.</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Fix what's broken-</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-dump the entire bod (new bod would have no responsibility/ attachment to past issues and could work towards resolving those issues in a transparent and timely manner), new auditor (including external audit), own up to all the issues, pay down debt drastically at the expense of earnings. Change the perception that they are viewed as a Hedge Fund and not a Pharma.</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The above is a very tall order and would take some very talented people to turn it around- present bod is just not capable enough.</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Haven't seen such a mess in a long time and it just seems to keep getting worse- who's at fault?</w:t>
      </w:r>
      <w:r>
        <w:rPr>
          <w:rFonts w:ascii="Verdana" w:hAnsi="Verdana" w:cs="Arial"/>
          <w:color w:val="000000"/>
          <w:sz w:val="21"/>
          <w:szCs w:val="21"/>
          <w:bdr w:val="none" w:sz="0" w:space="0" w:color="auto" w:frame="1"/>
        </w:rPr>
        <w:br/>
      </w:r>
      <w:r>
        <w:rPr>
          <w:rStyle w:val="contcom"/>
          <w:rFonts w:ascii="Verdana" w:hAnsi="Verdana" w:cs="Arial"/>
          <w:color w:val="000000"/>
          <w:sz w:val="21"/>
          <w:szCs w:val="21"/>
          <w:bdr w:val="none" w:sz="0" w:space="0" w:color="auto" w:frame="1"/>
        </w:rPr>
        <w:t>If it wasn't for the debt there probably would be suitors out there "thinking" about acquiring VRX but...</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07:27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53" name="Picture 253" descr="https://staticseekingalpha.a.ssl.fastly.net/images/user/commenter_gray.pn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taticseekingalpha.a.ssl.fastly.net/images/user/commenter_gray.png">
                      <a:hlinkClick r:id="rId297"/>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8" w:history="1">
        <w:r>
          <w:rPr>
            <w:rStyle w:val="Hyperlink"/>
            <w:rFonts w:ascii="Verdana" w:hAnsi="Verdana" w:cs="Arial"/>
            <w:b/>
            <w:bCs/>
            <w:color w:val="000000"/>
            <w:sz w:val="8"/>
            <w:szCs w:val="8"/>
            <w:u w:val="none"/>
            <w:bdr w:val="none" w:sz="0" w:space="0" w:color="auto" w:frame="1"/>
          </w:rPr>
          <w:t>Casual User</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299" w:history="1">
        <w:r>
          <w:rPr>
            <w:rStyle w:val="Hyperlink"/>
            <w:rFonts w:ascii="Verdana" w:hAnsi="Verdana" w:cs="Arial"/>
            <w:sz w:val="17"/>
            <w:szCs w:val="17"/>
            <w:u w:val="none"/>
            <w:bdr w:val="none" w:sz="0" w:space="0" w:color="auto" w:frame="1"/>
          </w:rPr>
          <w:t>Comments (16)</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5" w:name="comment-63348856"/>
      <w:r>
        <w:rPr>
          <w:rFonts w:ascii="Verdana" w:hAnsi="Verdana" w:cs="Arial"/>
          <w:color w:val="000000"/>
          <w:sz w:val="8"/>
          <w:szCs w:val="8"/>
          <w:bdr w:val="none" w:sz="0" w:space="0" w:color="auto" w:frame="1"/>
        </w:rPr>
        <w:t> </w:t>
      </w:r>
      <w:bookmarkEnd w:id="55"/>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I see Valeant's bloated Goodwill and Intangibles in balance sheet as a solemn promise to price gouge US consumers to service Valeant's massive debt. If the price gouging is aggressively clawed back by the insurers (as it surely will, given Valeant's fraud/deception and the political environment), it is not at all obvious that Valeant's balance sheet has any positive equity left.</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07:51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4</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52" name="Picture 252" descr="https://staticseekingalpha.a.ssl.fastly.net/images/users_profile/000/480/757/small_pic.png?1431372924">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taticseekingalpha.a.ssl.fastly.net/images/users_profile/000/480/757/small_pic.png?1431372924">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2" w:history="1">
        <w:proofErr w:type="spellStart"/>
        <w:r>
          <w:rPr>
            <w:rStyle w:val="Hyperlink"/>
            <w:rFonts w:ascii="Verdana" w:hAnsi="Verdana" w:cs="Arial"/>
            <w:b/>
            <w:bCs/>
            <w:color w:val="000000"/>
            <w:sz w:val="8"/>
            <w:szCs w:val="8"/>
            <w:u w:val="none"/>
            <w:bdr w:val="none" w:sz="0" w:space="0" w:color="auto" w:frame="1"/>
          </w:rPr>
          <w:t>Darcangelo</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3" w:history="1">
        <w:r>
          <w:rPr>
            <w:rStyle w:val="Hyperlink"/>
            <w:rFonts w:ascii="Verdana" w:hAnsi="Verdana" w:cs="Arial"/>
            <w:sz w:val="17"/>
            <w:szCs w:val="17"/>
            <w:u w:val="none"/>
            <w:bdr w:val="none" w:sz="0" w:space="0" w:color="auto" w:frame="1"/>
          </w:rPr>
          <w:t>Comments (404)</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6" w:name="comment-63350326"/>
      <w:r>
        <w:rPr>
          <w:rFonts w:ascii="Verdana" w:hAnsi="Verdana" w:cs="Arial"/>
          <w:color w:val="000000"/>
          <w:sz w:val="8"/>
          <w:szCs w:val="8"/>
          <w:bdr w:val="none" w:sz="0" w:space="0" w:color="auto" w:frame="1"/>
        </w:rPr>
        <w:t> </w:t>
      </w:r>
      <w:bookmarkEnd w:id="56"/>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Everyone seems to forget that there is a real business here creating real profits. Revenue is real.</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08:15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0</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51" name="Picture 251" descr="https://staticseekingalpha.a.ssl.fastly.net/images/user/commenter_gray.p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taticseekingalpha.a.ssl.fastly.net/images/user/commenter_gray.png">
                      <a:hlinkClick r:id="rId256"/>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4" w:history="1">
        <w:r>
          <w:rPr>
            <w:rStyle w:val="Hyperlink"/>
            <w:rFonts w:ascii="Verdana" w:hAnsi="Verdana" w:cs="Arial"/>
            <w:b/>
            <w:bCs/>
            <w:color w:val="000000"/>
            <w:sz w:val="8"/>
            <w:szCs w:val="8"/>
            <w:u w:val="none"/>
            <w:bdr w:val="none" w:sz="0" w:space="0" w:color="auto" w:frame="1"/>
          </w:rPr>
          <w:t>User 7174091</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5" w:history="1">
        <w:r>
          <w:rPr>
            <w:rStyle w:val="Hyperlink"/>
            <w:rFonts w:ascii="Verdana" w:hAnsi="Verdana" w:cs="Arial"/>
            <w:sz w:val="17"/>
            <w:szCs w:val="17"/>
            <w:u w:val="none"/>
            <w:bdr w:val="none" w:sz="0" w:space="0" w:color="auto" w:frame="1"/>
          </w:rPr>
          <w:t>Comments (90)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7" w:name="comment-63352406"/>
      <w:r>
        <w:rPr>
          <w:rFonts w:ascii="Verdana" w:hAnsi="Verdana" w:cs="Arial"/>
          <w:color w:val="000000"/>
          <w:sz w:val="8"/>
          <w:szCs w:val="8"/>
          <w:bdr w:val="none" w:sz="0" w:space="0" w:color="auto" w:frame="1"/>
        </w:rPr>
        <w:t> </w:t>
      </w:r>
      <w:bookmarkEnd w:id="57"/>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proofErr w:type="gramStart"/>
      <w:r>
        <w:rPr>
          <w:rStyle w:val="contcom"/>
          <w:rFonts w:ascii="Verdana" w:hAnsi="Verdana" w:cs="Arial"/>
          <w:color w:val="000000"/>
          <w:sz w:val="21"/>
          <w:szCs w:val="21"/>
          <w:bdr w:val="none" w:sz="0" w:space="0" w:color="auto" w:frame="1"/>
        </w:rPr>
        <w:t>A real business with $31b in debt.</w:t>
      </w:r>
      <w:proofErr w:type="gramEnd"/>
      <w:r>
        <w:rPr>
          <w:rStyle w:val="contcom"/>
          <w:rFonts w:ascii="Verdana" w:hAnsi="Verdana" w:cs="Arial"/>
          <w:color w:val="000000"/>
          <w:sz w:val="21"/>
          <w:szCs w:val="21"/>
          <w:bdr w:val="none" w:sz="0" w:space="0" w:color="auto" w:frame="1"/>
        </w:rPr>
        <w:t xml:space="preserve"> </w:t>
      </w:r>
      <w:proofErr w:type="gramStart"/>
      <w:r>
        <w:rPr>
          <w:rStyle w:val="contcom"/>
          <w:rFonts w:ascii="Verdana" w:hAnsi="Verdana" w:cs="Arial"/>
          <w:color w:val="000000"/>
          <w:sz w:val="21"/>
          <w:szCs w:val="21"/>
          <w:bdr w:val="none" w:sz="0" w:space="0" w:color="auto" w:frame="1"/>
        </w:rPr>
        <w:t>$200m or so a month in debt service.</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08:52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304800" cy="304800"/>
            <wp:effectExtent l="0" t="0" r="0" b="0"/>
            <wp:docPr id="250" name="Picture 250" descr="https://staticseekingalpha.a.ssl.fastly.net/images/users_profile/000/480/757/small_pic.png?1431372924">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taticseekingalpha.a.ssl.fastly.net/images/users_profile/000/480/757/small_pic.png?1431372924">
                      <a:hlinkClick r:id="rId300"/>
                    </pic:cNvPr>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6" w:history="1">
        <w:proofErr w:type="spellStart"/>
        <w:r>
          <w:rPr>
            <w:rStyle w:val="Hyperlink"/>
            <w:rFonts w:ascii="Verdana" w:hAnsi="Verdana" w:cs="Arial"/>
            <w:b/>
            <w:bCs/>
            <w:color w:val="000000"/>
            <w:sz w:val="8"/>
            <w:szCs w:val="8"/>
            <w:u w:val="none"/>
            <w:bdr w:val="none" w:sz="0" w:space="0" w:color="auto" w:frame="1"/>
          </w:rPr>
          <w:t>Darcangelo</w:t>
        </w:r>
        <w:proofErr w:type="spell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7" w:history="1">
        <w:r>
          <w:rPr>
            <w:rStyle w:val="Hyperlink"/>
            <w:rFonts w:ascii="Verdana" w:hAnsi="Verdana" w:cs="Arial"/>
            <w:sz w:val="17"/>
            <w:szCs w:val="17"/>
            <w:u w:val="none"/>
            <w:bdr w:val="none" w:sz="0" w:space="0" w:color="auto" w:frame="1"/>
          </w:rPr>
          <w:t>Comments (404)</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8" w:name="comment-63350376"/>
      <w:r>
        <w:rPr>
          <w:rFonts w:ascii="Verdana" w:hAnsi="Verdana" w:cs="Arial"/>
          <w:color w:val="000000"/>
          <w:sz w:val="8"/>
          <w:szCs w:val="8"/>
          <w:bdr w:val="none" w:sz="0" w:space="0" w:color="auto" w:frame="1"/>
        </w:rPr>
        <w:t> </w:t>
      </w:r>
      <w:bookmarkEnd w:id="58"/>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There's a short squeeze coming.</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08:15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1</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lastRenderedPageBreak/>
        <w:drawing>
          <wp:inline distT="0" distB="0" distL="0" distR="0">
            <wp:extent cx="591820" cy="580390"/>
            <wp:effectExtent l="0" t="0" r="0" b="0"/>
            <wp:docPr id="249" name="Picture 249" descr="https://staticseekingalpha.a.ssl.fastly.net/images/user/commenter_gray.pn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taticseekingalpha.a.ssl.fastly.net/images/user/commenter_gray.png">
                      <a:hlinkClick r:id="rId308"/>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09" w:history="1">
        <w:proofErr w:type="spellStart"/>
        <w:proofErr w:type="gramStart"/>
        <w:r>
          <w:rPr>
            <w:rStyle w:val="Hyperlink"/>
            <w:rFonts w:ascii="Verdana" w:hAnsi="Verdana" w:cs="Arial"/>
            <w:b/>
            <w:bCs/>
            <w:color w:val="000000"/>
            <w:sz w:val="8"/>
            <w:szCs w:val="8"/>
            <w:u w:val="none"/>
            <w:bdr w:val="none" w:sz="0" w:space="0" w:color="auto" w:frame="1"/>
          </w:rPr>
          <w:t>biodxguy</w:t>
        </w:r>
        <w:proofErr w:type="spellEnd"/>
        <w:proofErr w:type="gramEnd"/>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10" w:history="1">
        <w:r>
          <w:rPr>
            <w:rStyle w:val="Hyperlink"/>
            <w:rFonts w:ascii="Verdana" w:hAnsi="Verdana" w:cs="Arial"/>
            <w:sz w:val="17"/>
            <w:szCs w:val="17"/>
            <w:u w:val="none"/>
            <w:bdr w:val="none" w:sz="0" w:space="0" w:color="auto" w:frame="1"/>
          </w:rPr>
          <w:t>Comments (70)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59" w:name="comment-63353316"/>
      <w:r>
        <w:rPr>
          <w:rFonts w:ascii="Verdana" w:hAnsi="Verdana" w:cs="Arial"/>
          <w:color w:val="000000"/>
          <w:sz w:val="8"/>
          <w:szCs w:val="8"/>
          <w:bdr w:val="none" w:sz="0" w:space="0" w:color="auto" w:frame="1"/>
        </w:rPr>
        <w:t> </w:t>
      </w:r>
      <w:bookmarkEnd w:id="59"/>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 xml:space="preserve">Good comments here. VRX is a tragic story of greed and hedge fund craziness. In the end you need real R&amp;D investment - either through organic development or through license and acquisition. The model Pearson had was totally flawed in that he didn't invest enough. He cut too deep and then in order to prop up the business he had to push all the boundaries. VRX needed the AGN deal and when that went nowhere the foundation of the house of cards cracked. This was never a real business with the valuation it carried. It was just a bunch of hedge fund trickery and honestly I hope Pearson and crew get thrown out and have criminal charges against them. All the VRX bulls </w:t>
      </w:r>
      <w:proofErr w:type="gramStart"/>
      <w:r>
        <w:rPr>
          <w:rStyle w:val="contcom"/>
          <w:rFonts w:ascii="Verdana" w:hAnsi="Verdana" w:cs="Arial"/>
          <w:color w:val="000000"/>
          <w:sz w:val="21"/>
          <w:szCs w:val="21"/>
          <w:bdr w:val="none" w:sz="0" w:space="0" w:color="auto" w:frame="1"/>
        </w:rPr>
        <w:t>who</w:t>
      </w:r>
      <w:proofErr w:type="gramEnd"/>
      <w:r>
        <w:rPr>
          <w:rStyle w:val="contcom"/>
          <w:rFonts w:ascii="Verdana" w:hAnsi="Verdana" w:cs="Arial"/>
          <w:color w:val="000000"/>
          <w:sz w:val="21"/>
          <w:szCs w:val="21"/>
          <w:bdr w:val="none" w:sz="0" w:space="0" w:color="auto" w:frame="1"/>
        </w:rPr>
        <w:t xml:space="preserve"> pumped up the price with the hype machine - like Ackman - deserve to lose their money too. I can't wait to see this happen as it's well deserved to see this toxic business go the zero. Having said all of this - as in other posts I've made on this company - I feel bad for the employees. I'm sure there are a lot of good people with good intentions and work ethics who are going to be hammered by this situation and it really sucks for them big time. It disgusts me to think of the "sophisticated" shareholders that Ackman refers to, along with management, pocketing tons of money on the way up, and no doubt on the way down too. Prison is the only justice here for many of the execs. The "regular" guy/gal is going to get really impacted by this and even going forward will be held back by their toxic resumes that state Valeant. </w:t>
      </w:r>
      <w:proofErr w:type="gramStart"/>
      <w:r>
        <w:rPr>
          <w:rStyle w:val="contcom"/>
          <w:rFonts w:ascii="Verdana" w:hAnsi="Verdana" w:cs="Arial"/>
          <w:color w:val="000000"/>
          <w:sz w:val="21"/>
          <w:szCs w:val="21"/>
          <w:bdr w:val="none" w:sz="0" w:space="0" w:color="auto" w:frame="1"/>
        </w:rPr>
        <w:t xml:space="preserve">Sad turn for many people - but no sympathy for the </w:t>
      </w:r>
      <w:proofErr w:type="spellStart"/>
      <w:r>
        <w:rPr>
          <w:rStyle w:val="contcom"/>
          <w:rFonts w:ascii="Verdana" w:hAnsi="Verdana" w:cs="Arial"/>
          <w:color w:val="000000"/>
          <w:sz w:val="21"/>
          <w:szCs w:val="21"/>
          <w:bdr w:val="none" w:sz="0" w:space="0" w:color="auto" w:frame="1"/>
        </w:rPr>
        <w:t>marketeers</w:t>
      </w:r>
      <w:proofErr w:type="spellEnd"/>
      <w:r>
        <w:rPr>
          <w:rStyle w:val="contcom"/>
          <w:rFonts w:ascii="Verdana" w:hAnsi="Verdana" w:cs="Arial"/>
          <w:color w:val="000000"/>
          <w:sz w:val="21"/>
          <w:szCs w:val="21"/>
          <w:bdr w:val="none" w:sz="0" w:space="0" w:color="auto" w:frame="1"/>
        </w:rPr>
        <w:t xml:space="preserve"> and execs who defrauded everyone.</w:t>
      </w:r>
      <w:proofErr w:type="gramEnd"/>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time"/>
          <w:rFonts w:ascii="Verdana" w:hAnsi="Verdana" w:cs="Arial"/>
          <w:color w:val="959595"/>
          <w:sz w:val="15"/>
          <w:szCs w:val="15"/>
          <w:bdr w:val="none" w:sz="0" w:space="0" w:color="auto" w:frame="1"/>
        </w:rPr>
        <w:t xml:space="preserve">5 Nov, 09:12 </w:t>
      </w:r>
      <w:proofErr w:type="spellStart"/>
      <w:r>
        <w:rPr>
          <w:rStyle w:val="time"/>
          <w:rFonts w:ascii="Verdana" w:hAnsi="Verdana" w:cs="Arial"/>
          <w:color w:val="959595"/>
          <w:sz w:val="15"/>
          <w:szCs w:val="15"/>
          <w:bdr w:val="none" w:sz="0" w:space="0" w:color="auto" w:frame="1"/>
        </w:rPr>
        <w:t>PM</w:t>
      </w:r>
      <w:r>
        <w:rPr>
          <w:rStyle w:val="replytocomment"/>
          <w:rFonts w:ascii="Verdana" w:hAnsi="Verdana" w:cs="Arial"/>
          <w:color w:val="024999"/>
          <w:sz w:val="20"/>
          <w:szCs w:val="20"/>
          <w:bdr w:val="none" w:sz="0" w:space="0" w:color="auto" w:frame="1"/>
        </w:rPr>
        <w:t>Reply</w:t>
      </w:r>
      <w:proofErr w:type="spellEnd"/>
      <w:r>
        <w:rPr>
          <w:rStyle w:val="reportabuse"/>
          <w:rFonts w:ascii="Verdana" w:hAnsi="Verdana" w:cs="Arial"/>
          <w:color w:val="024999"/>
          <w:sz w:val="13"/>
          <w:szCs w:val="13"/>
          <w:bdr w:val="none" w:sz="0" w:space="0" w:color="auto" w:frame="1"/>
        </w:rPr>
        <w:t>! </w:t>
      </w:r>
      <w:r>
        <w:rPr>
          <w:rStyle w:val="reportabuse"/>
          <w:rFonts w:ascii="Verdana" w:hAnsi="Verdana" w:cs="Arial"/>
          <w:color w:val="024999"/>
          <w:sz w:val="14"/>
          <w:szCs w:val="14"/>
          <w:bdr w:val="none" w:sz="0" w:space="0" w:color="auto" w:frame="1"/>
        </w:rPr>
        <w:t>Report Abuse</w:t>
      </w:r>
      <w:r>
        <w:rPr>
          <w:rStyle w:val="thumb"/>
          <w:rFonts w:ascii="Verdana" w:hAnsi="Verdana" w:cs="Arial"/>
          <w:color w:val="024999"/>
          <w:sz w:val="15"/>
          <w:szCs w:val="15"/>
          <w:bdr w:val="none" w:sz="0" w:space="0" w:color="auto" w:frame="1"/>
        </w:rPr>
        <w:t>Like</w:t>
      </w:r>
      <w:r>
        <w:rPr>
          <w:rStyle w:val="number"/>
          <w:rFonts w:ascii="Verdana" w:hAnsi="Verdana" w:cs="Arial"/>
          <w:color w:val="000000"/>
          <w:sz w:val="15"/>
          <w:szCs w:val="15"/>
          <w:bdr w:val="none" w:sz="0" w:space="0" w:color="auto" w:frame="1"/>
        </w:rPr>
        <w:t>3</w:t>
      </w:r>
    </w:p>
    <w:p w:rsidR="00FE4567" w:rsidRDefault="00FE4567" w:rsidP="007A7116">
      <w:pPr>
        <w:numPr>
          <w:ilvl w:val="0"/>
          <w:numId w:val="4"/>
        </w:numPr>
        <w:pBdr>
          <w:top w:val="single" w:sz="6" w:space="0" w:color="E4E4E4"/>
        </w:pBdr>
        <w:shd w:val="clear" w:color="auto" w:fill="FFFFFF"/>
        <w:spacing w:after="0" w:line="240" w:lineRule="auto"/>
        <w:ind w:left="0"/>
        <w:textAlignment w:val="baseline"/>
        <w:rPr>
          <w:rFonts w:ascii="Verdana" w:hAnsi="Verdana" w:cs="Arial"/>
          <w:color w:val="000000"/>
          <w:sz w:val="19"/>
          <w:szCs w:val="19"/>
        </w:rPr>
      </w:pPr>
      <w:r>
        <w:rPr>
          <w:rFonts w:ascii="Verdana" w:hAnsi="Verdana" w:cs="Arial"/>
          <w:noProof/>
          <w:color w:val="579FC4"/>
          <w:sz w:val="2"/>
          <w:szCs w:val="2"/>
          <w:bdr w:val="none" w:sz="0" w:space="0" w:color="auto" w:frame="1"/>
        </w:rPr>
        <w:drawing>
          <wp:inline distT="0" distB="0" distL="0" distR="0">
            <wp:extent cx="591820" cy="580390"/>
            <wp:effectExtent l="0" t="0" r="0" b="0"/>
            <wp:docPr id="248" name="Picture 248" descr="https://staticseekingalpha.a.ssl.fastly.net/images/user/commenter_gray.pn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taticseekingalpha.a.ssl.fastly.net/images/user/commenter_gray.png">
                      <a:hlinkClick r:id="rId256"/>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820" cy="580390"/>
                    </a:xfrm>
                    <a:prstGeom prst="rect">
                      <a:avLst/>
                    </a:prstGeom>
                    <a:noFill/>
                    <a:ln>
                      <a:noFill/>
                    </a:ln>
                  </pic:spPr>
                </pic:pic>
              </a:graphicData>
            </a:graphic>
          </wp:inline>
        </w:drawing>
      </w:r>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11" w:history="1">
        <w:r>
          <w:rPr>
            <w:rStyle w:val="Hyperlink"/>
            <w:rFonts w:ascii="Verdana" w:hAnsi="Verdana" w:cs="Arial"/>
            <w:b/>
            <w:bCs/>
            <w:color w:val="000000"/>
            <w:sz w:val="8"/>
            <w:szCs w:val="8"/>
            <w:u w:val="none"/>
            <w:bdr w:val="none" w:sz="0" w:space="0" w:color="auto" w:frame="1"/>
          </w:rPr>
          <w:t>User 7174091</w:t>
        </w:r>
      </w:hyperlink>
    </w:p>
    <w:p w:rsidR="00FE4567" w:rsidRDefault="00FE4567" w:rsidP="00FE4567">
      <w:pPr>
        <w:pBdr>
          <w:top w:val="single" w:sz="6" w:space="0" w:color="E4E4E4"/>
        </w:pBdr>
        <w:shd w:val="clear" w:color="auto" w:fill="FFFFFF"/>
        <w:textAlignment w:val="baseline"/>
        <w:rPr>
          <w:rFonts w:ascii="Verdana" w:hAnsi="Verdana" w:cs="Arial"/>
          <w:color w:val="000000"/>
          <w:sz w:val="8"/>
          <w:szCs w:val="8"/>
        </w:rPr>
      </w:pPr>
      <w:hyperlink r:id="rId312" w:history="1">
        <w:r>
          <w:rPr>
            <w:rStyle w:val="Hyperlink"/>
            <w:rFonts w:ascii="Verdana" w:hAnsi="Verdana" w:cs="Arial"/>
            <w:sz w:val="17"/>
            <w:szCs w:val="17"/>
            <w:u w:val="none"/>
            <w:bdr w:val="none" w:sz="0" w:space="0" w:color="auto" w:frame="1"/>
          </w:rPr>
          <w:t>Comments (90)</w:t>
        </w:r>
      </w:hyperlink>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spfollow"/>
          <w:rFonts w:ascii="Verdana" w:hAnsi="Verdana" w:cs="Arial"/>
          <w:color w:val="777777"/>
          <w:sz w:val="17"/>
          <w:szCs w:val="17"/>
          <w:bdr w:val="none" w:sz="0" w:space="0" w:color="auto" w:frame="1"/>
        </w:rPr>
        <w:t>+ Follow</w:t>
      </w:r>
      <w:r>
        <w:rPr>
          <w:rStyle w:val="comsep"/>
          <w:rFonts w:ascii="Verdana" w:hAnsi="Verdana" w:cs="Arial"/>
          <w:color w:val="777777"/>
          <w:sz w:val="17"/>
          <w:szCs w:val="17"/>
          <w:bdr w:val="none" w:sz="0" w:space="0" w:color="auto" w:frame="1"/>
        </w:rPr>
        <w:t>|</w:t>
      </w:r>
      <w:r>
        <w:rPr>
          <w:rStyle w:val="apple-converted-space"/>
          <w:rFonts w:ascii="Verdana" w:hAnsi="Verdana" w:cs="Arial"/>
          <w:color w:val="777777"/>
          <w:sz w:val="17"/>
          <w:szCs w:val="17"/>
          <w:bdr w:val="none" w:sz="0" w:space="0" w:color="auto" w:frame="1"/>
        </w:rPr>
        <w:t> </w:t>
      </w:r>
      <w:r>
        <w:rPr>
          <w:rStyle w:val="commsg"/>
          <w:rFonts w:ascii="Verdana" w:hAnsi="Verdana" w:cs="Arial"/>
          <w:color w:val="777777"/>
          <w:sz w:val="17"/>
          <w:szCs w:val="17"/>
          <w:bdr w:val="none" w:sz="0" w:space="0" w:color="auto" w:frame="1"/>
        </w:rPr>
        <w:t>Send Message</w:t>
      </w:r>
    </w:p>
    <w:p w:rsidR="00FE4567" w:rsidRDefault="00FE4567" w:rsidP="00FE4567">
      <w:pPr>
        <w:pBdr>
          <w:top w:val="single" w:sz="6" w:space="0" w:color="E4E4E4"/>
        </w:pBdr>
        <w:shd w:val="clear" w:color="auto" w:fill="FFFFFF"/>
        <w:textAlignment w:val="baseline"/>
        <w:rPr>
          <w:rFonts w:ascii="Verdana" w:hAnsi="Verdana" w:cs="Arial"/>
          <w:color w:val="000000"/>
          <w:sz w:val="19"/>
          <w:szCs w:val="19"/>
        </w:rPr>
      </w:pPr>
      <w:bookmarkStart w:id="60" w:name="comment-63354326"/>
      <w:r>
        <w:rPr>
          <w:rFonts w:ascii="Verdana" w:hAnsi="Verdana" w:cs="Arial"/>
          <w:color w:val="000000"/>
          <w:sz w:val="8"/>
          <w:szCs w:val="8"/>
          <w:bdr w:val="none" w:sz="0" w:space="0" w:color="auto" w:frame="1"/>
        </w:rPr>
        <w:t> </w:t>
      </w:r>
      <w:bookmarkEnd w:id="60"/>
    </w:p>
    <w:p w:rsidR="00FE4567" w:rsidRDefault="00FE4567" w:rsidP="00FE4567">
      <w:pPr>
        <w:pBdr>
          <w:top w:val="single" w:sz="6" w:space="0" w:color="E4E4E4"/>
        </w:pBdr>
        <w:shd w:val="clear" w:color="auto" w:fill="FFFFFF"/>
        <w:spacing w:line="345" w:lineRule="atLeast"/>
        <w:textAlignment w:val="baseline"/>
        <w:rPr>
          <w:rStyle w:val="contcom"/>
          <w:sz w:val="21"/>
          <w:szCs w:val="21"/>
          <w:bdr w:val="none" w:sz="0" w:space="0" w:color="auto" w:frame="1"/>
        </w:rPr>
      </w:pPr>
      <w:r>
        <w:rPr>
          <w:rStyle w:val="contcom"/>
          <w:rFonts w:ascii="Verdana" w:hAnsi="Verdana" w:cs="Arial"/>
          <w:color w:val="000000"/>
          <w:sz w:val="21"/>
          <w:szCs w:val="21"/>
          <w:bdr w:val="none" w:sz="0" w:space="0" w:color="auto" w:frame="1"/>
        </w:rPr>
        <w:t>Anyone that works for these types of managers/owners (PE etc.) knows their fate. It's like walking in the shadow of death. Your entry badge works today and you hope it works tomorrow. If not, hang it on the door and go home.</w:t>
      </w:r>
    </w:p>
    <w:p w:rsidR="00FE4567" w:rsidRDefault="00FE4567" w:rsidP="00FE4567">
      <w:pPr>
        <w:pStyle w:val="double"/>
        <w:shd w:val="clear" w:color="auto" w:fill="FFFFFF"/>
        <w:spacing w:before="0" w:beforeAutospacing="0" w:after="0" w:afterAutospacing="0" w:line="0" w:lineRule="auto"/>
        <w:textAlignment w:val="baseline"/>
      </w:pPr>
      <w:r>
        <w:rPr>
          <w:rFonts w:ascii="Verdana" w:hAnsi="Verdana" w:cs="Arial"/>
          <w:color w:val="000000"/>
          <w:sz w:val="21"/>
          <w:szCs w:val="21"/>
          <w:bdr w:val="none" w:sz="0" w:space="0" w:color="auto" w:frame="1"/>
        </w:rPr>
        <w:t> </w:t>
      </w:r>
    </w:p>
    <w:p w:rsidR="00FE4567" w:rsidRDefault="00FE4567" w:rsidP="00FE4567">
      <w:pPr>
        <w:pBdr>
          <w:top w:val="single" w:sz="6" w:space="0" w:color="E4E4E4"/>
        </w:pBdr>
        <w:shd w:val="clear" w:color="auto" w:fill="FFFFFF"/>
        <w:spacing w:line="322" w:lineRule="atLeast"/>
        <w:textAlignment w:val="baseline"/>
        <w:rPr>
          <w:rFonts w:ascii="Verdana" w:hAnsi="Verdana" w:cs="Arial"/>
          <w:color w:val="000000"/>
          <w:sz w:val="21"/>
          <w:szCs w:val="21"/>
        </w:rPr>
      </w:pPr>
      <w:r>
        <w:rPr>
          <w:rStyle w:val="contcom"/>
          <w:rFonts w:ascii="Verdana" w:hAnsi="Verdana" w:cs="Arial"/>
          <w:color w:val="000000"/>
          <w:sz w:val="21"/>
          <w:szCs w:val="21"/>
          <w:bdr w:val="none" w:sz="0" w:space="0" w:color="auto" w:frame="1"/>
        </w:rPr>
        <w:t>Be thankful if you don't have to train your outsourced replacement.</w:t>
      </w:r>
    </w:p>
    <w:p w:rsidR="00FE4567" w:rsidRDefault="00FE4567" w:rsidP="00FE4567">
      <w:r>
        <w:lastRenderedPageBreak/>
        <w:t>--</w:t>
      </w:r>
    </w:p>
    <w:p w:rsidR="00FE4567" w:rsidRDefault="00FE4567" w:rsidP="00FE4567"/>
    <w:p w:rsidR="00FE4567" w:rsidRDefault="00FE4567" w:rsidP="00FE4567">
      <w:pPr>
        <w:spacing w:line="390" w:lineRule="atLeast"/>
        <w:rPr>
          <w:b/>
          <w:bCs/>
          <w:color w:val="333333"/>
          <w:sz w:val="29"/>
          <w:szCs w:val="29"/>
        </w:rPr>
      </w:pPr>
      <w:proofErr w:type="gramStart"/>
      <w:r>
        <w:rPr>
          <w:rStyle w:val="vich1"/>
          <w:color w:val="333333"/>
          <w:sz w:val="39"/>
          <w:szCs w:val="39"/>
        </w:rPr>
        <w:t>VALEANT PHARMACEUTICALS INTL</w:t>
      </w:r>
      <w:r>
        <w:rPr>
          <w:rStyle w:val="apple-converted-space"/>
          <w:color w:val="333333"/>
          <w:sz w:val="39"/>
          <w:szCs w:val="39"/>
        </w:rPr>
        <w:t> </w:t>
      </w:r>
      <w:r>
        <w:rPr>
          <w:rStyle w:val="vich1"/>
          <w:color w:val="CCCCCC"/>
          <w:sz w:val="39"/>
          <w:szCs w:val="39"/>
        </w:rPr>
        <w:t>VRX.</w:t>
      </w:r>
      <w:proofErr w:type="gramEnd"/>
      <w:r>
        <w:rPr>
          <w:rStyle w:val="apple-converted-space"/>
          <w:b/>
          <w:bCs/>
          <w:color w:val="333333"/>
          <w:sz w:val="29"/>
          <w:szCs w:val="29"/>
        </w:rPr>
        <w:t> </w:t>
      </w:r>
      <w:r>
        <w:rPr>
          <w:rStyle w:val="label"/>
          <w:b/>
          <w:bCs/>
          <w:color w:val="FFFFFF"/>
          <w:sz w:val="21"/>
          <w:szCs w:val="21"/>
          <w:shd w:val="clear" w:color="auto" w:fill="D44950"/>
        </w:rPr>
        <w:t>S</w:t>
      </w:r>
    </w:p>
    <w:p w:rsidR="00FE4567" w:rsidRDefault="00FE4567" w:rsidP="00FE4567">
      <w:pPr>
        <w:spacing w:line="225" w:lineRule="atLeast"/>
        <w:rPr>
          <w:color w:val="333333"/>
          <w:sz w:val="20"/>
          <w:szCs w:val="20"/>
        </w:rPr>
      </w:pPr>
      <w:r>
        <w:rPr>
          <w:color w:val="333333"/>
          <w:sz w:val="20"/>
          <w:szCs w:val="20"/>
        </w:rPr>
        <w:t>July 27, 2015 by</w:t>
      </w:r>
    </w:p>
    <w:p w:rsidR="00FE4567" w:rsidRDefault="00FE4567" w:rsidP="00FE4567">
      <w:pPr>
        <w:spacing w:line="225" w:lineRule="atLeast"/>
        <w:rPr>
          <w:color w:val="333333"/>
          <w:sz w:val="20"/>
          <w:szCs w:val="20"/>
        </w:rPr>
      </w:pPr>
      <w:r>
        <w:rPr>
          <w:rStyle w:val="apple-converted-space"/>
          <w:color w:val="333333"/>
          <w:sz w:val="20"/>
          <w:szCs w:val="20"/>
        </w:rPr>
        <w:t> </w:t>
      </w:r>
      <w:hyperlink r:id="rId313" w:tooltip="ahab931" w:history="1">
        <w:r>
          <w:rPr>
            <w:rStyle w:val="Hyperlink"/>
            <w:color w:val="AAAAAA"/>
            <w:sz w:val="20"/>
            <w:szCs w:val="20"/>
          </w:rPr>
          <w:t>ahab931</w:t>
        </w:r>
      </w:hyperlink>
    </w:p>
    <w:tbl>
      <w:tblPr>
        <w:tblW w:w="0" w:type="auto"/>
        <w:tblCellMar>
          <w:top w:w="15" w:type="dxa"/>
          <w:left w:w="15" w:type="dxa"/>
          <w:bottom w:w="15" w:type="dxa"/>
          <w:right w:w="15" w:type="dxa"/>
        </w:tblCellMar>
        <w:tblLook w:val="04A0" w:firstRow="1" w:lastRow="0" w:firstColumn="1" w:lastColumn="0" w:noHBand="0" w:noVBand="1"/>
      </w:tblPr>
      <w:tblGrid>
        <w:gridCol w:w="1534"/>
        <w:gridCol w:w="150"/>
        <w:gridCol w:w="659"/>
        <w:gridCol w:w="225"/>
        <w:gridCol w:w="741"/>
        <w:gridCol w:w="150"/>
        <w:gridCol w:w="456"/>
        <w:gridCol w:w="600"/>
      </w:tblGrid>
      <w:tr w:rsidR="00FE4567" w:rsidTr="00FE4567">
        <w:tc>
          <w:tcPr>
            <w:tcW w:w="0" w:type="auto"/>
            <w:gridSpan w:val="6"/>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2015</w:t>
            </w:r>
          </w:p>
        </w:tc>
        <w:tc>
          <w:tcPr>
            <w:tcW w:w="600" w:type="dxa"/>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2016</w:t>
            </w:r>
          </w:p>
        </w:tc>
      </w:tr>
      <w:tr w:rsidR="00FE4567" w:rsidTr="00FE4567">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Price:</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252.00</w:t>
            </w:r>
          </w:p>
        </w:tc>
        <w:tc>
          <w:tcPr>
            <w:tcW w:w="225"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EPS</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12</w:t>
            </w: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15</w:t>
            </w:r>
          </w:p>
        </w:tc>
      </w:tr>
      <w:tr w:rsidR="00FE4567" w:rsidTr="00FE4567">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Shares Out. (in M):</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351</w:t>
            </w:r>
          </w:p>
        </w:tc>
        <w:tc>
          <w:tcPr>
            <w:tcW w:w="225"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P/E</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21</w:t>
            </w: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17</w:t>
            </w:r>
          </w:p>
        </w:tc>
      </w:tr>
      <w:tr w:rsidR="00FE4567" w:rsidTr="00FE4567">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Market Cap (in M):</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88,452</w:t>
            </w:r>
          </w:p>
        </w:tc>
        <w:tc>
          <w:tcPr>
            <w:tcW w:w="225"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P/FCF</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50</w:t>
            </w: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30</w:t>
            </w:r>
          </w:p>
        </w:tc>
      </w:tr>
      <w:tr w:rsidR="00FE4567" w:rsidTr="00FE4567">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Net Debt (in M):</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30,000</w:t>
            </w:r>
          </w:p>
        </w:tc>
        <w:tc>
          <w:tcPr>
            <w:tcW w:w="225"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EBIT</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3,500</w:t>
            </w: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4,700</w:t>
            </w:r>
          </w:p>
        </w:tc>
      </w:tr>
      <w:tr w:rsidR="00FE4567" w:rsidTr="00FE4567">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TEV:</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118,000</w:t>
            </w:r>
          </w:p>
        </w:tc>
        <w:tc>
          <w:tcPr>
            <w:tcW w:w="225"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TEV/EBIT</w:t>
            </w:r>
          </w:p>
        </w:tc>
        <w:tc>
          <w:tcPr>
            <w:tcW w:w="150" w:type="dxa"/>
            <w:shd w:val="clear" w:color="auto" w:fill="auto"/>
            <w:tcMar>
              <w:top w:w="0" w:type="dxa"/>
              <w:left w:w="0" w:type="dxa"/>
              <w:bottom w:w="0" w:type="dxa"/>
              <w:right w:w="0" w:type="dxa"/>
            </w:tcMar>
            <w:vAlign w:val="center"/>
            <w:hideMark/>
          </w:tcPr>
          <w:p w:rsidR="00FE4567" w:rsidRDefault="00FE4567">
            <w:pPr>
              <w:rPr>
                <w:sz w:val="20"/>
                <w:szCs w:val="20"/>
              </w:rPr>
            </w:pP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34</w:t>
            </w:r>
          </w:p>
        </w:tc>
        <w:tc>
          <w:tcPr>
            <w:tcW w:w="0" w:type="auto"/>
            <w:shd w:val="clear" w:color="auto" w:fill="auto"/>
            <w:tcMar>
              <w:top w:w="0" w:type="dxa"/>
              <w:left w:w="0" w:type="dxa"/>
              <w:bottom w:w="0" w:type="dxa"/>
              <w:right w:w="0" w:type="dxa"/>
            </w:tcMar>
            <w:vAlign w:val="center"/>
            <w:hideMark/>
          </w:tcPr>
          <w:p w:rsidR="00FE4567" w:rsidRDefault="00FE4567">
            <w:pPr>
              <w:jc w:val="right"/>
              <w:rPr>
                <w:sz w:val="20"/>
                <w:szCs w:val="20"/>
              </w:rPr>
            </w:pPr>
            <w:r>
              <w:rPr>
                <w:sz w:val="20"/>
                <w:szCs w:val="20"/>
              </w:rPr>
              <w:t>25</w:t>
            </w:r>
          </w:p>
        </w:tc>
      </w:tr>
      <w:tr w:rsidR="00FE4567" w:rsidTr="00FE4567">
        <w:tc>
          <w:tcPr>
            <w:tcW w:w="0" w:type="auto"/>
            <w:gridSpan w:val="2"/>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Borrow Cost:</w:t>
            </w:r>
          </w:p>
        </w:tc>
        <w:tc>
          <w:tcPr>
            <w:tcW w:w="0" w:type="auto"/>
            <w:gridSpan w:val="6"/>
            <w:shd w:val="clear" w:color="auto" w:fill="auto"/>
            <w:tcMar>
              <w:top w:w="0" w:type="dxa"/>
              <w:left w:w="0" w:type="dxa"/>
              <w:bottom w:w="0" w:type="dxa"/>
              <w:right w:w="0" w:type="dxa"/>
            </w:tcMar>
            <w:vAlign w:val="center"/>
            <w:hideMark/>
          </w:tcPr>
          <w:p w:rsidR="00FE4567" w:rsidRDefault="00FE4567">
            <w:pPr>
              <w:rPr>
                <w:sz w:val="20"/>
                <w:szCs w:val="20"/>
              </w:rPr>
            </w:pPr>
            <w:r>
              <w:rPr>
                <w:sz w:val="20"/>
                <w:szCs w:val="20"/>
              </w:rPr>
              <w:t>General Collateral</w:t>
            </w:r>
          </w:p>
        </w:tc>
      </w:tr>
    </w:tbl>
    <w:p w:rsidR="00FE4567" w:rsidRDefault="00FE4567" w:rsidP="00FE4567">
      <w:pPr>
        <w:pStyle w:val="NormalWeb"/>
        <w:shd w:val="clear" w:color="auto" w:fill="FCF8E3"/>
        <w:spacing w:before="0" w:beforeAutospacing="0" w:after="0" w:afterAutospacing="0" w:line="274" w:lineRule="atLeast"/>
        <w:rPr>
          <w:color w:val="8A6D3B"/>
        </w:rPr>
      </w:pPr>
      <w:hyperlink r:id="rId314" w:history="1">
        <w:r>
          <w:rPr>
            <w:rStyle w:val="Hyperlink"/>
            <w:color w:val="AAAAAA"/>
          </w:rPr>
          <w:t>Sign up</w:t>
        </w:r>
      </w:hyperlink>
      <w:r>
        <w:rPr>
          <w:rStyle w:val="apple-converted-space"/>
          <w:color w:val="8A6D3B"/>
        </w:rPr>
        <w:t> </w:t>
      </w:r>
      <w:r>
        <w:rPr>
          <w:color w:val="8A6D3B"/>
        </w:rPr>
        <w:t>for free guest access to view investment idea with a 45 days delay.</w:t>
      </w:r>
    </w:p>
    <w:p w:rsidR="00FE4567" w:rsidRDefault="00FE4567" w:rsidP="007A7116">
      <w:pPr>
        <w:numPr>
          <w:ilvl w:val="0"/>
          <w:numId w:val="5"/>
        </w:numPr>
        <w:pBdr>
          <w:bottom w:val="single" w:sz="6" w:space="0" w:color="DDDDDD"/>
        </w:pBdr>
        <w:spacing w:before="100" w:beforeAutospacing="1" w:after="0" w:line="274" w:lineRule="atLeast"/>
        <w:rPr>
          <w:color w:val="333333"/>
        </w:rPr>
      </w:pPr>
      <w:hyperlink r:id="rId315" w:anchor="description" w:history="1">
        <w:r>
          <w:rPr>
            <w:rStyle w:val="Hyperlink"/>
            <w:color w:val="555555"/>
            <w:bdr w:val="single" w:sz="6" w:space="8" w:color="auto" w:frame="1"/>
            <w:shd w:val="clear" w:color="auto" w:fill="FFFFFF"/>
          </w:rPr>
          <w:t>Description / Catalyst</w:t>
        </w:r>
      </w:hyperlink>
    </w:p>
    <w:p w:rsidR="00FE4567" w:rsidRDefault="00FE4567" w:rsidP="007A7116">
      <w:pPr>
        <w:numPr>
          <w:ilvl w:val="0"/>
          <w:numId w:val="5"/>
        </w:numPr>
        <w:pBdr>
          <w:bottom w:val="single" w:sz="6" w:space="0" w:color="DDDDDD"/>
        </w:pBdr>
        <w:spacing w:before="100" w:beforeAutospacing="1" w:after="0" w:line="274" w:lineRule="atLeast"/>
        <w:rPr>
          <w:color w:val="333333"/>
        </w:rPr>
      </w:pPr>
      <w:hyperlink r:id="rId316" w:anchor="messages" w:history="1">
        <w:r>
          <w:rPr>
            <w:rStyle w:val="Hyperlink"/>
            <w:color w:val="AAAAAA"/>
          </w:rPr>
          <w:t>Messages</w:t>
        </w:r>
        <w:r>
          <w:rPr>
            <w:rStyle w:val="apple-converted-space"/>
            <w:color w:val="AAAAAA"/>
          </w:rPr>
          <w:t> </w:t>
        </w:r>
        <w:r>
          <w:rPr>
            <w:rStyle w:val="Hyperlink"/>
            <w:color w:val="AAAAAA"/>
          </w:rPr>
          <w:t>(2)</w:t>
        </w:r>
      </w:hyperlink>
    </w:p>
    <w:p w:rsidR="00FE4567" w:rsidRDefault="00FE4567" w:rsidP="00FE4567">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Description</w:t>
      </w:r>
    </w:p>
    <w:p w:rsidR="00FE4567" w:rsidRDefault="00FE4567" w:rsidP="00FE4567">
      <w:pPr>
        <w:spacing w:after="150" w:line="274" w:lineRule="atLeast"/>
        <w:rPr>
          <w:rFonts w:ascii="Times New Roman" w:hAnsi="Times New Roman"/>
          <w:color w:val="333333"/>
          <w:sz w:val="24"/>
          <w:szCs w:val="24"/>
        </w:rPr>
      </w:pPr>
      <w:r>
        <w:rPr>
          <w:color w:val="333333"/>
        </w:rPr>
        <w:t xml:space="preserve">Valeant is a spectacular platform story that rolls up specialty pharmaceuticals applying "The Outsider" philosophy with the aid of a tax-efficient </w:t>
      </w:r>
      <w:proofErr w:type="spellStart"/>
      <w:r>
        <w:rPr>
          <w:color w:val="333333"/>
        </w:rPr>
        <w:t>coporate</w:t>
      </w:r>
      <w:proofErr w:type="spellEnd"/>
      <w:r>
        <w:rPr>
          <w:color w:val="333333"/>
        </w:rPr>
        <w:t xml:space="preserve"> structure. Rollups like that has virtually unanalyzable accounting statements and forces you to decide whether you trust the management’s non-GAAP pro forma EPS numbers. Wall Street has chosen to operate on faith for this story.</w:t>
      </w:r>
    </w:p>
    <w:p w:rsidR="00FE4567" w:rsidRDefault="00FE4567" w:rsidP="00FE4567">
      <w:pPr>
        <w:spacing w:after="150" w:line="274" w:lineRule="atLeast"/>
        <w:rPr>
          <w:color w:val="333333"/>
        </w:rPr>
      </w:pPr>
      <w:r>
        <w:rPr>
          <w:color w:val="333333"/>
        </w:rPr>
        <w:t xml:space="preserve">“Trust but verify” is always a wise rule. Trust the non-GAAP EPS number but check whether </w:t>
      </w:r>
      <w:proofErr w:type="gramStart"/>
      <w:r>
        <w:rPr>
          <w:color w:val="333333"/>
        </w:rPr>
        <w:t>its</w:t>
      </w:r>
      <w:proofErr w:type="gramEnd"/>
      <w:r>
        <w:rPr>
          <w:color w:val="333333"/>
        </w:rPr>
        <w:t xml:space="preserve"> reported FCF from its </w:t>
      </w:r>
      <w:proofErr w:type="spellStart"/>
      <w:r>
        <w:rPr>
          <w:color w:val="333333"/>
        </w:rPr>
        <w:t>cashflow</w:t>
      </w:r>
      <w:proofErr w:type="spellEnd"/>
      <w:r>
        <w:rPr>
          <w:color w:val="333333"/>
        </w:rPr>
        <w:t xml:space="preserve"> statement eventually converge to it. In the spring of 2013, Valeant was guiding 2013 non-GAAP EPS of almost $6 when </w:t>
      </w:r>
      <w:proofErr w:type="gramStart"/>
      <w:r>
        <w:rPr>
          <w:color w:val="333333"/>
        </w:rPr>
        <w:t>its</w:t>
      </w:r>
      <w:proofErr w:type="gramEnd"/>
      <w:r>
        <w:rPr>
          <w:color w:val="333333"/>
        </w:rPr>
        <w:t xml:space="preserve"> reported FCF (GAAP </w:t>
      </w:r>
      <w:proofErr w:type="spellStart"/>
      <w:r>
        <w:rPr>
          <w:color w:val="333333"/>
        </w:rPr>
        <w:t>cashflows</w:t>
      </w:r>
      <w:proofErr w:type="spellEnd"/>
      <w:r>
        <w:rPr>
          <w:color w:val="333333"/>
        </w:rPr>
        <w:t xml:space="preserve"> from operations minus capex) was at about $2.3/share. No sweat. It should eventually converge once things normalize. The company is a classic rollup story and so there </w:t>
      </w:r>
      <w:proofErr w:type="gramStart"/>
      <w:r>
        <w:rPr>
          <w:color w:val="333333"/>
        </w:rPr>
        <w:t>has</w:t>
      </w:r>
      <w:proofErr w:type="gramEnd"/>
      <w:r>
        <w:rPr>
          <w:color w:val="333333"/>
        </w:rPr>
        <w:t xml:space="preserve"> always been heaps of one-time restructuring charges. Then Valeant announced the transformational acquisition of Bausch &amp; Lomb and raised guidance of 2013 non-GAAP EPS to over $6 for the first time. This acquisition vindicated the company’s playbook. As long as they keep doing accretive acquisitions like that with cheap debt and tax-efficient structure, sky is the limit to what EPS can be. For sure reported GAAP FCF should be on a steady march toward that meager $6 sooner or later. Valeant claimed to have double-digit organic growth and that the string of tucked-in acquisition added to FCF. So by the time they gave up on the Allergan acquisition, they were already guiding a recurring non-GAAP EPS of over $10 for 2014 (in the 3Q14). The only problem was that Valeant </w:t>
      </w:r>
      <w:r>
        <w:rPr>
          <w:color w:val="333333"/>
        </w:rPr>
        <w:lastRenderedPageBreak/>
        <w:t xml:space="preserve">was still struggling to report a GAAP FCF of $6/share then. The company’s trailing reported FCF continued to languish at $5 in the first half of 2015, showing no signs of converging with the $6 that they claimed they were already earning 2 years ago, never mind the $10 run-rate that they would have you believe. There was no sizeable acquisition since Bausch &amp; Lomb closed in August 2013 to explain away the glaring gap. The Salix acquisition comes to the rescue. Because Salix is inherently a messy acquisition with channel inventory and accounting issues (even though it is less than you think), it serves to further suspend people’s skepticism over the Company’s GAAP numbers. The CFO Howard Schiller decided to leave just as the Salix deal closed in April 2015, surely for some legitimate personal reasons. The company is currently guiding over $12 pro forma EPS for 2015 and the Street expects $15 in 2016. The stock has thus rocketed from $80 to $250 during the last 2 years, propelled by </w:t>
      </w:r>
      <w:proofErr w:type="gramStart"/>
      <w:r>
        <w:rPr>
          <w:color w:val="333333"/>
        </w:rPr>
        <w:t>a steadily</w:t>
      </w:r>
      <w:proofErr w:type="gramEnd"/>
      <w:r>
        <w:rPr>
          <w:color w:val="333333"/>
        </w:rPr>
        <w:t xml:space="preserve"> rising non-GAAP EPS guidance.</w:t>
      </w:r>
    </w:p>
    <w:p w:rsidR="00FE4567" w:rsidRDefault="00FE4567" w:rsidP="00FE4567">
      <w:pPr>
        <w:spacing w:after="150" w:line="274" w:lineRule="atLeast"/>
        <w:rPr>
          <w:color w:val="333333"/>
        </w:rPr>
      </w:pPr>
      <w:r>
        <w:rPr>
          <w:color w:val="333333"/>
        </w:rPr>
        <w:t>But a careful review of the GAAP FCF trend would conclude that Valeant does not have much more than $6/share of earnings power before Salix. A casual review would lead you to the same conclusion all the same. This revelation would not have been possible if Valeant had not pursued Allergan and failed, leaving a window of almost 6 quarters of deal-free financial statements.</w:t>
      </w:r>
    </w:p>
    <w:p w:rsidR="00FE4567" w:rsidRDefault="00FE4567" w:rsidP="00FE4567">
      <w:pPr>
        <w:spacing w:after="150" w:line="274" w:lineRule="atLeast"/>
        <w:rPr>
          <w:color w:val="333333"/>
        </w:rPr>
      </w:pPr>
      <w:r>
        <w:rPr>
          <w:color w:val="333333"/>
        </w:rPr>
        <w:t xml:space="preserve">Many who are familiar with the power of roll-up stories know that faith-based stories like this can go on for as long as people are willing to believe in them because faith precipitates accretive acquisitions which can then fundamentally validate the faith in itself. But there are reasons for Valeant to be near the end of its acquisition spree, at least for a while. Back in 2013 Valeant was the only game in town. Nonetheless, in the intervening 2 years many inversions such as </w:t>
      </w:r>
      <w:proofErr w:type="spellStart"/>
      <w:r>
        <w:rPr>
          <w:color w:val="333333"/>
        </w:rPr>
        <w:t>Actavis</w:t>
      </w:r>
      <w:proofErr w:type="spellEnd"/>
      <w:r>
        <w:rPr>
          <w:color w:val="333333"/>
        </w:rPr>
        <w:t xml:space="preserve"> (now Allergan), Endo, </w:t>
      </w:r>
      <w:proofErr w:type="spellStart"/>
      <w:r>
        <w:rPr>
          <w:color w:val="333333"/>
        </w:rPr>
        <w:t>Teva</w:t>
      </w:r>
      <w:proofErr w:type="spellEnd"/>
      <w:r>
        <w:rPr>
          <w:color w:val="333333"/>
        </w:rPr>
        <w:t xml:space="preserve">, Mallinckrodt, </w:t>
      </w:r>
      <w:proofErr w:type="spellStart"/>
      <w:r>
        <w:rPr>
          <w:color w:val="333333"/>
        </w:rPr>
        <w:t>Mylan</w:t>
      </w:r>
      <w:proofErr w:type="spellEnd"/>
      <w:r>
        <w:rPr>
          <w:color w:val="333333"/>
        </w:rPr>
        <w:t xml:space="preserve">, </w:t>
      </w:r>
      <w:proofErr w:type="spellStart"/>
      <w:r>
        <w:rPr>
          <w:color w:val="333333"/>
        </w:rPr>
        <w:t>etc</w:t>
      </w:r>
      <w:proofErr w:type="spellEnd"/>
      <w:r>
        <w:rPr>
          <w:color w:val="333333"/>
        </w:rPr>
        <w:t xml:space="preserve"> have taken place. Deals below the size of Salix are very crowded now while </w:t>
      </w:r>
      <w:proofErr w:type="spellStart"/>
      <w:r>
        <w:rPr>
          <w:color w:val="333333"/>
        </w:rPr>
        <w:t>Actavis</w:t>
      </w:r>
      <w:proofErr w:type="spellEnd"/>
      <w:r>
        <w:rPr>
          <w:color w:val="333333"/>
        </w:rPr>
        <w:t xml:space="preserve"> and </w:t>
      </w:r>
      <w:proofErr w:type="spellStart"/>
      <w:r>
        <w:rPr>
          <w:color w:val="333333"/>
        </w:rPr>
        <w:t>Teva</w:t>
      </w:r>
      <w:proofErr w:type="spellEnd"/>
      <w:r>
        <w:rPr>
          <w:color w:val="333333"/>
        </w:rPr>
        <w:t xml:space="preserve"> are firmly in Valeant’s league for mega deals. The multiples at which M&amp;A are done these days mean that any future acquisitions can only be accretive if a large amount of cheap debt is involved. But the Salix acquisition has exhausted Valeant’s borrowing capacity at least for another year.</w:t>
      </w:r>
    </w:p>
    <w:p w:rsidR="00FE4567" w:rsidRDefault="00FE4567" w:rsidP="00FE4567">
      <w:pPr>
        <w:spacing w:after="150" w:line="274" w:lineRule="atLeast"/>
        <w:rPr>
          <w:color w:val="333333"/>
        </w:rPr>
      </w:pPr>
      <w:r>
        <w:rPr>
          <w:color w:val="333333"/>
        </w:rPr>
        <w:t xml:space="preserve">If no major acquisition happens, by the end of 2Q16, we would get to see how far the Salix acquisition could lift the company’s trailing FCF/share to from its current level of $5. By then CEO Mike Pearson would probably have convinced everyone that the company earned $12 in 2015 and be guiding $15/share for 2016. If the company’s </w:t>
      </w:r>
      <w:proofErr w:type="spellStart"/>
      <w:r>
        <w:rPr>
          <w:color w:val="333333"/>
        </w:rPr>
        <w:t>cashflow</w:t>
      </w:r>
      <w:proofErr w:type="spellEnd"/>
      <w:r>
        <w:rPr>
          <w:color w:val="333333"/>
        </w:rPr>
        <w:t xml:space="preserve"> statement can report a trailing FCF of $10/share then maybe the stock deserves to trade at $250, or maybe even $300, i.e. 20x 2016 PF EPS. But in the unlikely event that the company struggles to report GAAP FCF of over $6, which they claimed they already earned in 2013, then the story is broken and we are looking at $100 stock if not lower. This scenario is unlikely only because the accounting mismatch is just too mind-blowingly ineffable and also because really smart people love this platform stock. Nonetheless, I like the risk reward in shorting this universally-loved (at least by sell side) stock.</w:t>
      </w:r>
    </w:p>
    <w:p w:rsidR="00FE4567" w:rsidRDefault="00FE4567" w:rsidP="00FE4567">
      <w:pPr>
        <w:spacing w:line="274" w:lineRule="atLeast"/>
        <w:rPr>
          <w:color w:val="333333"/>
        </w:rPr>
      </w:pPr>
      <w:r>
        <w:rPr>
          <w:color w:val="333333"/>
        </w:rPr>
        <w:t>I do not hold a position with the issuer such as employment, directorship, or consultancy.</w:t>
      </w:r>
      <w:r>
        <w:rPr>
          <w:color w:val="333333"/>
        </w:rPr>
        <w:br/>
        <w:t>I and/or others I advise do not hold a material investment in the issuer's securities.</w:t>
      </w:r>
    </w:p>
    <w:p w:rsidR="00FE4567" w:rsidRDefault="00FE4567" w:rsidP="00FE4567">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Catalyst</w:t>
      </w:r>
    </w:p>
    <w:p w:rsidR="00FE4567" w:rsidRDefault="00FE4567" w:rsidP="00FE4567">
      <w:pPr>
        <w:pStyle w:val="NormalWeb"/>
        <w:spacing w:before="0" w:beforeAutospacing="0" w:after="150" w:afterAutospacing="0" w:line="274" w:lineRule="atLeast"/>
        <w:rPr>
          <w:color w:val="333333"/>
        </w:rPr>
      </w:pPr>
      <w:r>
        <w:rPr>
          <w:color w:val="333333"/>
        </w:rPr>
        <w:t xml:space="preserve">After Salix, the company is tapped out in its debt capacity and so sizeable deals should take a breather, opening a window for investors to verify its lofty non-GAAP EPS </w:t>
      </w:r>
      <w:proofErr w:type="spellStart"/>
      <w:r>
        <w:rPr>
          <w:color w:val="333333"/>
        </w:rPr>
        <w:t>guidances</w:t>
      </w:r>
      <w:proofErr w:type="spellEnd"/>
      <w:r>
        <w:rPr>
          <w:color w:val="333333"/>
        </w:rPr>
        <w:t>. The market meanwhile might continue to ignore the gap due to the Salix noise, but not for too many quarters.</w:t>
      </w:r>
    </w:p>
    <w:p w:rsidR="00FE4567" w:rsidRDefault="00FE4567" w:rsidP="00FE4567">
      <w:pPr>
        <w:pStyle w:val="NormalWeb"/>
        <w:spacing w:before="0" w:beforeAutospacing="0" w:after="150" w:afterAutospacing="0" w:line="274" w:lineRule="atLeast"/>
        <w:rPr>
          <w:color w:val="333333"/>
        </w:rPr>
      </w:pPr>
      <w:r>
        <w:rPr>
          <w:color w:val="333333"/>
        </w:rPr>
        <w:lastRenderedPageBreak/>
        <w:t>The balance of risk is pretty favorable for a trade that I estimate to have a roughly 12-month horizon to play out.</w:t>
      </w:r>
    </w:p>
    <w:p w:rsidR="00FE4567" w:rsidRDefault="00FE4567" w:rsidP="00FE4567">
      <w:r>
        <w:rPr>
          <w:color w:val="333333"/>
          <w:shd w:val="clear" w:color="auto" w:fill="FFFFFF"/>
        </w:rPr>
        <w:t> </w:t>
      </w:r>
      <w:hyperlink r:id="rId317" w:anchor="top" w:history="1">
        <w:r>
          <w:rPr>
            <w:rStyle w:val="Hyperlink"/>
            <w:color w:val="CCCCCC"/>
            <w:sz w:val="18"/>
            <w:szCs w:val="18"/>
          </w:rPr>
          <w:t>Back to top</w:t>
        </w:r>
      </w:hyperlink>
    </w:p>
    <w:tbl>
      <w:tblPr>
        <w:tblW w:w="1830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210"/>
        <w:gridCol w:w="16090"/>
      </w:tblGrid>
      <w:tr w:rsidR="00FE4567" w:rsidTr="00FE4567">
        <w:tc>
          <w:tcPr>
            <w:tcW w:w="0" w:type="auto"/>
            <w:tcBorders>
              <w:top w:val="single" w:sz="6" w:space="0" w:color="DDDDDD"/>
            </w:tcBorders>
            <w:shd w:val="clear" w:color="auto" w:fill="EEF2F4"/>
            <w:tcMar>
              <w:top w:w="120" w:type="dxa"/>
              <w:left w:w="120" w:type="dxa"/>
              <w:bottom w:w="120" w:type="dxa"/>
              <w:right w:w="120" w:type="dxa"/>
            </w:tcMar>
            <w:hideMark/>
          </w:tcPr>
          <w:p w:rsidR="00FE4567" w:rsidRDefault="00FE4567">
            <w:pPr>
              <w:spacing w:after="300"/>
              <w:rPr>
                <w:b/>
                <w:bCs/>
                <w:color w:val="4F4F4F"/>
                <w:sz w:val="17"/>
                <w:szCs w:val="17"/>
              </w:rPr>
            </w:pPr>
            <w:r>
              <w:rPr>
                <w:b/>
                <w:bCs/>
                <w:color w:val="4F4F4F"/>
                <w:sz w:val="17"/>
                <w:szCs w:val="17"/>
              </w:rPr>
              <w:t>#</w:t>
            </w:r>
          </w:p>
        </w:tc>
        <w:tc>
          <w:tcPr>
            <w:tcW w:w="0" w:type="auto"/>
            <w:tcBorders>
              <w:top w:val="single" w:sz="6" w:space="0" w:color="DDDDDD"/>
            </w:tcBorders>
            <w:shd w:val="clear" w:color="auto" w:fill="EEF2F4"/>
            <w:tcMar>
              <w:top w:w="120" w:type="dxa"/>
              <w:left w:w="120" w:type="dxa"/>
              <w:bottom w:w="120" w:type="dxa"/>
              <w:right w:w="120" w:type="dxa"/>
            </w:tcMar>
            <w:hideMark/>
          </w:tcPr>
          <w:p w:rsidR="00FE4567" w:rsidRDefault="00FE4567" w:rsidP="00FE4567">
            <w:pPr>
              <w:spacing w:after="300" w:line="240" w:lineRule="auto"/>
              <w:rPr>
                <w:b/>
                <w:bCs/>
                <w:color w:val="4F4F4F"/>
                <w:sz w:val="17"/>
                <w:szCs w:val="17"/>
              </w:rPr>
            </w:pPr>
            <w:r>
              <w:rPr>
                <w:b/>
                <w:bCs/>
                <w:color w:val="4F4F4F"/>
                <w:sz w:val="17"/>
                <w:szCs w:val="17"/>
              </w:rPr>
              <w:t>AUTHOR</w:t>
            </w:r>
          </w:p>
          <w:p w:rsidR="00FE4567" w:rsidRDefault="00FE4567" w:rsidP="00FE4567">
            <w:pPr>
              <w:spacing w:after="300"/>
              <w:rPr>
                <w:b/>
                <w:bCs/>
                <w:color w:val="4F4F4F"/>
                <w:sz w:val="17"/>
                <w:szCs w:val="17"/>
              </w:rPr>
            </w:pPr>
            <w:r>
              <w:rPr>
                <w:b/>
                <w:bCs/>
                <w:color w:val="4F4F4F"/>
                <w:sz w:val="17"/>
                <w:szCs w:val="17"/>
              </w:rPr>
              <w:t>Date</w:t>
            </w:r>
          </w:p>
          <w:p w:rsidR="00FE4567" w:rsidRDefault="00FE4567" w:rsidP="00FE4567">
            <w:pPr>
              <w:spacing w:after="300"/>
              <w:rPr>
                <w:b/>
                <w:bCs/>
                <w:color w:val="4F4F4F"/>
                <w:sz w:val="17"/>
                <w:szCs w:val="17"/>
              </w:rPr>
            </w:pPr>
            <w:r>
              <w:rPr>
                <w:b/>
                <w:bCs/>
                <w:color w:val="4F4F4F"/>
                <w:sz w:val="17"/>
                <w:szCs w:val="17"/>
              </w:rPr>
              <w:t>SUBJECT</w:t>
            </w:r>
          </w:p>
        </w:tc>
      </w:tr>
      <w:tr w:rsidR="00FE4567" w:rsidTr="00FE4567">
        <w:tc>
          <w:tcPr>
            <w:tcW w:w="0" w:type="auto"/>
            <w:tcBorders>
              <w:top w:val="single" w:sz="6" w:space="0" w:color="DDDDDD"/>
            </w:tcBorders>
            <w:shd w:val="clear" w:color="auto" w:fill="EEEEEE"/>
            <w:tcMar>
              <w:top w:w="120" w:type="dxa"/>
              <w:left w:w="120" w:type="dxa"/>
              <w:bottom w:w="120" w:type="dxa"/>
              <w:right w:w="120" w:type="dxa"/>
            </w:tcMar>
            <w:vAlign w:val="center"/>
            <w:hideMark/>
          </w:tcPr>
          <w:p w:rsidR="00FE4567" w:rsidRDefault="00FE4567">
            <w:pPr>
              <w:spacing w:after="300"/>
              <w:rPr>
                <w:color w:val="333333"/>
                <w:sz w:val="20"/>
                <w:szCs w:val="20"/>
              </w:rPr>
            </w:pPr>
            <w:r>
              <w:rPr>
                <w:color w:val="333333"/>
                <w:sz w:val="20"/>
                <w:szCs w:val="20"/>
              </w:rPr>
              <w:t>18</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FE4567" w:rsidRDefault="00FE4567" w:rsidP="00FE4567">
            <w:pPr>
              <w:spacing w:after="300" w:line="240" w:lineRule="auto"/>
              <w:rPr>
                <w:color w:val="333333"/>
                <w:sz w:val="23"/>
                <w:szCs w:val="23"/>
              </w:rPr>
            </w:pPr>
            <w:r>
              <w:rPr>
                <w:color w:val="333333"/>
                <w:sz w:val="23"/>
                <w:szCs w:val="23"/>
              </w:rPr>
              <w:t>spike945</w:t>
            </w:r>
          </w:p>
          <w:p w:rsidR="00FE4567" w:rsidRDefault="00FE4567" w:rsidP="00FE4567">
            <w:pPr>
              <w:spacing w:after="300"/>
              <w:rPr>
                <w:color w:val="333333"/>
                <w:sz w:val="23"/>
                <w:szCs w:val="23"/>
              </w:rPr>
            </w:pPr>
            <w:r>
              <w:rPr>
                <w:color w:val="333333"/>
                <w:sz w:val="23"/>
                <w:szCs w:val="23"/>
              </w:rPr>
              <w:t>8/06/15</w:t>
            </w:r>
          </w:p>
          <w:p w:rsidR="00FE4567" w:rsidRDefault="00FE4567" w:rsidP="00FE4567">
            <w:pPr>
              <w:spacing w:after="300"/>
              <w:rPr>
                <w:color w:val="333333"/>
                <w:sz w:val="26"/>
                <w:szCs w:val="26"/>
              </w:rPr>
            </w:pPr>
            <w:r>
              <w:rPr>
                <w:color w:val="333333"/>
                <w:sz w:val="26"/>
                <w:szCs w:val="26"/>
              </w:rPr>
              <w:t>Re: Re: Re: Re: organic growth</w:t>
            </w:r>
          </w:p>
          <w:p w:rsidR="00FE4567" w:rsidRDefault="00FE4567" w:rsidP="00FE4567">
            <w:pPr>
              <w:spacing w:after="300"/>
              <w:jc w:val="right"/>
              <w:rPr>
                <w:color w:val="333333"/>
                <w:sz w:val="20"/>
                <w:szCs w:val="20"/>
              </w:rPr>
            </w:pPr>
            <w:r>
              <w:rPr>
                <w:color w:val="333333"/>
                <w:sz w:val="20"/>
                <w:szCs w:val="20"/>
              </w:rPr>
              <w:t> </w:t>
            </w:r>
            <w:hyperlink r:id="rId318" w:history="1">
              <w:r>
                <w:rPr>
                  <w:rStyle w:val="Hyperlink"/>
                  <w:color w:val="AAAAAA"/>
                  <w:sz w:val="20"/>
                  <w:szCs w:val="20"/>
                  <w:u w:val="none"/>
                </w:rPr>
                <w:t>reply</w:t>
              </w:r>
            </w:hyperlink>
          </w:p>
        </w:tc>
      </w:tr>
      <w:tr w:rsidR="00FE4567" w:rsidTr="00FE4567">
        <w:tc>
          <w:tcPr>
            <w:tcW w:w="0" w:type="auto"/>
            <w:gridSpan w:val="2"/>
            <w:tcBorders>
              <w:top w:val="single" w:sz="6" w:space="0" w:color="DDDDDD"/>
            </w:tcBorders>
            <w:shd w:val="clear" w:color="auto" w:fill="FFFFFF"/>
            <w:tcMar>
              <w:top w:w="120" w:type="dxa"/>
              <w:left w:w="120" w:type="dxa"/>
              <w:bottom w:w="120" w:type="dxa"/>
              <w:right w:w="120" w:type="dxa"/>
            </w:tcMar>
            <w:hideMark/>
          </w:tcPr>
          <w:p w:rsidR="00FE4567" w:rsidRDefault="00FE4567" w:rsidP="00FE4567">
            <w:pPr>
              <w:pStyle w:val="NormalWeb"/>
              <w:spacing w:before="0" w:beforeAutospacing="0" w:after="150" w:afterAutospacing="0"/>
              <w:rPr>
                <w:color w:val="333333"/>
                <w:sz w:val="20"/>
                <w:szCs w:val="20"/>
              </w:rPr>
            </w:pPr>
            <w:proofErr w:type="gramStart"/>
            <w:r>
              <w:rPr>
                <w:color w:val="333333"/>
                <w:sz w:val="20"/>
                <w:szCs w:val="20"/>
              </w:rPr>
              <w:t>thank</w:t>
            </w:r>
            <w:proofErr w:type="gramEnd"/>
            <w:r>
              <w:rPr>
                <w:color w:val="333333"/>
                <w:sz w:val="20"/>
                <w:szCs w:val="20"/>
              </w:rPr>
              <w:t xml:space="preserve"> you for your reply.  </w:t>
            </w:r>
            <w:proofErr w:type="gramStart"/>
            <w:r>
              <w:rPr>
                <w:color w:val="333333"/>
                <w:sz w:val="20"/>
                <w:szCs w:val="20"/>
              </w:rPr>
              <w:t>my</w:t>
            </w:r>
            <w:proofErr w:type="gramEnd"/>
            <w:r>
              <w:rPr>
                <w:color w:val="333333"/>
                <w:sz w:val="20"/>
                <w:szCs w:val="20"/>
              </w:rPr>
              <w:t xml:space="preserve"> question essentially was let's say hypothetically that VRX now has to pay a 20% tax rate (assuming that's kind of </w:t>
            </w:r>
            <w:proofErr w:type="spellStart"/>
            <w:r>
              <w:rPr>
                <w:color w:val="333333"/>
                <w:sz w:val="20"/>
                <w:szCs w:val="20"/>
              </w:rPr>
              <w:t>inline</w:t>
            </w:r>
            <w:proofErr w:type="spellEnd"/>
            <w:r>
              <w:rPr>
                <w:color w:val="333333"/>
                <w:sz w:val="20"/>
                <w:szCs w:val="20"/>
              </w:rPr>
              <w:t xml:space="preserve"> with other pharma names).  </w:t>
            </w:r>
            <w:proofErr w:type="gramStart"/>
            <w:r>
              <w:rPr>
                <w:color w:val="333333"/>
                <w:sz w:val="20"/>
                <w:szCs w:val="20"/>
              </w:rPr>
              <w:t>where</w:t>
            </w:r>
            <w:proofErr w:type="gramEnd"/>
            <w:r>
              <w:rPr>
                <w:color w:val="333333"/>
                <w:sz w:val="20"/>
                <w:szCs w:val="20"/>
              </w:rPr>
              <w:t xml:space="preserve"> would the company trade at that point?  </w:t>
            </w:r>
            <w:proofErr w:type="gramStart"/>
            <w:r>
              <w:rPr>
                <w:color w:val="333333"/>
                <w:sz w:val="20"/>
                <w:szCs w:val="20"/>
              </w:rPr>
              <w:t>perhaps</w:t>
            </w:r>
            <w:proofErr w:type="gramEnd"/>
            <w:r>
              <w:rPr>
                <w:color w:val="333333"/>
                <w:sz w:val="20"/>
                <w:szCs w:val="20"/>
              </w:rPr>
              <w:t xml:space="preserve"> cash eps is around 9 at that point, maybe give it a lower multiple also due to less accretive deals?  </w:t>
            </w:r>
            <w:proofErr w:type="gramStart"/>
            <w:r>
              <w:rPr>
                <w:color w:val="333333"/>
                <w:sz w:val="20"/>
                <w:szCs w:val="20"/>
              </w:rPr>
              <w:t>right</w:t>
            </w:r>
            <w:proofErr w:type="gramEnd"/>
            <w:r>
              <w:rPr>
                <w:color w:val="333333"/>
                <w:sz w:val="20"/>
                <w:szCs w:val="20"/>
              </w:rPr>
              <w:t xml:space="preserve"> now it trades at 22x cash eps or so.  </w:t>
            </w:r>
            <w:proofErr w:type="gramStart"/>
            <w:r>
              <w:rPr>
                <w:color w:val="333333"/>
                <w:sz w:val="20"/>
                <w:szCs w:val="20"/>
              </w:rPr>
              <w:t>maybe</w:t>
            </w:r>
            <w:proofErr w:type="gramEnd"/>
            <w:r>
              <w:rPr>
                <w:color w:val="333333"/>
                <w:sz w:val="20"/>
                <w:szCs w:val="20"/>
              </w:rPr>
              <w:t xml:space="preserve"> goes down to 20x or 180?</w:t>
            </w:r>
          </w:p>
          <w:p w:rsidR="00FE4567" w:rsidRDefault="00FE4567" w:rsidP="00FE4567">
            <w:pPr>
              <w:pStyle w:val="NormalWeb"/>
              <w:spacing w:before="0" w:beforeAutospacing="0" w:after="150" w:afterAutospacing="0"/>
              <w:rPr>
                <w:color w:val="333333"/>
                <w:sz w:val="20"/>
                <w:szCs w:val="20"/>
              </w:rPr>
            </w:pPr>
            <w:proofErr w:type="gramStart"/>
            <w:r>
              <w:rPr>
                <w:color w:val="333333"/>
                <w:sz w:val="20"/>
                <w:szCs w:val="20"/>
              </w:rPr>
              <w:t>lots</w:t>
            </w:r>
            <w:proofErr w:type="gramEnd"/>
            <w:r>
              <w:rPr>
                <w:color w:val="333333"/>
                <w:sz w:val="20"/>
                <w:szCs w:val="20"/>
              </w:rPr>
              <w:t xml:space="preserve"> of smart money on the other side of the trade.  </w:t>
            </w:r>
            <w:proofErr w:type="gramStart"/>
            <w:r>
              <w:rPr>
                <w:color w:val="333333"/>
                <w:sz w:val="20"/>
                <w:szCs w:val="20"/>
              </w:rPr>
              <w:t>it's</w:t>
            </w:r>
            <w:proofErr w:type="gramEnd"/>
            <w:r>
              <w:rPr>
                <w:color w:val="333333"/>
                <w:sz w:val="20"/>
                <w:szCs w:val="20"/>
              </w:rPr>
              <w:t xml:space="preserve"> got lots of HF on the other side very long from what </w:t>
            </w:r>
            <w:proofErr w:type="spellStart"/>
            <w:r>
              <w:rPr>
                <w:color w:val="333333"/>
                <w:sz w:val="20"/>
                <w:szCs w:val="20"/>
              </w:rPr>
              <w:t>i</w:t>
            </w:r>
            <w:proofErr w:type="spellEnd"/>
            <w:r>
              <w:rPr>
                <w:color w:val="333333"/>
                <w:sz w:val="20"/>
                <w:szCs w:val="20"/>
              </w:rPr>
              <w:t xml:space="preserve"> hear. </w:t>
            </w:r>
          </w:p>
          <w:p w:rsidR="00FE4567" w:rsidRDefault="00FE4567" w:rsidP="00FE4567">
            <w:pPr>
              <w:pStyle w:val="NormalWeb"/>
              <w:spacing w:before="0" w:beforeAutospacing="0" w:after="150" w:afterAutospacing="0"/>
              <w:rPr>
                <w:color w:val="333333"/>
                <w:sz w:val="20"/>
                <w:szCs w:val="20"/>
              </w:rPr>
            </w:pPr>
            <w:proofErr w:type="gramStart"/>
            <w:r>
              <w:rPr>
                <w:color w:val="333333"/>
                <w:sz w:val="20"/>
                <w:szCs w:val="20"/>
              </w:rPr>
              <w:t>interesting</w:t>
            </w:r>
            <w:proofErr w:type="gramEnd"/>
            <w:r>
              <w:rPr>
                <w:color w:val="333333"/>
                <w:sz w:val="20"/>
                <w:szCs w:val="20"/>
              </w:rPr>
              <w:t xml:space="preserve"> idea, thanks.</w:t>
            </w:r>
          </w:p>
          <w:p w:rsidR="00FE4567" w:rsidRDefault="00FE4567" w:rsidP="00FE4567">
            <w:pPr>
              <w:rPr>
                <w:color w:val="333333"/>
                <w:sz w:val="20"/>
                <w:szCs w:val="20"/>
              </w:rPr>
            </w:pPr>
            <w:r>
              <w:rPr>
                <w:color w:val="333333"/>
                <w:sz w:val="20"/>
                <w:szCs w:val="20"/>
              </w:rPr>
              <w:t>    · </w:t>
            </w:r>
            <w:hyperlink r:id="rId319" w:history="1">
              <w:r>
                <w:rPr>
                  <w:rStyle w:val="Hyperlink"/>
                  <w:color w:val="AAAAAA"/>
                  <w:sz w:val="20"/>
                  <w:szCs w:val="20"/>
                  <w:u w:val="none"/>
                </w:rPr>
                <w:t>reply</w:t>
              </w:r>
            </w:hyperlink>
          </w:p>
        </w:tc>
      </w:tr>
      <w:tr w:rsidR="00FE4567" w:rsidTr="00FE4567">
        <w:tc>
          <w:tcPr>
            <w:tcW w:w="0" w:type="auto"/>
            <w:tcBorders>
              <w:top w:val="single" w:sz="6" w:space="0" w:color="DDDDDD"/>
            </w:tcBorders>
            <w:shd w:val="clear" w:color="auto" w:fill="EEEEEE"/>
            <w:tcMar>
              <w:top w:w="120" w:type="dxa"/>
              <w:left w:w="120" w:type="dxa"/>
              <w:bottom w:w="120" w:type="dxa"/>
              <w:right w:w="120" w:type="dxa"/>
            </w:tcMar>
            <w:vAlign w:val="center"/>
            <w:hideMark/>
          </w:tcPr>
          <w:p w:rsidR="00FE4567" w:rsidRDefault="00FE4567">
            <w:pPr>
              <w:rPr>
                <w:color w:val="333333"/>
                <w:sz w:val="20"/>
                <w:szCs w:val="20"/>
              </w:rPr>
            </w:pPr>
            <w:r>
              <w:rPr>
                <w:color w:val="333333"/>
                <w:sz w:val="20"/>
                <w:szCs w:val="20"/>
              </w:rPr>
              <w:t>14</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FE4567" w:rsidRDefault="00FE4567" w:rsidP="00FE4567">
            <w:pPr>
              <w:spacing w:line="240" w:lineRule="auto"/>
              <w:rPr>
                <w:color w:val="333333"/>
                <w:sz w:val="23"/>
                <w:szCs w:val="23"/>
              </w:rPr>
            </w:pPr>
            <w:r>
              <w:rPr>
                <w:color w:val="333333"/>
                <w:sz w:val="23"/>
                <w:szCs w:val="23"/>
              </w:rPr>
              <w:t>spike945</w:t>
            </w:r>
          </w:p>
          <w:p w:rsidR="00FE4567" w:rsidRDefault="00FE4567" w:rsidP="00FE4567">
            <w:pPr>
              <w:rPr>
                <w:color w:val="333333"/>
                <w:sz w:val="23"/>
                <w:szCs w:val="23"/>
              </w:rPr>
            </w:pPr>
            <w:r>
              <w:rPr>
                <w:color w:val="333333"/>
                <w:sz w:val="23"/>
                <w:szCs w:val="23"/>
              </w:rPr>
              <w:t>8/03/15</w:t>
            </w:r>
          </w:p>
          <w:p w:rsidR="00FE4567" w:rsidRDefault="00FE4567" w:rsidP="00FE4567">
            <w:pPr>
              <w:rPr>
                <w:color w:val="333333"/>
                <w:sz w:val="26"/>
                <w:szCs w:val="26"/>
              </w:rPr>
            </w:pPr>
            <w:r>
              <w:rPr>
                <w:color w:val="333333"/>
                <w:sz w:val="26"/>
                <w:szCs w:val="26"/>
              </w:rPr>
              <w:t>Re: Re: organic growth</w:t>
            </w:r>
          </w:p>
          <w:p w:rsidR="00FE4567" w:rsidRDefault="00FE4567" w:rsidP="00FE4567">
            <w:pPr>
              <w:jc w:val="right"/>
              <w:rPr>
                <w:color w:val="333333"/>
                <w:sz w:val="20"/>
                <w:szCs w:val="20"/>
              </w:rPr>
            </w:pPr>
            <w:r>
              <w:rPr>
                <w:color w:val="333333"/>
                <w:sz w:val="20"/>
                <w:szCs w:val="20"/>
              </w:rPr>
              <w:t> </w:t>
            </w:r>
            <w:hyperlink r:id="rId320" w:history="1">
              <w:r>
                <w:rPr>
                  <w:rStyle w:val="Hyperlink"/>
                  <w:color w:val="AAAAAA"/>
                  <w:sz w:val="20"/>
                  <w:szCs w:val="20"/>
                  <w:u w:val="none"/>
                </w:rPr>
                <w:t>reply</w:t>
              </w:r>
            </w:hyperlink>
          </w:p>
        </w:tc>
      </w:tr>
      <w:tr w:rsidR="00FE4567" w:rsidTr="00FE4567">
        <w:tc>
          <w:tcPr>
            <w:tcW w:w="0" w:type="auto"/>
            <w:gridSpan w:val="2"/>
            <w:tcBorders>
              <w:top w:val="single" w:sz="6" w:space="0" w:color="DDDDDD"/>
            </w:tcBorders>
            <w:shd w:val="clear" w:color="auto" w:fill="FFFFFF"/>
            <w:tcMar>
              <w:top w:w="120" w:type="dxa"/>
              <w:left w:w="120" w:type="dxa"/>
              <w:bottom w:w="120" w:type="dxa"/>
              <w:right w:w="120" w:type="dxa"/>
            </w:tcMar>
            <w:hideMark/>
          </w:tcPr>
          <w:p w:rsidR="00FE4567" w:rsidRDefault="00FE4567" w:rsidP="00FE4567">
            <w:pPr>
              <w:pStyle w:val="NormalWeb"/>
              <w:spacing w:before="0" w:beforeAutospacing="0" w:after="150" w:afterAutospacing="0"/>
              <w:rPr>
                <w:color w:val="333333"/>
                <w:sz w:val="20"/>
                <w:szCs w:val="20"/>
              </w:rPr>
            </w:pPr>
            <w:proofErr w:type="spellStart"/>
            <w:proofErr w:type="gramStart"/>
            <w:r>
              <w:rPr>
                <w:color w:val="333333"/>
                <w:sz w:val="20"/>
                <w:szCs w:val="20"/>
              </w:rPr>
              <w:t>ahab</w:t>
            </w:r>
            <w:proofErr w:type="spellEnd"/>
            <w:proofErr w:type="gramEnd"/>
            <w:r>
              <w:rPr>
                <w:color w:val="333333"/>
                <w:sz w:val="20"/>
                <w:szCs w:val="20"/>
              </w:rPr>
              <w:t xml:space="preserve"> - do you have a sense for how much value is in the tax "asset"?   </w:t>
            </w:r>
            <w:proofErr w:type="gramStart"/>
            <w:r>
              <w:rPr>
                <w:color w:val="333333"/>
                <w:sz w:val="20"/>
                <w:szCs w:val="20"/>
              </w:rPr>
              <w:t>i.e</w:t>
            </w:r>
            <w:proofErr w:type="gramEnd"/>
            <w:r>
              <w:rPr>
                <w:color w:val="333333"/>
                <w:sz w:val="20"/>
                <w:szCs w:val="20"/>
              </w:rPr>
              <w:t>. if they had to pay a normal 20% tax rate what would it do to the value of the company?  </w:t>
            </w:r>
          </w:p>
          <w:p w:rsidR="00FE4567" w:rsidRDefault="00FE4567" w:rsidP="00FE4567">
            <w:pPr>
              <w:pStyle w:val="NormalWeb"/>
              <w:spacing w:before="0" w:beforeAutospacing="0" w:after="150" w:afterAutospacing="0"/>
              <w:rPr>
                <w:color w:val="333333"/>
                <w:sz w:val="20"/>
                <w:szCs w:val="20"/>
              </w:rPr>
            </w:pPr>
            <w:proofErr w:type="gramStart"/>
            <w:r>
              <w:rPr>
                <w:color w:val="333333"/>
                <w:sz w:val="20"/>
                <w:szCs w:val="20"/>
              </w:rPr>
              <w:t>they</w:t>
            </w:r>
            <w:proofErr w:type="gramEnd"/>
            <w:r>
              <w:rPr>
                <w:color w:val="333333"/>
                <w:sz w:val="20"/>
                <w:szCs w:val="20"/>
              </w:rPr>
              <w:t xml:space="preserve"> repeatedly say the deals provide a good return excluding this tax benefit.  </w:t>
            </w:r>
            <w:proofErr w:type="gramStart"/>
            <w:r>
              <w:rPr>
                <w:color w:val="333333"/>
                <w:sz w:val="20"/>
                <w:szCs w:val="20"/>
              </w:rPr>
              <w:t>just</w:t>
            </w:r>
            <w:proofErr w:type="gramEnd"/>
            <w:r>
              <w:rPr>
                <w:color w:val="333333"/>
                <w:sz w:val="20"/>
                <w:szCs w:val="20"/>
              </w:rPr>
              <w:t xml:space="preserve"> curious as to your thoughts.</w:t>
            </w:r>
          </w:p>
          <w:p w:rsidR="00FE4567" w:rsidRDefault="00FE4567" w:rsidP="00FE4567">
            <w:pPr>
              <w:rPr>
                <w:color w:val="333333"/>
                <w:sz w:val="20"/>
                <w:szCs w:val="20"/>
              </w:rPr>
            </w:pPr>
            <w:r>
              <w:rPr>
                <w:color w:val="333333"/>
                <w:sz w:val="20"/>
                <w:szCs w:val="20"/>
              </w:rPr>
              <w:t>    · </w:t>
            </w:r>
            <w:hyperlink r:id="rId321" w:history="1">
              <w:r>
                <w:rPr>
                  <w:rStyle w:val="Hyperlink"/>
                  <w:color w:val="AAAAAA"/>
                  <w:sz w:val="20"/>
                  <w:szCs w:val="20"/>
                  <w:u w:val="none"/>
                </w:rPr>
                <w:t>reply</w:t>
              </w:r>
            </w:hyperlink>
          </w:p>
        </w:tc>
      </w:tr>
    </w:tbl>
    <w:p w:rsidR="00FE4567" w:rsidRDefault="00FE4567" w:rsidP="00FE4567"/>
    <w:p w:rsidR="006708D8" w:rsidRDefault="006708D8" w:rsidP="006708D8">
      <w:pPr>
        <w:spacing w:line="390" w:lineRule="atLeast"/>
        <w:rPr>
          <w:b/>
          <w:bCs/>
          <w:color w:val="333333"/>
          <w:sz w:val="29"/>
          <w:szCs w:val="29"/>
        </w:rPr>
      </w:pPr>
      <w:r>
        <w:rPr>
          <w:rStyle w:val="vich1"/>
          <w:color w:val="333333"/>
          <w:sz w:val="39"/>
          <w:szCs w:val="39"/>
        </w:rPr>
        <w:t>VALEANT PHARMACEUTICALS INTL</w:t>
      </w:r>
      <w:r>
        <w:rPr>
          <w:rStyle w:val="apple-converted-space"/>
          <w:color w:val="333333"/>
          <w:sz w:val="39"/>
          <w:szCs w:val="39"/>
        </w:rPr>
        <w:t> </w:t>
      </w:r>
      <w:r>
        <w:rPr>
          <w:rStyle w:val="vich1"/>
          <w:color w:val="CCCCCC"/>
          <w:sz w:val="39"/>
          <w:szCs w:val="39"/>
        </w:rPr>
        <w:t>VRX</w:t>
      </w:r>
    </w:p>
    <w:p w:rsidR="006708D8" w:rsidRDefault="006708D8" w:rsidP="006708D8">
      <w:pPr>
        <w:spacing w:line="225" w:lineRule="atLeast"/>
        <w:rPr>
          <w:color w:val="333333"/>
          <w:sz w:val="20"/>
          <w:szCs w:val="20"/>
        </w:rPr>
      </w:pPr>
      <w:r>
        <w:rPr>
          <w:color w:val="333333"/>
          <w:sz w:val="20"/>
          <w:szCs w:val="20"/>
        </w:rPr>
        <w:lastRenderedPageBreak/>
        <w:t>May 18, 2014 by</w:t>
      </w:r>
    </w:p>
    <w:p w:rsidR="006708D8" w:rsidRDefault="006708D8" w:rsidP="006708D8">
      <w:pPr>
        <w:spacing w:line="225" w:lineRule="atLeast"/>
        <w:rPr>
          <w:color w:val="333333"/>
          <w:sz w:val="20"/>
          <w:szCs w:val="20"/>
        </w:rPr>
      </w:pPr>
      <w:r>
        <w:rPr>
          <w:rStyle w:val="apple-converted-space"/>
          <w:color w:val="333333"/>
          <w:sz w:val="20"/>
          <w:szCs w:val="20"/>
        </w:rPr>
        <w:t> </w:t>
      </w:r>
      <w:hyperlink r:id="rId322" w:tooltip="jon64" w:history="1">
        <w:r>
          <w:rPr>
            <w:rStyle w:val="Hyperlink"/>
            <w:color w:val="AAAAAA"/>
            <w:sz w:val="20"/>
            <w:szCs w:val="20"/>
          </w:rPr>
          <w:t>jon64</w:t>
        </w:r>
      </w:hyperlink>
    </w:p>
    <w:tbl>
      <w:tblPr>
        <w:tblW w:w="0" w:type="auto"/>
        <w:tblCellMar>
          <w:top w:w="15" w:type="dxa"/>
          <w:left w:w="15" w:type="dxa"/>
          <w:bottom w:w="15" w:type="dxa"/>
          <w:right w:w="15" w:type="dxa"/>
        </w:tblCellMar>
        <w:tblLook w:val="04A0" w:firstRow="1" w:lastRow="0" w:firstColumn="1" w:lastColumn="0" w:noHBand="0" w:noVBand="1"/>
      </w:tblPr>
      <w:tblGrid>
        <w:gridCol w:w="1534"/>
        <w:gridCol w:w="150"/>
        <w:gridCol w:w="558"/>
        <w:gridCol w:w="225"/>
        <w:gridCol w:w="741"/>
        <w:gridCol w:w="150"/>
        <w:gridCol w:w="456"/>
        <w:gridCol w:w="600"/>
      </w:tblGrid>
      <w:tr w:rsidR="006708D8" w:rsidTr="006708D8">
        <w:tc>
          <w:tcPr>
            <w:tcW w:w="0" w:type="auto"/>
            <w:gridSpan w:val="6"/>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2014</w:t>
            </w:r>
          </w:p>
        </w:tc>
        <w:tc>
          <w:tcPr>
            <w:tcW w:w="600" w:type="dxa"/>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2015</w:t>
            </w:r>
          </w:p>
        </w:tc>
      </w:tr>
      <w:tr w:rsidR="006708D8" w:rsidTr="006708D8">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Price:</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127.00</w:t>
            </w:r>
          </w:p>
        </w:tc>
        <w:tc>
          <w:tcPr>
            <w:tcW w:w="225"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EPS</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$0.00</w:t>
            </w: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$0.00</w:t>
            </w:r>
          </w:p>
        </w:tc>
      </w:tr>
      <w:tr w:rsidR="006708D8" w:rsidTr="006708D8">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Shares Out. (in M):</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300</w:t>
            </w:r>
          </w:p>
        </w:tc>
        <w:tc>
          <w:tcPr>
            <w:tcW w:w="225"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P/E</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r>
      <w:tr w:rsidR="006708D8" w:rsidTr="006708D8">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Market Cap (in M):</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40,000</w:t>
            </w:r>
          </w:p>
        </w:tc>
        <w:tc>
          <w:tcPr>
            <w:tcW w:w="225"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P/FCF</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r>
      <w:tr w:rsidR="006708D8" w:rsidTr="006708D8">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Net Debt (in M):</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w:t>
            </w:r>
          </w:p>
        </w:tc>
        <w:tc>
          <w:tcPr>
            <w:tcW w:w="225"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EBIT</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w:t>
            </w: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w:t>
            </w:r>
          </w:p>
        </w:tc>
      </w:tr>
      <w:tr w:rsidR="006708D8" w:rsidTr="006708D8">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TEV:</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w:t>
            </w:r>
          </w:p>
        </w:tc>
        <w:tc>
          <w:tcPr>
            <w:tcW w:w="225"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rPr>
                <w:sz w:val="20"/>
                <w:szCs w:val="20"/>
              </w:rPr>
            </w:pPr>
            <w:r>
              <w:rPr>
                <w:sz w:val="20"/>
                <w:szCs w:val="20"/>
              </w:rPr>
              <w:t>TEV/EBIT</w:t>
            </w:r>
          </w:p>
        </w:tc>
        <w:tc>
          <w:tcPr>
            <w:tcW w:w="150" w:type="dxa"/>
            <w:shd w:val="clear" w:color="auto" w:fill="auto"/>
            <w:tcMar>
              <w:top w:w="0" w:type="dxa"/>
              <w:left w:w="0" w:type="dxa"/>
              <w:bottom w:w="0" w:type="dxa"/>
              <w:right w:w="0" w:type="dxa"/>
            </w:tcMar>
            <w:vAlign w:val="center"/>
            <w:hideMark/>
          </w:tcPr>
          <w:p w:rsidR="006708D8" w:rsidRDefault="006708D8">
            <w:pPr>
              <w:rPr>
                <w:sz w:val="20"/>
                <w:szCs w:val="20"/>
              </w:rPr>
            </w:pP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c>
          <w:tcPr>
            <w:tcW w:w="0" w:type="auto"/>
            <w:shd w:val="clear" w:color="auto" w:fill="auto"/>
            <w:tcMar>
              <w:top w:w="0" w:type="dxa"/>
              <w:left w:w="0" w:type="dxa"/>
              <w:bottom w:w="0" w:type="dxa"/>
              <w:right w:w="0" w:type="dxa"/>
            </w:tcMar>
            <w:vAlign w:val="center"/>
            <w:hideMark/>
          </w:tcPr>
          <w:p w:rsidR="006708D8" w:rsidRDefault="006708D8">
            <w:pPr>
              <w:jc w:val="right"/>
              <w:rPr>
                <w:sz w:val="20"/>
                <w:szCs w:val="20"/>
              </w:rPr>
            </w:pPr>
            <w:r>
              <w:rPr>
                <w:sz w:val="20"/>
                <w:szCs w:val="20"/>
              </w:rPr>
              <w:t>0.0x</w:t>
            </w:r>
          </w:p>
        </w:tc>
      </w:tr>
    </w:tbl>
    <w:p w:rsidR="006708D8" w:rsidRDefault="006708D8" w:rsidP="006708D8">
      <w:pPr>
        <w:pStyle w:val="NormalWeb"/>
        <w:shd w:val="clear" w:color="auto" w:fill="FCF8E3"/>
        <w:spacing w:before="0" w:beforeAutospacing="0" w:after="0" w:afterAutospacing="0" w:line="274" w:lineRule="atLeast"/>
        <w:rPr>
          <w:color w:val="8A6D3B"/>
        </w:rPr>
      </w:pPr>
      <w:hyperlink r:id="rId323" w:history="1">
        <w:r>
          <w:rPr>
            <w:rStyle w:val="Hyperlink"/>
            <w:color w:val="AAAAAA"/>
          </w:rPr>
          <w:t>Sign up</w:t>
        </w:r>
      </w:hyperlink>
      <w:r>
        <w:rPr>
          <w:rStyle w:val="apple-converted-space"/>
          <w:color w:val="8A6D3B"/>
        </w:rPr>
        <w:t> </w:t>
      </w:r>
      <w:r>
        <w:rPr>
          <w:color w:val="8A6D3B"/>
        </w:rPr>
        <w:t>for free guest access to view investment idea with a 45 days delay.</w:t>
      </w:r>
    </w:p>
    <w:p w:rsidR="006708D8" w:rsidRDefault="006708D8" w:rsidP="007A7116">
      <w:pPr>
        <w:numPr>
          <w:ilvl w:val="0"/>
          <w:numId w:val="6"/>
        </w:numPr>
        <w:pBdr>
          <w:bottom w:val="single" w:sz="6" w:space="0" w:color="DDDDDD"/>
        </w:pBdr>
        <w:spacing w:before="100" w:beforeAutospacing="1" w:after="0" w:line="274" w:lineRule="atLeast"/>
        <w:rPr>
          <w:color w:val="333333"/>
        </w:rPr>
      </w:pPr>
      <w:hyperlink r:id="rId324" w:anchor="description" w:history="1">
        <w:r>
          <w:rPr>
            <w:rStyle w:val="Hyperlink"/>
            <w:color w:val="555555"/>
            <w:bdr w:val="single" w:sz="6" w:space="8" w:color="auto" w:frame="1"/>
            <w:shd w:val="clear" w:color="auto" w:fill="FFFFFF"/>
          </w:rPr>
          <w:t>Description / Catalyst</w:t>
        </w:r>
      </w:hyperlink>
    </w:p>
    <w:p w:rsidR="006708D8" w:rsidRDefault="006708D8" w:rsidP="007A7116">
      <w:pPr>
        <w:numPr>
          <w:ilvl w:val="0"/>
          <w:numId w:val="6"/>
        </w:numPr>
        <w:pBdr>
          <w:bottom w:val="single" w:sz="6" w:space="0" w:color="DDDDDD"/>
        </w:pBdr>
        <w:spacing w:before="100" w:beforeAutospacing="1" w:after="0" w:line="274" w:lineRule="atLeast"/>
        <w:rPr>
          <w:color w:val="333333"/>
        </w:rPr>
      </w:pPr>
      <w:hyperlink r:id="rId325" w:anchor="messages" w:history="1">
        <w:r>
          <w:rPr>
            <w:rStyle w:val="Hyperlink"/>
            <w:color w:val="AAAAAA"/>
          </w:rPr>
          <w:t>Messages</w:t>
        </w:r>
        <w:r>
          <w:rPr>
            <w:rStyle w:val="apple-converted-space"/>
            <w:color w:val="AAAAAA"/>
          </w:rPr>
          <w:t> </w:t>
        </w:r>
        <w:r>
          <w:rPr>
            <w:rStyle w:val="Hyperlink"/>
            <w:color w:val="AAAAAA"/>
          </w:rPr>
          <w:t>(7)</w:t>
        </w:r>
      </w:hyperlink>
    </w:p>
    <w:p w:rsidR="006708D8" w:rsidRDefault="006708D8" w:rsidP="006708D8">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Description</w:t>
      </w:r>
    </w:p>
    <w:p w:rsidR="006708D8" w:rsidRDefault="006708D8" w:rsidP="006708D8">
      <w:pPr>
        <w:pStyle w:val="NormalWeb"/>
        <w:spacing w:before="0" w:beforeAutospacing="0" w:after="150" w:afterAutospacing="0" w:line="274" w:lineRule="atLeast"/>
        <w:rPr>
          <w:color w:val="333333"/>
        </w:rPr>
      </w:pPr>
      <w:r>
        <w:rPr>
          <w:color w:val="333333"/>
        </w:rPr>
        <w:t>Every so often the market offers a risk-reward that is both truly asymmetric and very simple. We believe that VRX equity is currently such an instance.</w:t>
      </w:r>
    </w:p>
    <w:p w:rsidR="006708D8" w:rsidRDefault="006708D8" w:rsidP="006708D8">
      <w:pPr>
        <w:pStyle w:val="NormalWeb"/>
        <w:spacing w:before="0" w:beforeAutospacing="0" w:after="150" w:afterAutospacing="0" w:line="274" w:lineRule="atLeast"/>
        <w:rPr>
          <w:color w:val="333333"/>
        </w:rPr>
      </w:pPr>
      <w:r>
        <w:rPr>
          <w:color w:val="333333"/>
        </w:rPr>
        <w:t>There is a heated and now very public debate amongst investors regarding what Valeant is ultimately worth – what’s true organic growth, what’s terminal value, what are the correct EPS adjustments, etc. While these are very important questions for a long term investor in VRX (or short seller of VRX) to ponder, the more immediate opportunity is a binary bet based on the outcome of Valeant’s bid for Allergan, which we believe offers a very compelling 7:1 risk-reward. The arithmetic is as follows:</w:t>
      </w:r>
    </w:p>
    <w:p w:rsidR="006708D8" w:rsidRDefault="006708D8" w:rsidP="007A7116">
      <w:pPr>
        <w:numPr>
          <w:ilvl w:val="0"/>
          <w:numId w:val="7"/>
        </w:numPr>
        <w:spacing w:before="100" w:beforeAutospacing="1" w:after="100" w:afterAutospacing="1" w:line="274" w:lineRule="atLeast"/>
        <w:rPr>
          <w:color w:val="333333"/>
        </w:rPr>
      </w:pPr>
      <w:r>
        <w:rPr>
          <w:color w:val="333333"/>
        </w:rPr>
        <w:t xml:space="preserve">If VRX is unsuccessful in its attempt to acquire Allergan, and if VRX fails to close any incremental transactions or allocate any incremental capital through the end of 2015, consensus believes that Valeant will earn $10.55 in 2015 Cash EPS. We follow the company closely and believe that this no-deals consensus EPS estimate is reasonable. Conservatively assuming that Valeant trades at 11x forward earnings in this scenario, this implies 11x </w:t>
      </w:r>
      <w:proofErr w:type="gramStart"/>
      <w:r>
        <w:rPr>
          <w:color w:val="333333"/>
        </w:rPr>
        <w:t>*  $</w:t>
      </w:r>
      <w:proofErr w:type="gramEnd"/>
      <w:r>
        <w:rPr>
          <w:color w:val="333333"/>
        </w:rPr>
        <w:t>10.55 = $116 share price, or down 8% from the current ~$127 price. An 11x multiple may prove conservative, given the stock was trading at higher multiple pre-deal, but this reflects investor frustration with a failed attempt.</w:t>
      </w:r>
    </w:p>
    <w:p w:rsidR="006708D8" w:rsidRDefault="006708D8" w:rsidP="007A7116">
      <w:pPr>
        <w:numPr>
          <w:ilvl w:val="0"/>
          <w:numId w:val="8"/>
        </w:numPr>
        <w:spacing w:before="100" w:beforeAutospacing="1" w:after="100" w:afterAutospacing="1" w:line="274" w:lineRule="atLeast"/>
        <w:rPr>
          <w:color w:val="333333"/>
        </w:rPr>
      </w:pPr>
      <w:r>
        <w:rPr>
          <w:color w:val="333333"/>
        </w:rPr>
        <w:t xml:space="preserve">If VRX is successful in its attempt to acquire Allergan, we believe that the deal, as currently constituted, will add $3 to VRX’s 2015 EPS on a fully-synergized basis, implying $10.55 + $3.00 = $13.55 in fully synergized 2015 EPS (actual EPS may be slightly lower since synergies may not be fully captured in 2015). Our analysis suggests that the revenue-weighted average historical EPS multiple for the combined VRX-AGN is 15x. As such, 15x </w:t>
      </w:r>
      <w:proofErr w:type="gramStart"/>
      <w:r>
        <w:rPr>
          <w:color w:val="333333"/>
        </w:rPr>
        <w:t>*  $</w:t>
      </w:r>
      <w:proofErr w:type="gramEnd"/>
      <w:r>
        <w:rPr>
          <w:color w:val="333333"/>
        </w:rPr>
        <w:t xml:space="preserve">13.55 = ~$203 share price, or up 60% from the current ~$127 price. The EPS number here may prove conservative, given that it doesn’t assume any incremental deals, whereas continuation of their history of doing a number </w:t>
      </w:r>
      <w:r>
        <w:rPr>
          <w:color w:val="333333"/>
        </w:rPr>
        <w:lastRenderedPageBreak/>
        <w:t xml:space="preserve">of small deals could add $1+ to ’15 EPS. It’s worth noting that future smaller and medium size deals will likely be debt financed (this AGN deal </w:t>
      </w:r>
      <w:proofErr w:type="spellStart"/>
      <w:r>
        <w:rPr>
          <w:color w:val="333333"/>
        </w:rPr>
        <w:t>delevers</w:t>
      </w:r>
      <w:proofErr w:type="spellEnd"/>
      <w:r>
        <w:rPr>
          <w:color w:val="333333"/>
        </w:rPr>
        <w:t xml:space="preserve"> VRX on a pro forma basis, opening up ~10 billion of debt capacity), so their accretion relative to the size of the deal is higher than a deal like AGN where VRX needed an equity component.</w:t>
      </w:r>
    </w:p>
    <w:p w:rsidR="006708D8" w:rsidRDefault="006708D8" w:rsidP="006708D8">
      <w:pPr>
        <w:pStyle w:val="NormalWeb"/>
        <w:spacing w:before="0" w:beforeAutospacing="0" w:after="150" w:afterAutospacing="0" w:line="274" w:lineRule="atLeast"/>
        <w:rPr>
          <w:color w:val="333333"/>
        </w:rPr>
      </w:pPr>
      <w:r>
        <w:rPr>
          <w:color w:val="333333"/>
        </w:rPr>
        <w:t xml:space="preserve">Up 60% / down 8% is a 7:1 risk reward based on VRX’s ability to close the proposed AGN transaction, which we think is </w:t>
      </w:r>
      <w:proofErr w:type="spellStart"/>
      <w:r>
        <w:rPr>
          <w:color w:val="333333"/>
        </w:rPr>
        <w:t>slighly</w:t>
      </w:r>
      <w:proofErr w:type="spellEnd"/>
      <w:r>
        <w:rPr>
          <w:color w:val="333333"/>
        </w:rPr>
        <w:t xml:space="preserve"> more likely than not.</w:t>
      </w:r>
    </w:p>
    <w:p w:rsidR="006708D8" w:rsidRDefault="006708D8" w:rsidP="006708D8">
      <w:pPr>
        <w:pStyle w:val="NormalWeb"/>
        <w:spacing w:before="0" w:beforeAutospacing="0" w:after="150" w:afterAutospacing="0" w:line="274" w:lineRule="atLeast"/>
        <w:rPr>
          <w:color w:val="333333"/>
        </w:rPr>
      </w:pPr>
      <w:r>
        <w:rPr>
          <w:rStyle w:val="Strong"/>
          <w:color w:val="333333"/>
          <w:u w:val="single"/>
        </w:rPr>
        <w:t>Disclosure:</w:t>
      </w:r>
    </w:p>
    <w:p w:rsidR="006708D8" w:rsidRDefault="006708D8" w:rsidP="006708D8">
      <w:pPr>
        <w:pStyle w:val="NormalWeb"/>
        <w:spacing w:before="0" w:beforeAutospacing="0" w:after="150" w:afterAutospacing="0" w:line="274" w:lineRule="atLeast"/>
        <w:rPr>
          <w:color w:val="333333"/>
        </w:rPr>
      </w:pPr>
      <w:r>
        <w:rPr>
          <w:color w:val="333333"/>
        </w:rPr>
        <w:t>We and our affiliates are long VRX and may buy additional shares or sell some or all of our securities, at any time. We have no obligation to inform anyone of any changes in our views of VRX. This is not a recommendation to buy or sell securities. Our research should not be taken for certainty. Please conduct your own research and reach your own conclusion.</w:t>
      </w:r>
    </w:p>
    <w:p w:rsidR="006708D8" w:rsidRDefault="006708D8" w:rsidP="006708D8">
      <w:pPr>
        <w:spacing w:line="274" w:lineRule="atLeast"/>
        <w:rPr>
          <w:color w:val="333333"/>
        </w:rPr>
      </w:pPr>
      <w:r>
        <w:rPr>
          <w:color w:val="333333"/>
        </w:rPr>
        <w:t>I do not hold a position of employment, directorship, or consultancy with the issuer.</w:t>
      </w:r>
      <w:r>
        <w:rPr>
          <w:color w:val="333333"/>
        </w:rPr>
        <w:br/>
        <w:t>I and/or others I advise hold a material investment in the issuer's securities.</w:t>
      </w:r>
    </w:p>
    <w:p w:rsidR="006708D8" w:rsidRDefault="006708D8" w:rsidP="006708D8">
      <w:pPr>
        <w:pStyle w:val="Heading4"/>
        <w:spacing w:before="150" w:after="150"/>
        <w:rPr>
          <w:rFonts w:ascii="inherit" w:hAnsi="inherit"/>
          <w:b w:val="0"/>
          <w:bCs w:val="0"/>
          <w:color w:val="333333"/>
          <w:sz w:val="27"/>
          <w:szCs w:val="27"/>
        </w:rPr>
      </w:pPr>
      <w:r>
        <w:rPr>
          <w:rFonts w:ascii="inherit" w:hAnsi="inherit"/>
          <w:b w:val="0"/>
          <w:bCs w:val="0"/>
          <w:color w:val="333333"/>
          <w:sz w:val="27"/>
          <w:szCs w:val="27"/>
        </w:rPr>
        <w:t>Catalyst</w:t>
      </w:r>
    </w:p>
    <w:p w:rsidR="006708D8" w:rsidRDefault="006708D8" w:rsidP="006708D8">
      <w:pPr>
        <w:spacing w:line="274" w:lineRule="atLeast"/>
        <w:rPr>
          <w:rFonts w:ascii="Times New Roman" w:hAnsi="Times New Roman"/>
          <w:color w:val="333333"/>
          <w:sz w:val="24"/>
          <w:szCs w:val="24"/>
        </w:rPr>
      </w:pPr>
      <w:proofErr w:type="gramStart"/>
      <w:r>
        <w:rPr>
          <w:color w:val="333333"/>
        </w:rPr>
        <w:t xml:space="preserve">AGN deal, </w:t>
      </w:r>
      <w:proofErr w:type="spellStart"/>
      <w:r>
        <w:rPr>
          <w:color w:val="333333"/>
        </w:rPr>
        <w:t>hopefullly</w:t>
      </w:r>
      <w:proofErr w:type="spellEnd"/>
      <w:r>
        <w:rPr>
          <w:color w:val="333333"/>
        </w:rPr>
        <w:t>.</w:t>
      </w:r>
      <w:proofErr w:type="gramEnd"/>
    </w:p>
    <w:p w:rsidR="00BB6112" w:rsidRPr="00FE4567" w:rsidRDefault="006708D8" w:rsidP="006708D8">
      <w:r>
        <w:rPr>
          <w:color w:val="333333"/>
          <w:shd w:val="clear" w:color="auto" w:fill="FFFFFF"/>
        </w:rPr>
        <w:t> </w:t>
      </w:r>
    </w:p>
    <w:tbl>
      <w:tblPr>
        <w:tblW w:w="1830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371"/>
        <w:gridCol w:w="16929"/>
      </w:tblGrid>
      <w:tr w:rsidR="00BB6112" w:rsidTr="00BB6112">
        <w:tc>
          <w:tcPr>
            <w:tcW w:w="0" w:type="auto"/>
            <w:tcBorders>
              <w:top w:val="single" w:sz="6" w:space="0" w:color="DDDDDD"/>
            </w:tcBorders>
            <w:shd w:val="clear" w:color="auto" w:fill="EEF2F4"/>
            <w:tcMar>
              <w:top w:w="120" w:type="dxa"/>
              <w:left w:w="120" w:type="dxa"/>
              <w:bottom w:w="120" w:type="dxa"/>
              <w:right w:w="120" w:type="dxa"/>
            </w:tcMar>
            <w:hideMark/>
          </w:tcPr>
          <w:p w:rsidR="00BB6112" w:rsidRDefault="00BB6112">
            <w:pPr>
              <w:spacing w:after="300"/>
              <w:rPr>
                <w:b/>
                <w:bCs/>
                <w:color w:val="4F4F4F"/>
                <w:sz w:val="17"/>
                <w:szCs w:val="17"/>
              </w:rPr>
            </w:pPr>
            <w:r>
              <w:rPr>
                <w:b/>
                <w:bCs/>
                <w:color w:val="4F4F4F"/>
                <w:sz w:val="17"/>
                <w:szCs w:val="17"/>
              </w:rPr>
              <w:t>#</w:t>
            </w:r>
          </w:p>
        </w:tc>
        <w:tc>
          <w:tcPr>
            <w:tcW w:w="0" w:type="auto"/>
            <w:tcBorders>
              <w:top w:val="single" w:sz="6" w:space="0" w:color="DDDDDD"/>
            </w:tcBorders>
            <w:shd w:val="clear" w:color="auto" w:fill="EEF2F4"/>
            <w:tcMar>
              <w:top w:w="120" w:type="dxa"/>
              <w:left w:w="120" w:type="dxa"/>
              <w:bottom w:w="120" w:type="dxa"/>
              <w:right w:w="120" w:type="dxa"/>
            </w:tcMar>
            <w:hideMark/>
          </w:tcPr>
          <w:p w:rsidR="00BB6112" w:rsidRDefault="00BB6112" w:rsidP="00BB6112">
            <w:pPr>
              <w:spacing w:after="300" w:line="240" w:lineRule="auto"/>
              <w:rPr>
                <w:b/>
                <w:bCs/>
                <w:color w:val="4F4F4F"/>
                <w:sz w:val="17"/>
                <w:szCs w:val="17"/>
              </w:rPr>
            </w:pPr>
            <w:r>
              <w:rPr>
                <w:b/>
                <w:bCs/>
                <w:color w:val="4F4F4F"/>
                <w:sz w:val="17"/>
                <w:szCs w:val="17"/>
              </w:rPr>
              <w:t>AUTHOR</w:t>
            </w:r>
          </w:p>
          <w:p w:rsidR="00BB6112" w:rsidRDefault="00BB6112" w:rsidP="00BB6112">
            <w:pPr>
              <w:spacing w:after="300"/>
              <w:rPr>
                <w:b/>
                <w:bCs/>
                <w:color w:val="4F4F4F"/>
                <w:sz w:val="17"/>
                <w:szCs w:val="17"/>
              </w:rPr>
            </w:pPr>
            <w:r>
              <w:rPr>
                <w:b/>
                <w:bCs/>
                <w:color w:val="4F4F4F"/>
                <w:sz w:val="17"/>
                <w:szCs w:val="17"/>
              </w:rPr>
              <w:t>Date</w:t>
            </w:r>
          </w:p>
          <w:p w:rsidR="00BB6112" w:rsidRDefault="00BB6112" w:rsidP="00BB6112">
            <w:pPr>
              <w:spacing w:after="300"/>
              <w:rPr>
                <w:b/>
                <w:bCs/>
                <w:color w:val="4F4F4F"/>
                <w:sz w:val="17"/>
                <w:szCs w:val="17"/>
              </w:rPr>
            </w:pPr>
            <w:r>
              <w:rPr>
                <w:b/>
                <w:bCs/>
                <w:color w:val="4F4F4F"/>
                <w:sz w:val="17"/>
                <w:szCs w:val="17"/>
              </w:rPr>
              <w:t>SUBJECT</w:t>
            </w:r>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spacing w:after="300"/>
              <w:rPr>
                <w:color w:val="333333"/>
                <w:sz w:val="20"/>
                <w:szCs w:val="20"/>
              </w:rPr>
            </w:pPr>
            <w:r>
              <w:rPr>
                <w:color w:val="333333"/>
                <w:sz w:val="20"/>
                <w:szCs w:val="20"/>
              </w:rPr>
              <w:t>18</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after="300" w:line="240" w:lineRule="auto"/>
              <w:rPr>
                <w:color w:val="333333"/>
                <w:sz w:val="23"/>
                <w:szCs w:val="23"/>
              </w:rPr>
            </w:pPr>
            <w:r>
              <w:rPr>
                <w:color w:val="333333"/>
                <w:sz w:val="23"/>
                <w:szCs w:val="23"/>
              </w:rPr>
              <w:t>tyler939</w:t>
            </w:r>
          </w:p>
          <w:p w:rsidR="00BB6112" w:rsidRDefault="00BB6112" w:rsidP="00BB6112">
            <w:pPr>
              <w:spacing w:after="300"/>
              <w:rPr>
                <w:color w:val="333333"/>
                <w:sz w:val="23"/>
                <w:szCs w:val="23"/>
              </w:rPr>
            </w:pPr>
            <w:r>
              <w:rPr>
                <w:color w:val="333333"/>
                <w:sz w:val="23"/>
                <w:szCs w:val="23"/>
              </w:rPr>
              <w:t>5/04/15</w:t>
            </w:r>
          </w:p>
          <w:p w:rsidR="00BB6112" w:rsidRDefault="00BB6112" w:rsidP="00BB6112">
            <w:pPr>
              <w:spacing w:after="300"/>
              <w:rPr>
                <w:color w:val="333333"/>
                <w:sz w:val="26"/>
                <w:szCs w:val="26"/>
              </w:rPr>
            </w:pPr>
            <w:r>
              <w:rPr>
                <w:color w:val="333333"/>
                <w:sz w:val="26"/>
                <w:szCs w:val="26"/>
              </w:rPr>
              <w:t>Does anyone have thoughts on Ackman's presentation?</w:t>
            </w:r>
          </w:p>
          <w:p w:rsidR="00BB6112" w:rsidRDefault="00BB6112" w:rsidP="00BB6112">
            <w:pPr>
              <w:spacing w:after="300"/>
              <w:jc w:val="right"/>
              <w:rPr>
                <w:color w:val="333333"/>
                <w:sz w:val="20"/>
                <w:szCs w:val="20"/>
              </w:rPr>
            </w:pPr>
            <w:r>
              <w:rPr>
                <w:color w:val="333333"/>
                <w:sz w:val="20"/>
                <w:szCs w:val="20"/>
              </w:rPr>
              <w:t> </w:t>
            </w:r>
            <w:hyperlink r:id="rId326"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pStyle w:val="NormalWeb"/>
              <w:spacing w:before="0" w:beforeAutospacing="0" w:after="150" w:afterAutospacing="0"/>
              <w:rPr>
                <w:color w:val="333333"/>
                <w:sz w:val="20"/>
                <w:szCs w:val="20"/>
              </w:rPr>
            </w:pPr>
            <w:r>
              <w:rPr>
                <w:color w:val="333333"/>
                <w:sz w:val="20"/>
                <w:szCs w:val="20"/>
              </w:rPr>
              <w:t xml:space="preserve">No position.  Would love to hear </w:t>
            </w:r>
            <w:proofErr w:type="spellStart"/>
            <w:r>
              <w:rPr>
                <w:color w:val="333333"/>
                <w:sz w:val="20"/>
                <w:szCs w:val="20"/>
              </w:rPr>
              <w:t>thougths</w:t>
            </w:r>
            <w:proofErr w:type="spellEnd"/>
            <w:r>
              <w:rPr>
                <w:color w:val="333333"/>
                <w:sz w:val="20"/>
                <w:szCs w:val="20"/>
              </w:rPr>
              <w:t xml:space="preserve"> on his "platform" thesis (buy roll ups run by people you like when capital is cheap - not his words, but how I see it).</w:t>
            </w:r>
          </w:p>
          <w:p w:rsidR="00BB6112" w:rsidRDefault="00BB6112" w:rsidP="00BB6112">
            <w:pPr>
              <w:rPr>
                <w:color w:val="333333"/>
                <w:sz w:val="20"/>
                <w:szCs w:val="20"/>
              </w:rPr>
            </w:pPr>
            <w:r>
              <w:rPr>
                <w:color w:val="333333"/>
                <w:sz w:val="20"/>
                <w:szCs w:val="20"/>
              </w:rPr>
              <w:t>    · </w:t>
            </w:r>
            <w:hyperlink r:id="rId327"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t>17</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proofErr w:type="spellStart"/>
            <w:r>
              <w:rPr>
                <w:color w:val="333333"/>
                <w:sz w:val="23"/>
                <w:szCs w:val="23"/>
              </w:rPr>
              <w:t>avahaz</w:t>
            </w:r>
            <w:proofErr w:type="spellEnd"/>
          </w:p>
          <w:p w:rsidR="00BB6112" w:rsidRDefault="00BB6112" w:rsidP="00BB6112">
            <w:pPr>
              <w:rPr>
                <w:color w:val="333333"/>
                <w:sz w:val="23"/>
                <w:szCs w:val="23"/>
              </w:rPr>
            </w:pPr>
            <w:r>
              <w:rPr>
                <w:color w:val="333333"/>
                <w:sz w:val="23"/>
                <w:szCs w:val="23"/>
              </w:rPr>
              <w:lastRenderedPageBreak/>
              <w:t>7/02/14</w:t>
            </w:r>
          </w:p>
          <w:p w:rsidR="00BB6112" w:rsidRDefault="00BB6112" w:rsidP="00BB6112">
            <w:pPr>
              <w:rPr>
                <w:color w:val="333333"/>
                <w:sz w:val="26"/>
                <w:szCs w:val="26"/>
              </w:rPr>
            </w:pPr>
            <w:r>
              <w:rPr>
                <w:color w:val="333333"/>
                <w:sz w:val="26"/>
                <w:szCs w:val="26"/>
              </w:rPr>
              <w:t xml:space="preserve">RE: : lot of criticism in the </w:t>
            </w:r>
            <w:proofErr w:type="spellStart"/>
            <w:r>
              <w:rPr>
                <w:color w:val="333333"/>
                <w:sz w:val="26"/>
                <w:szCs w:val="26"/>
              </w:rPr>
              <w:t>pres</w:t>
            </w:r>
            <w:proofErr w:type="spellEnd"/>
            <w:r>
              <w:rPr>
                <w:color w:val="333333"/>
                <w:sz w:val="26"/>
                <w:szCs w:val="26"/>
              </w:rPr>
              <w:t xml:space="preserve"> any thought</w:t>
            </w:r>
          </w:p>
          <w:p w:rsidR="00BB6112" w:rsidRDefault="00BB6112" w:rsidP="00BB6112">
            <w:pPr>
              <w:jc w:val="right"/>
              <w:rPr>
                <w:color w:val="333333"/>
                <w:sz w:val="20"/>
                <w:szCs w:val="20"/>
              </w:rPr>
            </w:pPr>
            <w:r>
              <w:rPr>
                <w:color w:val="333333"/>
                <w:sz w:val="20"/>
                <w:szCs w:val="20"/>
              </w:rPr>
              <w:t> </w:t>
            </w:r>
            <w:hyperlink r:id="rId328"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proofErr w:type="gramStart"/>
            <w:r>
              <w:rPr>
                <w:color w:val="333333"/>
                <w:sz w:val="20"/>
                <w:szCs w:val="20"/>
              </w:rPr>
              <w:lastRenderedPageBreak/>
              <w:t>joe</w:t>
            </w:r>
            <w:proofErr w:type="gramEnd"/>
            <w:r>
              <w:rPr>
                <w:color w:val="333333"/>
                <w:sz w:val="20"/>
                <w:szCs w:val="20"/>
              </w:rPr>
              <w:t xml:space="preserve">, </w:t>
            </w:r>
            <w:proofErr w:type="spellStart"/>
            <w:r>
              <w:rPr>
                <w:color w:val="333333"/>
                <w:sz w:val="20"/>
                <w:szCs w:val="20"/>
              </w:rPr>
              <w:t>i</w:t>
            </w:r>
            <w:proofErr w:type="spellEnd"/>
            <w:r>
              <w:rPr>
                <w:color w:val="333333"/>
                <w:sz w:val="20"/>
                <w:szCs w:val="20"/>
              </w:rPr>
              <w:t xml:space="preserve"> believe what you are saying is that VRX (and any other drug company relying on patents) should be valued on DCF rather than P/E, correct? I don't think this idea will come as a big surprise to anyone who has ever looked at pharma...</w:t>
            </w:r>
          </w:p>
          <w:p w:rsidR="00BB6112" w:rsidRDefault="00BB6112" w:rsidP="00BB6112">
            <w:pPr>
              <w:rPr>
                <w:color w:val="333333"/>
                <w:sz w:val="20"/>
                <w:szCs w:val="20"/>
              </w:rPr>
            </w:pPr>
            <w:r>
              <w:rPr>
                <w:color w:val="333333"/>
                <w:sz w:val="20"/>
                <w:szCs w:val="20"/>
              </w:rPr>
              <w:t>    · </w:t>
            </w:r>
            <w:hyperlink r:id="rId329"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t>14</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r>
              <w:rPr>
                <w:color w:val="333333"/>
                <w:sz w:val="23"/>
                <w:szCs w:val="23"/>
              </w:rPr>
              <w:t>juice835</w:t>
            </w:r>
          </w:p>
          <w:p w:rsidR="00BB6112" w:rsidRDefault="00BB6112" w:rsidP="00BB6112">
            <w:pPr>
              <w:rPr>
                <w:color w:val="333333"/>
                <w:sz w:val="23"/>
                <w:szCs w:val="23"/>
              </w:rPr>
            </w:pPr>
            <w:r>
              <w:rPr>
                <w:color w:val="333333"/>
                <w:sz w:val="23"/>
                <w:szCs w:val="23"/>
              </w:rPr>
              <w:t>7/02/14</w:t>
            </w:r>
          </w:p>
          <w:p w:rsidR="00BB6112" w:rsidRDefault="00BB6112" w:rsidP="00BB6112">
            <w:pPr>
              <w:rPr>
                <w:color w:val="333333"/>
                <w:sz w:val="26"/>
                <w:szCs w:val="26"/>
              </w:rPr>
            </w:pPr>
            <w:r>
              <w:rPr>
                <w:color w:val="333333"/>
                <w:sz w:val="26"/>
                <w:szCs w:val="26"/>
              </w:rPr>
              <w:t>RE: : lot of criticism in the press... any thought</w:t>
            </w:r>
          </w:p>
          <w:p w:rsidR="00BB6112" w:rsidRDefault="00BB6112" w:rsidP="00BB6112">
            <w:pPr>
              <w:jc w:val="right"/>
              <w:rPr>
                <w:color w:val="333333"/>
                <w:sz w:val="20"/>
                <w:szCs w:val="20"/>
              </w:rPr>
            </w:pPr>
            <w:r>
              <w:rPr>
                <w:color w:val="333333"/>
                <w:sz w:val="20"/>
                <w:szCs w:val="20"/>
              </w:rPr>
              <w:t> </w:t>
            </w:r>
            <w:hyperlink r:id="rId330"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r>
              <w:rPr>
                <w:color w:val="333333"/>
                <w:sz w:val="20"/>
                <w:szCs w:val="20"/>
              </w:rPr>
              <w:t xml:space="preserve">I'm not sure </w:t>
            </w:r>
            <w:proofErr w:type="spellStart"/>
            <w:r>
              <w:rPr>
                <w:color w:val="333333"/>
                <w:sz w:val="20"/>
                <w:szCs w:val="20"/>
              </w:rPr>
              <w:t>i</w:t>
            </w:r>
            <w:proofErr w:type="spellEnd"/>
            <w:r>
              <w:rPr>
                <w:color w:val="333333"/>
                <w:sz w:val="20"/>
                <w:szCs w:val="20"/>
              </w:rPr>
              <w:t xml:space="preserve"> understand the question- if interest is included and the FD share count is used (relevant if using shares for </w:t>
            </w:r>
            <w:proofErr w:type="spellStart"/>
            <w:r>
              <w:rPr>
                <w:color w:val="333333"/>
                <w:sz w:val="20"/>
                <w:szCs w:val="20"/>
              </w:rPr>
              <w:t>acqusitions</w:t>
            </w:r>
            <w:proofErr w:type="spellEnd"/>
            <w:r>
              <w:rPr>
                <w:color w:val="333333"/>
                <w:sz w:val="20"/>
                <w:szCs w:val="20"/>
              </w:rPr>
              <w:t xml:space="preserve">), how is the price paid not factored into the valuation? Seems like you're mixing issue of adding back restructuring charges which is a whole separate discussion to price paid for </w:t>
            </w:r>
            <w:proofErr w:type="spellStart"/>
            <w:r>
              <w:rPr>
                <w:color w:val="333333"/>
                <w:sz w:val="20"/>
                <w:szCs w:val="20"/>
              </w:rPr>
              <w:t>acqusitions</w:t>
            </w:r>
            <w:proofErr w:type="spellEnd"/>
            <w:r>
              <w:rPr>
                <w:color w:val="333333"/>
                <w:sz w:val="20"/>
                <w:szCs w:val="20"/>
              </w:rPr>
              <w:t xml:space="preserve">. </w:t>
            </w:r>
            <w:proofErr w:type="gramStart"/>
            <w:r>
              <w:rPr>
                <w:color w:val="333333"/>
                <w:sz w:val="20"/>
                <w:szCs w:val="20"/>
              </w:rPr>
              <w:t>not</w:t>
            </w:r>
            <w:proofErr w:type="gramEnd"/>
            <w:r>
              <w:rPr>
                <w:color w:val="333333"/>
                <w:sz w:val="20"/>
                <w:szCs w:val="20"/>
              </w:rPr>
              <w:t xml:space="preserve"> saying the former isn't an issue that requires a lot of consideration.</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proofErr w:type="gramStart"/>
            <w:r>
              <w:rPr>
                <w:color w:val="333333"/>
                <w:sz w:val="20"/>
                <w:szCs w:val="20"/>
              </w:rPr>
              <w:t>separately</w:t>
            </w:r>
            <w:proofErr w:type="gramEnd"/>
            <w:r>
              <w:rPr>
                <w:color w:val="333333"/>
                <w:sz w:val="20"/>
                <w:szCs w:val="20"/>
              </w:rPr>
              <w:t xml:space="preserve">, curious what is the most likely path to the AGN deal not getting done right now? </w:t>
            </w:r>
            <w:proofErr w:type="gramStart"/>
            <w:r>
              <w:rPr>
                <w:color w:val="333333"/>
                <w:sz w:val="20"/>
                <w:szCs w:val="20"/>
              </w:rPr>
              <w:t>seems</w:t>
            </w:r>
            <w:proofErr w:type="gramEnd"/>
            <w:r>
              <w:rPr>
                <w:color w:val="333333"/>
                <w:sz w:val="20"/>
                <w:szCs w:val="20"/>
              </w:rPr>
              <w:t xml:space="preserve"> like most roads lead to completion from here.</w:t>
            </w:r>
          </w:p>
          <w:p w:rsidR="00BB6112" w:rsidRDefault="00BB6112" w:rsidP="00BB6112">
            <w:pPr>
              <w:rPr>
                <w:color w:val="333333"/>
                <w:sz w:val="20"/>
                <w:szCs w:val="20"/>
              </w:rPr>
            </w:pPr>
            <w:r>
              <w:rPr>
                <w:color w:val="333333"/>
                <w:sz w:val="20"/>
                <w:szCs w:val="20"/>
              </w:rPr>
              <w:t>    · </w:t>
            </w:r>
            <w:hyperlink r:id="rId331"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t>11</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r>
              <w:rPr>
                <w:color w:val="333333"/>
                <w:sz w:val="23"/>
                <w:szCs w:val="23"/>
              </w:rPr>
              <w:t>Cries</w:t>
            </w:r>
          </w:p>
          <w:p w:rsidR="00BB6112" w:rsidRDefault="00BB6112" w:rsidP="00BB6112">
            <w:pPr>
              <w:rPr>
                <w:color w:val="333333"/>
                <w:sz w:val="23"/>
                <w:szCs w:val="23"/>
              </w:rPr>
            </w:pPr>
            <w:r>
              <w:rPr>
                <w:color w:val="333333"/>
                <w:sz w:val="23"/>
                <w:szCs w:val="23"/>
              </w:rPr>
              <w:t>6/19/14</w:t>
            </w:r>
          </w:p>
          <w:p w:rsidR="00BB6112" w:rsidRDefault="00BB6112" w:rsidP="00BB6112">
            <w:pPr>
              <w:rPr>
                <w:color w:val="333333"/>
                <w:sz w:val="26"/>
                <w:szCs w:val="26"/>
              </w:rPr>
            </w:pPr>
            <w:r>
              <w:rPr>
                <w:color w:val="333333"/>
                <w:sz w:val="26"/>
                <w:szCs w:val="26"/>
              </w:rPr>
              <w:t xml:space="preserve">RE: John </w:t>
            </w:r>
            <w:proofErr w:type="spellStart"/>
            <w:r>
              <w:rPr>
                <w:color w:val="333333"/>
                <w:sz w:val="26"/>
                <w:szCs w:val="26"/>
              </w:rPr>
              <w:t>Hempton</w:t>
            </w:r>
            <w:proofErr w:type="spellEnd"/>
          </w:p>
          <w:p w:rsidR="00BB6112" w:rsidRDefault="00BB6112" w:rsidP="00BB6112">
            <w:pPr>
              <w:jc w:val="right"/>
              <w:rPr>
                <w:color w:val="333333"/>
                <w:sz w:val="20"/>
                <w:szCs w:val="20"/>
              </w:rPr>
            </w:pPr>
            <w:r>
              <w:rPr>
                <w:color w:val="333333"/>
                <w:sz w:val="20"/>
                <w:szCs w:val="20"/>
              </w:rPr>
              <w:t> </w:t>
            </w:r>
            <w:hyperlink r:id="rId332"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r>
              <w:rPr>
                <w:color w:val="333333"/>
                <w:sz w:val="20"/>
                <w:szCs w:val="20"/>
              </w:rPr>
              <w:t>I have no position here and am pretty neutral on the equity, although they are part of my coverage universe at work:</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r>
              <w:rPr>
                <w:color w:val="333333"/>
                <w:sz w:val="20"/>
                <w:szCs w:val="20"/>
              </w:rPr>
              <w:t xml:space="preserve">I read all of John's blog posts on this thing.  I feel like he formed an investment opinion first, </w:t>
            </w:r>
            <w:proofErr w:type="gramStart"/>
            <w:r>
              <w:rPr>
                <w:color w:val="333333"/>
                <w:sz w:val="20"/>
                <w:szCs w:val="20"/>
              </w:rPr>
              <w:t>then</w:t>
            </w:r>
            <w:proofErr w:type="gramEnd"/>
            <w:r>
              <w:rPr>
                <w:color w:val="333333"/>
                <w:sz w:val="20"/>
                <w:szCs w:val="20"/>
              </w:rPr>
              <w:t xml:space="preserve"> tried to justify it after the fact. </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r>
              <w:rPr>
                <w:color w:val="333333"/>
                <w:sz w:val="20"/>
                <w:szCs w:val="20"/>
              </w:rPr>
              <w:t xml:space="preserve">Sure they have aggressive accounting and the valuation using any rational multiples-based approach is sky-high - but that </w:t>
            </w:r>
            <w:proofErr w:type="spellStart"/>
            <w:r>
              <w:rPr>
                <w:color w:val="333333"/>
                <w:sz w:val="20"/>
                <w:szCs w:val="20"/>
              </w:rPr>
              <w:t>doesnt</w:t>
            </w:r>
            <w:proofErr w:type="spellEnd"/>
            <w:r>
              <w:rPr>
                <w:color w:val="333333"/>
                <w:sz w:val="20"/>
                <w:szCs w:val="20"/>
              </w:rPr>
              <w:t xml:space="preserve"> mean the share price will collapse.  After all, this is 2014, and we are likely in the "new </w:t>
            </w:r>
            <w:r>
              <w:rPr>
                <w:color w:val="333333"/>
                <w:sz w:val="20"/>
                <w:szCs w:val="20"/>
              </w:rPr>
              <w:lastRenderedPageBreak/>
              <w:t xml:space="preserve">normal" stage of the </w:t>
            </w:r>
            <w:proofErr w:type="spellStart"/>
            <w:r>
              <w:rPr>
                <w:color w:val="333333"/>
                <w:sz w:val="20"/>
                <w:szCs w:val="20"/>
              </w:rPr>
              <w:t>cycyle</w:t>
            </w:r>
            <w:proofErr w:type="spellEnd"/>
            <w:r>
              <w:rPr>
                <w:color w:val="333333"/>
                <w:sz w:val="20"/>
                <w:szCs w:val="20"/>
              </w:rPr>
              <w:t>. </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proofErr w:type="spellStart"/>
            <w:r>
              <w:rPr>
                <w:color w:val="333333"/>
                <w:sz w:val="20"/>
                <w:szCs w:val="20"/>
              </w:rPr>
              <w:t>Its</w:t>
            </w:r>
            <w:proofErr w:type="spellEnd"/>
            <w:r>
              <w:rPr>
                <w:color w:val="333333"/>
                <w:sz w:val="20"/>
                <w:szCs w:val="20"/>
              </w:rPr>
              <w:t xml:space="preserve"> probably good exposure to sit on if you have a devoted short bucket - but I </w:t>
            </w:r>
            <w:proofErr w:type="spellStart"/>
            <w:r>
              <w:rPr>
                <w:color w:val="333333"/>
                <w:sz w:val="20"/>
                <w:szCs w:val="20"/>
              </w:rPr>
              <w:t>dont</w:t>
            </w:r>
            <w:proofErr w:type="spellEnd"/>
            <w:r>
              <w:rPr>
                <w:color w:val="333333"/>
                <w:sz w:val="20"/>
                <w:szCs w:val="20"/>
              </w:rPr>
              <w:t xml:space="preserve"> see a catalyst here</w:t>
            </w:r>
          </w:p>
          <w:p w:rsidR="00BB6112" w:rsidRDefault="00BB6112" w:rsidP="00BB6112">
            <w:pPr>
              <w:rPr>
                <w:color w:val="333333"/>
                <w:sz w:val="20"/>
                <w:szCs w:val="20"/>
              </w:rPr>
            </w:pPr>
            <w:r>
              <w:rPr>
                <w:color w:val="333333"/>
                <w:sz w:val="20"/>
                <w:szCs w:val="20"/>
              </w:rPr>
              <w:t>    · </w:t>
            </w:r>
            <w:hyperlink r:id="rId333"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lastRenderedPageBreak/>
              <w:t>8</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r>
              <w:rPr>
                <w:color w:val="333333"/>
                <w:sz w:val="23"/>
                <w:szCs w:val="23"/>
              </w:rPr>
              <w:t>conway968</w:t>
            </w:r>
          </w:p>
          <w:p w:rsidR="00BB6112" w:rsidRDefault="00BB6112" w:rsidP="00BB6112">
            <w:pPr>
              <w:rPr>
                <w:color w:val="333333"/>
                <w:sz w:val="23"/>
                <w:szCs w:val="23"/>
              </w:rPr>
            </w:pPr>
            <w:r>
              <w:rPr>
                <w:color w:val="333333"/>
                <w:sz w:val="23"/>
                <w:szCs w:val="23"/>
              </w:rPr>
              <w:t>5/20/14</w:t>
            </w:r>
          </w:p>
          <w:p w:rsidR="00BB6112" w:rsidRDefault="00BB6112" w:rsidP="00BB6112">
            <w:pPr>
              <w:rPr>
                <w:color w:val="333333"/>
                <w:sz w:val="26"/>
                <w:szCs w:val="26"/>
              </w:rPr>
            </w:pPr>
            <w:r>
              <w:rPr>
                <w:color w:val="333333"/>
                <w:sz w:val="26"/>
                <w:szCs w:val="26"/>
              </w:rPr>
              <w:t>RE: lot of criticism in the press... any thoughts?</w:t>
            </w:r>
          </w:p>
          <w:p w:rsidR="00BB6112" w:rsidRDefault="00BB6112" w:rsidP="00BB6112">
            <w:pPr>
              <w:jc w:val="right"/>
              <w:rPr>
                <w:color w:val="333333"/>
                <w:sz w:val="20"/>
                <w:szCs w:val="20"/>
              </w:rPr>
            </w:pPr>
            <w:r>
              <w:rPr>
                <w:color w:val="333333"/>
                <w:sz w:val="20"/>
                <w:szCs w:val="20"/>
              </w:rPr>
              <w:t> </w:t>
            </w:r>
            <w:hyperlink r:id="rId334"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r>
              <w:rPr>
                <w:color w:val="333333"/>
                <w:sz w:val="20"/>
                <w:szCs w:val="20"/>
              </w:rPr>
              <w:t>FCF seems pretty easy to manipulate in this context.  Can't you just buy mediocre drugs with short patent protection, slash the marketing budget, push through big price increases, and lie to everyone about the sustainability of the resulting cash flows?  Not saying that is happening in this particular case, but seems like a simple thing to do. </w:t>
            </w:r>
          </w:p>
          <w:p w:rsidR="00BB6112" w:rsidRDefault="00BB6112" w:rsidP="00BB6112">
            <w:pPr>
              <w:rPr>
                <w:color w:val="333333"/>
                <w:sz w:val="20"/>
                <w:szCs w:val="20"/>
              </w:rPr>
            </w:pPr>
            <w:r>
              <w:rPr>
                <w:color w:val="333333"/>
                <w:sz w:val="20"/>
                <w:szCs w:val="20"/>
              </w:rPr>
              <w:t>    · </w:t>
            </w:r>
            <w:hyperlink r:id="rId335"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t>4</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r>
              <w:rPr>
                <w:color w:val="333333"/>
                <w:sz w:val="23"/>
                <w:szCs w:val="23"/>
              </w:rPr>
              <w:t>juice835</w:t>
            </w:r>
          </w:p>
          <w:p w:rsidR="00BB6112" w:rsidRDefault="00BB6112" w:rsidP="00BB6112">
            <w:pPr>
              <w:rPr>
                <w:color w:val="333333"/>
                <w:sz w:val="23"/>
                <w:szCs w:val="23"/>
              </w:rPr>
            </w:pPr>
            <w:r>
              <w:rPr>
                <w:color w:val="333333"/>
                <w:sz w:val="23"/>
                <w:szCs w:val="23"/>
              </w:rPr>
              <w:t>5/19/14</w:t>
            </w:r>
          </w:p>
          <w:p w:rsidR="00BB6112" w:rsidRDefault="00BB6112" w:rsidP="00BB6112">
            <w:pPr>
              <w:rPr>
                <w:color w:val="333333"/>
                <w:sz w:val="26"/>
                <w:szCs w:val="26"/>
              </w:rPr>
            </w:pPr>
            <w:r>
              <w:rPr>
                <w:color w:val="333333"/>
                <w:sz w:val="26"/>
                <w:szCs w:val="26"/>
              </w:rPr>
              <w:t>RE: RE: RE: lot of criticism in the press...</w:t>
            </w:r>
          </w:p>
          <w:p w:rsidR="00BB6112" w:rsidRDefault="00BB6112" w:rsidP="00BB6112">
            <w:pPr>
              <w:jc w:val="right"/>
              <w:rPr>
                <w:color w:val="333333"/>
                <w:sz w:val="20"/>
                <w:szCs w:val="20"/>
              </w:rPr>
            </w:pPr>
            <w:r>
              <w:rPr>
                <w:color w:val="333333"/>
                <w:sz w:val="20"/>
                <w:szCs w:val="20"/>
              </w:rPr>
              <w:t> </w:t>
            </w:r>
            <w:hyperlink r:id="rId336"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r>
              <w:rPr>
                <w:color w:val="333333"/>
                <w:sz w:val="20"/>
                <w:szCs w:val="20"/>
              </w:rPr>
              <w:t xml:space="preserve">I'd be curious if anyone has any more substantive arguments against VRX than something to the effect of "the </w:t>
            </w:r>
            <w:proofErr w:type="spellStart"/>
            <w:r>
              <w:rPr>
                <w:color w:val="333333"/>
                <w:sz w:val="20"/>
                <w:szCs w:val="20"/>
              </w:rPr>
              <w:t>gaap</w:t>
            </w:r>
            <w:proofErr w:type="spellEnd"/>
            <w:r>
              <w:rPr>
                <w:color w:val="333333"/>
                <w:sz w:val="20"/>
                <w:szCs w:val="20"/>
              </w:rPr>
              <w:t xml:space="preserve"> #s are </w:t>
            </w:r>
            <w:proofErr w:type="spellStart"/>
            <w:r>
              <w:rPr>
                <w:color w:val="333333"/>
                <w:sz w:val="20"/>
                <w:szCs w:val="20"/>
              </w:rPr>
              <w:t>horribe</w:t>
            </w:r>
            <w:proofErr w:type="spellEnd"/>
            <w:r>
              <w:rPr>
                <w:color w:val="333333"/>
                <w:sz w:val="20"/>
                <w:szCs w:val="20"/>
              </w:rPr>
              <w:t xml:space="preserve">." There may be some truth to this though it is also more or less true for all roll-ups and not all roll-ups are bad. Having reviewed the Grant's piece on VRX which supposedly laid out the </w:t>
            </w:r>
            <w:proofErr w:type="spellStart"/>
            <w:r>
              <w:rPr>
                <w:color w:val="333333"/>
                <w:sz w:val="20"/>
                <w:szCs w:val="20"/>
              </w:rPr>
              <w:t>Chanos</w:t>
            </w:r>
            <w:proofErr w:type="spellEnd"/>
            <w:r>
              <w:rPr>
                <w:color w:val="333333"/>
                <w:sz w:val="20"/>
                <w:szCs w:val="20"/>
              </w:rPr>
              <w:t xml:space="preserve"> thesis, there didn't seem to be any smoking guns. Perhaps organic growth isn't as great as advertised in certain quarters and perhaps there are some (very) small specific acquisition accounting and yes the stock is up a lot.</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r>
              <w:rPr>
                <w:color w:val="333333"/>
                <w:sz w:val="20"/>
                <w:szCs w:val="20"/>
              </w:rPr>
              <w:t xml:space="preserve">On the flip side, this company has generated cash (not so much in 2013 if that's all one focuses on), does have a highly advantageous tax structure, a lot of exposure in growing geographies, a </w:t>
            </w:r>
            <w:proofErr w:type="spellStart"/>
            <w:r>
              <w:rPr>
                <w:color w:val="333333"/>
                <w:sz w:val="20"/>
                <w:szCs w:val="20"/>
              </w:rPr>
              <w:t>mgmt</w:t>
            </w:r>
            <w:proofErr w:type="spellEnd"/>
            <w:r>
              <w:rPr>
                <w:color w:val="333333"/>
                <w:sz w:val="20"/>
                <w:szCs w:val="20"/>
              </w:rPr>
              <w:t xml:space="preserve"> team with a ton of skin in the game with an aggressive focus on costs, low level of drugs going off patent, etc.</w:t>
            </w:r>
          </w:p>
          <w:p w:rsidR="00BB6112" w:rsidRDefault="00BB6112" w:rsidP="00BB6112">
            <w:pPr>
              <w:rPr>
                <w:color w:val="333333"/>
                <w:sz w:val="20"/>
                <w:szCs w:val="20"/>
              </w:rPr>
            </w:pPr>
            <w:r>
              <w:rPr>
                <w:color w:val="333333"/>
                <w:sz w:val="20"/>
                <w:szCs w:val="20"/>
              </w:rPr>
              <w:t> </w:t>
            </w:r>
          </w:p>
          <w:p w:rsidR="00BB6112" w:rsidRDefault="00BB6112" w:rsidP="00BB6112">
            <w:pPr>
              <w:rPr>
                <w:color w:val="333333"/>
                <w:sz w:val="20"/>
                <w:szCs w:val="20"/>
              </w:rPr>
            </w:pPr>
            <w:r>
              <w:rPr>
                <w:color w:val="333333"/>
                <w:sz w:val="20"/>
                <w:szCs w:val="20"/>
              </w:rPr>
              <w:t>    · </w:t>
            </w:r>
            <w:hyperlink r:id="rId337" w:history="1">
              <w:r>
                <w:rPr>
                  <w:rStyle w:val="Hyperlink"/>
                  <w:color w:val="AAAAAA"/>
                  <w:sz w:val="20"/>
                  <w:szCs w:val="20"/>
                  <w:u w:val="none"/>
                </w:rPr>
                <w:t>reply</w:t>
              </w:r>
            </w:hyperlink>
          </w:p>
        </w:tc>
      </w:tr>
      <w:tr w:rsidR="00BB6112" w:rsidTr="00BB6112">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pPr>
              <w:rPr>
                <w:color w:val="333333"/>
                <w:sz w:val="20"/>
                <w:szCs w:val="20"/>
              </w:rPr>
            </w:pPr>
            <w:r>
              <w:rPr>
                <w:color w:val="333333"/>
                <w:sz w:val="20"/>
                <w:szCs w:val="20"/>
              </w:rPr>
              <w:t>1</w:t>
            </w:r>
          </w:p>
        </w:tc>
        <w:tc>
          <w:tcPr>
            <w:tcW w:w="0" w:type="auto"/>
            <w:tcBorders>
              <w:top w:val="single" w:sz="6" w:space="0" w:color="DDDDDD"/>
            </w:tcBorders>
            <w:shd w:val="clear" w:color="auto" w:fill="EEEEEE"/>
            <w:tcMar>
              <w:top w:w="120" w:type="dxa"/>
              <w:left w:w="120" w:type="dxa"/>
              <w:bottom w:w="120" w:type="dxa"/>
              <w:right w:w="120" w:type="dxa"/>
            </w:tcMar>
            <w:vAlign w:val="center"/>
            <w:hideMark/>
          </w:tcPr>
          <w:p w:rsidR="00BB6112" w:rsidRDefault="00BB6112" w:rsidP="00BB6112">
            <w:pPr>
              <w:spacing w:line="240" w:lineRule="auto"/>
              <w:rPr>
                <w:color w:val="333333"/>
                <w:sz w:val="23"/>
                <w:szCs w:val="23"/>
              </w:rPr>
            </w:pPr>
            <w:r>
              <w:rPr>
                <w:color w:val="333333"/>
                <w:sz w:val="23"/>
                <w:szCs w:val="23"/>
              </w:rPr>
              <w:t>MJS27</w:t>
            </w:r>
          </w:p>
          <w:p w:rsidR="00BB6112" w:rsidRDefault="00BB6112" w:rsidP="00BB6112">
            <w:pPr>
              <w:rPr>
                <w:color w:val="333333"/>
                <w:sz w:val="23"/>
                <w:szCs w:val="23"/>
              </w:rPr>
            </w:pPr>
            <w:r>
              <w:rPr>
                <w:color w:val="333333"/>
                <w:sz w:val="23"/>
                <w:szCs w:val="23"/>
              </w:rPr>
              <w:lastRenderedPageBreak/>
              <w:t>5/19/14</w:t>
            </w:r>
          </w:p>
          <w:p w:rsidR="00BB6112" w:rsidRDefault="00BB6112" w:rsidP="00BB6112">
            <w:pPr>
              <w:rPr>
                <w:color w:val="333333"/>
                <w:sz w:val="26"/>
                <w:szCs w:val="26"/>
              </w:rPr>
            </w:pPr>
            <w:proofErr w:type="gramStart"/>
            <w:r>
              <w:rPr>
                <w:color w:val="333333"/>
                <w:sz w:val="26"/>
                <w:szCs w:val="26"/>
              </w:rPr>
              <w:t>lot</w:t>
            </w:r>
            <w:proofErr w:type="gramEnd"/>
            <w:r>
              <w:rPr>
                <w:color w:val="333333"/>
                <w:sz w:val="26"/>
                <w:szCs w:val="26"/>
              </w:rPr>
              <w:t xml:space="preserve"> of criticism in the press... any thoughts?</w:t>
            </w:r>
          </w:p>
          <w:p w:rsidR="00BB6112" w:rsidRDefault="00BB6112" w:rsidP="00BB6112">
            <w:pPr>
              <w:jc w:val="right"/>
              <w:rPr>
                <w:color w:val="333333"/>
                <w:sz w:val="20"/>
                <w:szCs w:val="20"/>
              </w:rPr>
            </w:pPr>
            <w:r>
              <w:rPr>
                <w:color w:val="333333"/>
                <w:sz w:val="20"/>
                <w:szCs w:val="20"/>
              </w:rPr>
              <w:t> </w:t>
            </w:r>
            <w:hyperlink r:id="rId338" w:history="1">
              <w:r>
                <w:rPr>
                  <w:rStyle w:val="Hyperlink"/>
                  <w:color w:val="AAAAAA"/>
                  <w:sz w:val="20"/>
                  <w:szCs w:val="20"/>
                  <w:u w:val="none"/>
                </w:rPr>
                <w:t>reply</w:t>
              </w:r>
            </w:hyperlink>
          </w:p>
        </w:tc>
      </w:tr>
      <w:tr w:rsidR="00BB6112" w:rsidTr="00BB6112">
        <w:tc>
          <w:tcPr>
            <w:tcW w:w="0" w:type="auto"/>
            <w:gridSpan w:val="2"/>
            <w:tcBorders>
              <w:top w:val="single" w:sz="6" w:space="0" w:color="DDDDDD"/>
            </w:tcBorders>
            <w:shd w:val="clear" w:color="auto" w:fill="FFFFFF"/>
            <w:tcMar>
              <w:top w:w="120" w:type="dxa"/>
              <w:left w:w="120" w:type="dxa"/>
              <w:bottom w:w="120" w:type="dxa"/>
              <w:right w:w="120" w:type="dxa"/>
            </w:tcMar>
            <w:hideMark/>
          </w:tcPr>
          <w:p w:rsidR="00BB6112" w:rsidRDefault="00BB6112" w:rsidP="00BB6112">
            <w:pPr>
              <w:spacing w:line="240" w:lineRule="auto"/>
              <w:rPr>
                <w:color w:val="333333"/>
                <w:sz w:val="20"/>
                <w:szCs w:val="20"/>
              </w:rPr>
            </w:pPr>
            <w:r>
              <w:rPr>
                <w:color w:val="333333"/>
                <w:sz w:val="20"/>
                <w:szCs w:val="20"/>
              </w:rPr>
              <w:lastRenderedPageBreak/>
              <w:t xml:space="preserve">Jim </w:t>
            </w:r>
            <w:proofErr w:type="spellStart"/>
            <w:r>
              <w:rPr>
                <w:color w:val="333333"/>
                <w:sz w:val="20"/>
                <w:szCs w:val="20"/>
              </w:rPr>
              <w:t>Chanos</w:t>
            </w:r>
            <w:proofErr w:type="spellEnd"/>
            <w:r>
              <w:rPr>
                <w:color w:val="333333"/>
                <w:sz w:val="20"/>
                <w:szCs w:val="20"/>
              </w:rPr>
              <w:t xml:space="preserve">, Jim Grant, and now John </w:t>
            </w:r>
            <w:proofErr w:type="spellStart"/>
            <w:r>
              <w:rPr>
                <w:color w:val="333333"/>
                <w:sz w:val="20"/>
                <w:szCs w:val="20"/>
              </w:rPr>
              <w:t>Hempton</w:t>
            </w:r>
            <w:proofErr w:type="spellEnd"/>
            <w:r>
              <w:rPr>
                <w:color w:val="333333"/>
                <w:sz w:val="20"/>
                <w:szCs w:val="20"/>
              </w:rPr>
              <w:t xml:space="preserve"> have all recently called VRX a short due to aggressive accounting amongst other things....  I have never done any real work on the name, but </w:t>
            </w:r>
            <w:proofErr w:type="spellStart"/>
            <w:r>
              <w:rPr>
                <w:color w:val="333333"/>
                <w:sz w:val="20"/>
                <w:szCs w:val="20"/>
              </w:rPr>
              <w:t>i</w:t>
            </w:r>
            <w:proofErr w:type="spellEnd"/>
            <w:r>
              <w:rPr>
                <w:color w:val="333333"/>
                <w:sz w:val="20"/>
                <w:szCs w:val="20"/>
              </w:rPr>
              <w:t xml:space="preserve"> am curious how familiar you are with the short cases being thrown around and if you can provide any thoughts on them.</w:t>
            </w:r>
          </w:p>
          <w:p w:rsidR="00BB6112" w:rsidRDefault="00BB6112" w:rsidP="00BB6112">
            <w:pPr>
              <w:rPr>
                <w:color w:val="333333"/>
                <w:sz w:val="20"/>
                <w:szCs w:val="20"/>
              </w:rPr>
            </w:pPr>
            <w:r>
              <w:rPr>
                <w:color w:val="333333"/>
                <w:sz w:val="20"/>
                <w:szCs w:val="20"/>
              </w:rPr>
              <w:t>    · </w:t>
            </w:r>
            <w:hyperlink r:id="rId339" w:history="1">
              <w:r>
                <w:rPr>
                  <w:rStyle w:val="Hyperlink"/>
                  <w:color w:val="AAAAAA"/>
                  <w:sz w:val="20"/>
                  <w:szCs w:val="20"/>
                  <w:u w:val="none"/>
                </w:rPr>
                <w:t>reply</w:t>
              </w:r>
            </w:hyperlink>
          </w:p>
        </w:tc>
      </w:tr>
    </w:tbl>
    <w:p w:rsidR="006708D8" w:rsidRPr="00FE4567" w:rsidRDefault="006708D8" w:rsidP="006708D8"/>
    <w:sectPr w:rsidR="006708D8" w:rsidRPr="00FE4567">
      <w:footerReference w:type="default" r:id="rId3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DB0" w:rsidRDefault="000E6DB0" w:rsidP="00491A99">
      <w:pPr>
        <w:spacing w:after="0" w:line="240" w:lineRule="auto"/>
      </w:pPr>
      <w:r>
        <w:separator/>
      </w:r>
    </w:p>
  </w:endnote>
  <w:endnote w:type="continuationSeparator" w:id="0">
    <w:p w:rsidR="000E6DB0" w:rsidRDefault="000E6DB0" w:rsidP="00491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DB0" w:rsidRDefault="000E6DB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How VRX Got Vaporized Nov. 2015</w:t>
    </w:r>
  </w:p>
  <w:p w:rsidR="000E6DB0" w:rsidRDefault="000E6DB0">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628B1" w:rsidRPr="007628B1">
      <w:rPr>
        <w:rFonts w:asciiTheme="majorHAnsi" w:eastAsiaTheme="majorEastAsia" w:hAnsiTheme="majorHAnsi" w:cstheme="majorBidi"/>
        <w:noProof/>
      </w:rPr>
      <w:t>91</w:t>
    </w:r>
    <w:r>
      <w:rPr>
        <w:rFonts w:asciiTheme="majorHAnsi" w:eastAsiaTheme="majorEastAsia" w:hAnsiTheme="majorHAnsi" w:cstheme="majorBidi"/>
        <w:noProof/>
      </w:rPr>
      <w:fldChar w:fldCharType="end"/>
    </w:r>
  </w:p>
  <w:p w:rsidR="000E6DB0" w:rsidRDefault="000E6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DB0" w:rsidRDefault="000E6DB0" w:rsidP="00491A99">
      <w:pPr>
        <w:spacing w:after="0" w:line="240" w:lineRule="auto"/>
      </w:pPr>
      <w:r>
        <w:separator/>
      </w:r>
    </w:p>
  </w:footnote>
  <w:footnote w:type="continuationSeparator" w:id="0">
    <w:p w:rsidR="000E6DB0" w:rsidRDefault="000E6DB0" w:rsidP="00491A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936E6"/>
    <w:multiLevelType w:val="multilevel"/>
    <w:tmpl w:val="9486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6545A"/>
    <w:multiLevelType w:val="multilevel"/>
    <w:tmpl w:val="70E0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E06EBC"/>
    <w:multiLevelType w:val="multilevel"/>
    <w:tmpl w:val="BEFC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D0751C"/>
    <w:multiLevelType w:val="multilevel"/>
    <w:tmpl w:val="0B0C3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1662C1C"/>
    <w:multiLevelType w:val="multilevel"/>
    <w:tmpl w:val="EFE4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2C1D4C"/>
    <w:multiLevelType w:val="multilevel"/>
    <w:tmpl w:val="3682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2E620F"/>
    <w:multiLevelType w:val="multilevel"/>
    <w:tmpl w:val="616A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E96996"/>
    <w:multiLevelType w:val="multilevel"/>
    <w:tmpl w:val="E79C0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E829FE"/>
    <w:multiLevelType w:val="multilevel"/>
    <w:tmpl w:val="5CA4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B726E6"/>
    <w:multiLevelType w:val="multilevel"/>
    <w:tmpl w:val="FD72B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535232"/>
    <w:multiLevelType w:val="multilevel"/>
    <w:tmpl w:val="17D24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3F5AB1"/>
    <w:multiLevelType w:val="multilevel"/>
    <w:tmpl w:val="E036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6"/>
  </w:num>
  <w:num w:numId="4">
    <w:abstractNumId w:val="0"/>
  </w:num>
  <w:num w:numId="5">
    <w:abstractNumId w:val="4"/>
  </w:num>
  <w:num w:numId="6">
    <w:abstractNumId w:val="1"/>
  </w:num>
  <w:num w:numId="7">
    <w:abstractNumId w:val="2"/>
  </w:num>
  <w:num w:numId="8">
    <w:abstractNumId w:val="8"/>
  </w:num>
  <w:num w:numId="9">
    <w:abstractNumId w:val="5"/>
  </w:num>
  <w:num w:numId="10">
    <w:abstractNumId w:val="3"/>
  </w:num>
  <w:num w:numId="11">
    <w:abstractNumId w:val="11"/>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E8E"/>
    <w:rsid w:val="00000D68"/>
    <w:rsid w:val="000474E9"/>
    <w:rsid w:val="000A0F67"/>
    <w:rsid w:val="000A66EA"/>
    <w:rsid w:val="000C257B"/>
    <w:rsid w:val="000E6DB0"/>
    <w:rsid w:val="000F3E53"/>
    <w:rsid w:val="00263A06"/>
    <w:rsid w:val="002B51F8"/>
    <w:rsid w:val="003B1E7C"/>
    <w:rsid w:val="003D7408"/>
    <w:rsid w:val="00491A99"/>
    <w:rsid w:val="00627CDD"/>
    <w:rsid w:val="00652317"/>
    <w:rsid w:val="006708D8"/>
    <w:rsid w:val="007628B1"/>
    <w:rsid w:val="007948A4"/>
    <w:rsid w:val="007A7116"/>
    <w:rsid w:val="008256EA"/>
    <w:rsid w:val="009A23A1"/>
    <w:rsid w:val="009F39D2"/>
    <w:rsid w:val="00A241EF"/>
    <w:rsid w:val="00A8240D"/>
    <w:rsid w:val="00AA1E8E"/>
    <w:rsid w:val="00AA6958"/>
    <w:rsid w:val="00AF289A"/>
    <w:rsid w:val="00BB6112"/>
    <w:rsid w:val="00D125C9"/>
    <w:rsid w:val="00D3621E"/>
    <w:rsid w:val="00D74CEB"/>
    <w:rsid w:val="00DD0B7C"/>
    <w:rsid w:val="00DD0F56"/>
    <w:rsid w:val="00E144D9"/>
    <w:rsid w:val="00E607C7"/>
    <w:rsid w:val="00F16F50"/>
    <w:rsid w:val="00FC6705"/>
    <w:rsid w:val="00FE4567"/>
    <w:rsid w:val="00FF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1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A1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FE45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289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28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E8E"/>
    <w:rPr>
      <w:color w:val="0000FF"/>
      <w:u w:val="single"/>
    </w:rPr>
  </w:style>
  <w:style w:type="character" w:customStyle="1" w:styleId="lblnormalredtxt">
    <w:name w:val="lblnormalredtxt"/>
    <w:basedOn w:val="DefaultParagraphFont"/>
    <w:rsid w:val="00AA1E8E"/>
  </w:style>
  <w:style w:type="character" w:customStyle="1" w:styleId="apple-converted-space">
    <w:name w:val="apple-converted-space"/>
    <w:basedOn w:val="DefaultParagraphFont"/>
    <w:rsid w:val="00AA1E8E"/>
  </w:style>
  <w:style w:type="character" w:customStyle="1" w:styleId="Heading1Char">
    <w:name w:val="Heading 1 Char"/>
    <w:basedOn w:val="DefaultParagraphFont"/>
    <w:link w:val="Heading1"/>
    <w:uiPriority w:val="9"/>
    <w:rsid w:val="00AA1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1E8E"/>
    <w:rPr>
      <w:rFonts w:ascii="Times New Roman" w:eastAsia="Times New Roman" w:hAnsi="Times New Roman" w:cs="Times New Roman"/>
      <w:b/>
      <w:bCs/>
      <w:sz w:val="36"/>
      <w:szCs w:val="36"/>
    </w:rPr>
  </w:style>
  <w:style w:type="character" w:customStyle="1" w:styleId="proarticleicon">
    <w:name w:val="pro_article_icon"/>
    <w:basedOn w:val="DefaultParagraphFont"/>
    <w:rsid w:val="00AA1E8E"/>
  </w:style>
  <w:style w:type="character" w:customStyle="1" w:styleId="printhide">
    <w:name w:val="print_hide"/>
    <w:basedOn w:val="DefaultParagraphFont"/>
    <w:rsid w:val="00AA1E8E"/>
  </w:style>
  <w:style w:type="character" w:customStyle="1" w:styleId="numofcomments">
    <w:name w:val="num_of_comments"/>
    <w:basedOn w:val="DefaultParagraphFont"/>
    <w:rsid w:val="00AA1E8E"/>
  </w:style>
  <w:style w:type="character" w:styleId="FollowedHyperlink">
    <w:name w:val="FollowedHyperlink"/>
    <w:basedOn w:val="DefaultParagraphFont"/>
    <w:uiPriority w:val="99"/>
    <w:semiHidden/>
    <w:unhideWhenUsed/>
    <w:rsid w:val="00AA1E8E"/>
    <w:rPr>
      <w:color w:val="800080"/>
      <w:u w:val="single"/>
    </w:rPr>
  </w:style>
  <w:style w:type="character" w:styleId="Strong">
    <w:name w:val="Strong"/>
    <w:basedOn w:val="DefaultParagraphFont"/>
    <w:uiPriority w:val="22"/>
    <w:qFormat/>
    <w:rsid w:val="00AA1E8E"/>
    <w:rPr>
      <w:b/>
      <w:bCs/>
    </w:rPr>
  </w:style>
  <w:style w:type="character" w:customStyle="1" w:styleId="head">
    <w:name w:val="head"/>
    <w:basedOn w:val="DefaultParagraphFont"/>
    <w:rsid w:val="00AA1E8E"/>
  </w:style>
  <w:style w:type="character" w:customStyle="1" w:styleId="pro">
    <w:name w:val="pro"/>
    <w:basedOn w:val="DefaultParagraphFont"/>
    <w:rsid w:val="00AA1E8E"/>
  </w:style>
  <w:style w:type="paragraph" w:customStyle="1" w:styleId="summaryli">
    <w:name w:val="summary_li"/>
    <w:basedOn w:val="Normal"/>
    <w:rsid w:val="00AA1E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A1E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1E8E"/>
    <w:rPr>
      <w:i/>
      <w:iCs/>
    </w:rPr>
  </w:style>
  <w:style w:type="character" w:customStyle="1" w:styleId="highlight">
    <w:name w:val="highlight"/>
    <w:basedOn w:val="DefaultParagraphFont"/>
    <w:rsid w:val="00AA1E8E"/>
  </w:style>
  <w:style w:type="character" w:customStyle="1" w:styleId="text">
    <w:name w:val="text"/>
    <w:basedOn w:val="DefaultParagraphFont"/>
    <w:rsid w:val="00AA1E8E"/>
  </w:style>
  <w:style w:type="character" w:customStyle="1" w:styleId="sidebartitletext">
    <w:name w:val="sidebar_title_text"/>
    <w:basedOn w:val="DefaultParagraphFont"/>
    <w:rsid w:val="00AA1E8E"/>
  </w:style>
  <w:style w:type="character" w:customStyle="1" w:styleId="printthissinglearticle">
    <w:name w:val="print_this_single_article"/>
    <w:basedOn w:val="DefaultParagraphFont"/>
    <w:rsid w:val="00AA1E8E"/>
  </w:style>
  <w:style w:type="character" w:customStyle="1" w:styleId="followcombtn">
    <w:name w:val="follow_com_btn"/>
    <w:basedOn w:val="DefaultParagraphFont"/>
    <w:rsid w:val="00AA1E8E"/>
  </w:style>
  <w:style w:type="character" w:customStyle="1" w:styleId="comsep">
    <w:name w:val="com_sep"/>
    <w:basedOn w:val="DefaultParagraphFont"/>
    <w:rsid w:val="00AA1E8E"/>
  </w:style>
  <w:style w:type="character" w:customStyle="1" w:styleId="spfollow">
    <w:name w:val="sp_follow"/>
    <w:basedOn w:val="DefaultParagraphFont"/>
    <w:rsid w:val="00AA1E8E"/>
  </w:style>
  <w:style w:type="character" w:customStyle="1" w:styleId="messagecombtn">
    <w:name w:val="message_com_btn"/>
    <w:basedOn w:val="DefaultParagraphFont"/>
    <w:rsid w:val="00AA1E8E"/>
  </w:style>
  <w:style w:type="character" w:customStyle="1" w:styleId="commsg">
    <w:name w:val="com_msg"/>
    <w:basedOn w:val="DefaultParagraphFont"/>
    <w:rsid w:val="00AA1E8E"/>
  </w:style>
  <w:style w:type="character" w:customStyle="1" w:styleId="contcom">
    <w:name w:val="cont_com"/>
    <w:basedOn w:val="DefaultParagraphFont"/>
    <w:rsid w:val="00AA1E8E"/>
  </w:style>
  <w:style w:type="character" w:customStyle="1" w:styleId="commenttime">
    <w:name w:val="comment_time"/>
    <w:basedOn w:val="DefaultParagraphFont"/>
    <w:rsid w:val="00AA1E8E"/>
  </w:style>
  <w:style w:type="character" w:customStyle="1" w:styleId="time">
    <w:name w:val="time"/>
    <w:basedOn w:val="DefaultParagraphFont"/>
    <w:rsid w:val="00AA1E8E"/>
  </w:style>
  <w:style w:type="character" w:customStyle="1" w:styleId="replytocomment">
    <w:name w:val="reply_to_comment"/>
    <w:basedOn w:val="DefaultParagraphFont"/>
    <w:rsid w:val="00AA1E8E"/>
  </w:style>
  <w:style w:type="character" w:customStyle="1" w:styleId="commenterabuse">
    <w:name w:val="commenter_abuse"/>
    <w:basedOn w:val="DefaultParagraphFont"/>
    <w:rsid w:val="00AA1E8E"/>
  </w:style>
  <w:style w:type="character" w:customStyle="1" w:styleId="reportabuse">
    <w:name w:val="report_abuse"/>
    <w:basedOn w:val="DefaultParagraphFont"/>
    <w:rsid w:val="00AA1E8E"/>
  </w:style>
  <w:style w:type="character" w:customStyle="1" w:styleId="authorpick">
    <w:name w:val="author_pick"/>
    <w:basedOn w:val="DefaultParagraphFont"/>
    <w:rsid w:val="00AA1E8E"/>
  </w:style>
  <w:style w:type="character" w:customStyle="1" w:styleId="votegoodcomment">
    <w:name w:val="vote_good_comment"/>
    <w:basedOn w:val="DefaultParagraphFont"/>
    <w:rsid w:val="00AA1E8E"/>
  </w:style>
  <w:style w:type="character" w:customStyle="1" w:styleId="thumb">
    <w:name w:val="thumb"/>
    <w:basedOn w:val="DefaultParagraphFont"/>
    <w:rsid w:val="00AA1E8E"/>
  </w:style>
  <w:style w:type="character" w:customStyle="1" w:styleId="numl">
    <w:name w:val="num_l"/>
    <w:basedOn w:val="DefaultParagraphFont"/>
    <w:rsid w:val="00AA1E8E"/>
  </w:style>
  <w:style w:type="character" w:customStyle="1" w:styleId="number">
    <w:name w:val="number"/>
    <w:basedOn w:val="DefaultParagraphFont"/>
    <w:rsid w:val="00AA1E8E"/>
  </w:style>
  <w:style w:type="character" w:customStyle="1" w:styleId="numr">
    <w:name w:val="num_r"/>
    <w:basedOn w:val="DefaultParagraphFont"/>
    <w:rsid w:val="00AA1E8E"/>
  </w:style>
  <w:style w:type="character" w:customStyle="1" w:styleId="spfollowed">
    <w:name w:val="sp_followed"/>
    <w:basedOn w:val="DefaultParagraphFont"/>
    <w:rsid w:val="00AA1E8E"/>
  </w:style>
  <w:style w:type="character" w:customStyle="1" w:styleId="commentauthorsreply">
    <w:name w:val="comment_authors_reply"/>
    <w:basedOn w:val="DefaultParagraphFont"/>
    <w:rsid w:val="00AA1E8E"/>
  </w:style>
  <w:style w:type="paragraph" w:customStyle="1" w:styleId="double">
    <w:name w:val="double"/>
    <w:basedOn w:val="Normal"/>
    <w:rsid w:val="00AA1E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1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E8E"/>
    <w:rPr>
      <w:rFonts w:ascii="Tahoma" w:hAnsi="Tahoma" w:cs="Tahoma"/>
      <w:sz w:val="16"/>
      <w:szCs w:val="16"/>
    </w:rPr>
  </w:style>
  <w:style w:type="paragraph" w:styleId="Header">
    <w:name w:val="header"/>
    <w:basedOn w:val="Normal"/>
    <w:link w:val="HeaderChar"/>
    <w:uiPriority w:val="99"/>
    <w:unhideWhenUsed/>
    <w:rsid w:val="00491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A99"/>
  </w:style>
  <w:style w:type="paragraph" w:styleId="Footer">
    <w:name w:val="footer"/>
    <w:basedOn w:val="Normal"/>
    <w:link w:val="FooterChar"/>
    <w:uiPriority w:val="99"/>
    <w:unhideWhenUsed/>
    <w:rsid w:val="00491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A99"/>
  </w:style>
  <w:style w:type="paragraph" w:customStyle="1" w:styleId="Title1">
    <w:name w:val="Title1"/>
    <w:basedOn w:val="Normal"/>
    <w:rsid w:val="009A23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tamp">
    <w:name w:val="timestamp"/>
    <w:basedOn w:val="Normal"/>
    <w:rsid w:val="00D125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D125C9"/>
  </w:style>
  <w:style w:type="paragraph" w:styleId="HTMLPreformatted">
    <w:name w:val="HTML Preformatted"/>
    <w:basedOn w:val="Normal"/>
    <w:link w:val="HTMLPreformattedChar"/>
    <w:uiPriority w:val="99"/>
    <w:semiHidden/>
    <w:unhideWhenUsed/>
    <w:rsid w:val="00D12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25C9"/>
    <w:rPr>
      <w:rFonts w:ascii="Courier New" w:eastAsia="Times New Roman" w:hAnsi="Courier New" w:cs="Courier New"/>
      <w:sz w:val="20"/>
      <w:szCs w:val="20"/>
    </w:rPr>
  </w:style>
  <w:style w:type="character" w:customStyle="1" w:styleId="authorname">
    <w:name w:val="author_name"/>
    <w:basedOn w:val="DefaultParagraphFont"/>
    <w:rsid w:val="003D7408"/>
  </w:style>
  <w:style w:type="character" w:customStyle="1" w:styleId="bullet">
    <w:name w:val="bullet"/>
    <w:basedOn w:val="DefaultParagraphFont"/>
    <w:rsid w:val="003D7408"/>
  </w:style>
  <w:style w:type="character" w:customStyle="1" w:styleId="Heading5Char">
    <w:name w:val="Heading 5 Char"/>
    <w:basedOn w:val="DefaultParagraphFont"/>
    <w:link w:val="Heading5"/>
    <w:uiPriority w:val="9"/>
    <w:semiHidden/>
    <w:rsid w:val="00AF28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289A"/>
    <w:rPr>
      <w:rFonts w:asciiTheme="majorHAnsi" w:eastAsiaTheme="majorEastAsia" w:hAnsiTheme="majorHAnsi" w:cstheme="majorBidi"/>
      <w:i/>
      <w:iCs/>
      <w:color w:val="243F60" w:themeColor="accent1" w:themeShade="7F"/>
    </w:rPr>
  </w:style>
  <w:style w:type="paragraph" w:customStyle="1" w:styleId="contrib-byline-author">
    <w:name w:val="contrib-byline-author"/>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byline-title">
    <w:name w:val="contrib-byline-title"/>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3B1E7C"/>
  </w:style>
  <w:style w:type="paragraph" w:customStyle="1" w:styleId="contrib-tagline">
    <w:name w:val="contrib-tagline"/>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low-hook">
    <w:name w:val="follow-hook"/>
    <w:basedOn w:val="DefaultParagraphFont"/>
    <w:rsid w:val="003B1E7C"/>
  </w:style>
  <w:style w:type="paragraph" w:customStyle="1" w:styleId="short">
    <w:name w:val="short"/>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otecard">
    <w:name w:val="quotecard"/>
    <w:basedOn w:val="DefaultParagraphFont"/>
    <w:rsid w:val="003B1E7C"/>
  </w:style>
  <w:style w:type="character" w:customStyle="1" w:styleId="card-preview">
    <w:name w:val="card-preview"/>
    <w:basedOn w:val="DefaultParagraphFont"/>
    <w:rsid w:val="003B1E7C"/>
  </w:style>
  <w:style w:type="character" w:customStyle="1" w:styleId="text-node">
    <w:name w:val="text-node"/>
    <w:basedOn w:val="DefaultParagraphFont"/>
    <w:rsid w:val="00AA6958"/>
  </w:style>
  <w:style w:type="paragraph" w:customStyle="1" w:styleId="copyright">
    <w:name w:val="copyright"/>
    <w:basedOn w:val="Normal"/>
    <w:rsid w:val="00AA6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
    <w:name w:val="fl"/>
    <w:basedOn w:val="DefaultParagraphFont"/>
    <w:rsid w:val="00AA6958"/>
  </w:style>
  <w:style w:type="character" w:customStyle="1" w:styleId="clicks">
    <w:name w:val="clicks"/>
    <w:basedOn w:val="DefaultParagraphFont"/>
    <w:rsid w:val="00FE4567"/>
  </w:style>
  <w:style w:type="character" w:customStyle="1" w:styleId="authordesc">
    <w:name w:val="author_desc"/>
    <w:basedOn w:val="DefaultParagraphFont"/>
    <w:rsid w:val="00FE4567"/>
  </w:style>
  <w:style w:type="character" w:customStyle="1" w:styleId="sep">
    <w:name w:val="sep"/>
    <w:basedOn w:val="DefaultParagraphFont"/>
    <w:rsid w:val="00FE4567"/>
  </w:style>
  <w:style w:type="character" w:customStyle="1" w:styleId="authoraction">
    <w:name w:val="author_action"/>
    <w:basedOn w:val="DefaultParagraphFont"/>
    <w:rsid w:val="00FE4567"/>
  </w:style>
  <w:style w:type="character" w:customStyle="1" w:styleId="link">
    <w:name w:val="link"/>
    <w:basedOn w:val="DefaultParagraphFont"/>
    <w:rsid w:val="00FE4567"/>
  </w:style>
  <w:style w:type="character" w:customStyle="1" w:styleId="followclicksauthor">
    <w:name w:val="follow_clicks_author"/>
    <w:basedOn w:val="DefaultParagraphFont"/>
    <w:rsid w:val="00FE4567"/>
  </w:style>
  <w:style w:type="character" w:customStyle="1" w:styleId="Heading4Char">
    <w:name w:val="Heading 4 Char"/>
    <w:basedOn w:val="DefaultParagraphFont"/>
    <w:link w:val="Heading4"/>
    <w:uiPriority w:val="9"/>
    <w:semiHidden/>
    <w:rsid w:val="00FE4567"/>
    <w:rPr>
      <w:rFonts w:asciiTheme="majorHAnsi" w:eastAsiaTheme="majorEastAsia" w:hAnsiTheme="majorHAnsi" w:cstheme="majorBidi"/>
      <w:b/>
      <w:bCs/>
      <w:i/>
      <w:iCs/>
      <w:color w:val="4F81BD" w:themeColor="accent1"/>
    </w:rPr>
  </w:style>
  <w:style w:type="character" w:customStyle="1" w:styleId="vich1">
    <w:name w:val="vich1"/>
    <w:basedOn w:val="DefaultParagraphFont"/>
    <w:rsid w:val="00FE4567"/>
  </w:style>
  <w:style w:type="character" w:customStyle="1" w:styleId="label">
    <w:name w:val="label"/>
    <w:basedOn w:val="DefaultParagraphFont"/>
    <w:rsid w:val="00FE45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A1E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A1E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FE45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F289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28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1E8E"/>
    <w:rPr>
      <w:color w:val="0000FF"/>
      <w:u w:val="single"/>
    </w:rPr>
  </w:style>
  <w:style w:type="character" w:customStyle="1" w:styleId="lblnormalredtxt">
    <w:name w:val="lblnormalredtxt"/>
    <w:basedOn w:val="DefaultParagraphFont"/>
    <w:rsid w:val="00AA1E8E"/>
  </w:style>
  <w:style w:type="character" w:customStyle="1" w:styleId="apple-converted-space">
    <w:name w:val="apple-converted-space"/>
    <w:basedOn w:val="DefaultParagraphFont"/>
    <w:rsid w:val="00AA1E8E"/>
  </w:style>
  <w:style w:type="character" w:customStyle="1" w:styleId="Heading1Char">
    <w:name w:val="Heading 1 Char"/>
    <w:basedOn w:val="DefaultParagraphFont"/>
    <w:link w:val="Heading1"/>
    <w:uiPriority w:val="9"/>
    <w:rsid w:val="00AA1E8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A1E8E"/>
    <w:rPr>
      <w:rFonts w:ascii="Times New Roman" w:eastAsia="Times New Roman" w:hAnsi="Times New Roman" w:cs="Times New Roman"/>
      <w:b/>
      <w:bCs/>
      <w:sz w:val="36"/>
      <w:szCs w:val="36"/>
    </w:rPr>
  </w:style>
  <w:style w:type="character" w:customStyle="1" w:styleId="proarticleicon">
    <w:name w:val="pro_article_icon"/>
    <w:basedOn w:val="DefaultParagraphFont"/>
    <w:rsid w:val="00AA1E8E"/>
  </w:style>
  <w:style w:type="character" w:customStyle="1" w:styleId="printhide">
    <w:name w:val="print_hide"/>
    <w:basedOn w:val="DefaultParagraphFont"/>
    <w:rsid w:val="00AA1E8E"/>
  </w:style>
  <w:style w:type="character" w:customStyle="1" w:styleId="numofcomments">
    <w:name w:val="num_of_comments"/>
    <w:basedOn w:val="DefaultParagraphFont"/>
    <w:rsid w:val="00AA1E8E"/>
  </w:style>
  <w:style w:type="character" w:styleId="FollowedHyperlink">
    <w:name w:val="FollowedHyperlink"/>
    <w:basedOn w:val="DefaultParagraphFont"/>
    <w:uiPriority w:val="99"/>
    <w:semiHidden/>
    <w:unhideWhenUsed/>
    <w:rsid w:val="00AA1E8E"/>
    <w:rPr>
      <w:color w:val="800080"/>
      <w:u w:val="single"/>
    </w:rPr>
  </w:style>
  <w:style w:type="character" w:styleId="Strong">
    <w:name w:val="Strong"/>
    <w:basedOn w:val="DefaultParagraphFont"/>
    <w:uiPriority w:val="22"/>
    <w:qFormat/>
    <w:rsid w:val="00AA1E8E"/>
    <w:rPr>
      <w:b/>
      <w:bCs/>
    </w:rPr>
  </w:style>
  <w:style w:type="character" w:customStyle="1" w:styleId="head">
    <w:name w:val="head"/>
    <w:basedOn w:val="DefaultParagraphFont"/>
    <w:rsid w:val="00AA1E8E"/>
  </w:style>
  <w:style w:type="character" w:customStyle="1" w:styleId="pro">
    <w:name w:val="pro"/>
    <w:basedOn w:val="DefaultParagraphFont"/>
    <w:rsid w:val="00AA1E8E"/>
  </w:style>
  <w:style w:type="paragraph" w:customStyle="1" w:styleId="summaryli">
    <w:name w:val="summary_li"/>
    <w:basedOn w:val="Normal"/>
    <w:rsid w:val="00AA1E8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A1E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1E8E"/>
    <w:rPr>
      <w:i/>
      <w:iCs/>
    </w:rPr>
  </w:style>
  <w:style w:type="character" w:customStyle="1" w:styleId="highlight">
    <w:name w:val="highlight"/>
    <w:basedOn w:val="DefaultParagraphFont"/>
    <w:rsid w:val="00AA1E8E"/>
  </w:style>
  <w:style w:type="character" w:customStyle="1" w:styleId="text">
    <w:name w:val="text"/>
    <w:basedOn w:val="DefaultParagraphFont"/>
    <w:rsid w:val="00AA1E8E"/>
  </w:style>
  <w:style w:type="character" w:customStyle="1" w:styleId="sidebartitletext">
    <w:name w:val="sidebar_title_text"/>
    <w:basedOn w:val="DefaultParagraphFont"/>
    <w:rsid w:val="00AA1E8E"/>
  </w:style>
  <w:style w:type="character" w:customStyle="1" w:styleId="printthissinglearticle">
    <w:name w:val="print_this_single_article"/>
    <w:basedOn w:val="DefaultParagraphFont"/>
    <w:rsid w:val="00AA1E8E"/>
  </w:style>
  <w:style w:type="character" w:customStyle="1" w:styleId="followcombtn">
    <w:name w:val="follow_com_btn"/>
    <w:basedOn w:val="DefaultParagraphFont"/>
    <w:rsid w:val="00AA1E8E"/>
  </w:style>
  <w:style w:type="character" w:customStyle="1" w:styleId="comsep">
    <w:name w:val="com_sep"/>
    <w:basedOn w:val="DefaultParagraphFont"/>
    <w:rsid w:val="00AA1E8E"/>
  </w:style>
  <w:style w:type="character" w:customStyle="1" w:styleId="spfollow">
    <w:name w:val="sp_follow"/>
    <w:basedOn w:val="DefaultParagraphFont"/>
    <w:rsid w:val="00AA1E8E"/>
  </w:style>
  <w:style w:type="character" w:customStyle="1" w:styleId="messagecombtn">
    <w:name w:val="message_com_btn"/>
    <w:basedOn w:val="DefaultParagraphFont"/>
    <w:rsid w:val="00AA1E8E"/>
  </w:style>
  <w:style w:type="character" w:customStyle="1" w:styleId="commsg">
    <w:name w:val="com_msg"/>
    <w:basedOn w:val="DefaultParagraphFont"/>
    <w:rsid w:val="00AA1E8E"/>
  </w:style>
  <w:style w:type="character" w:customStyle="1" w:styleId="contcom">
    <w:name w:val="cont_com"/>
    <w:basedOn w:val="DefaultParagraphFont"/>
    <w:rsid w:val="00AA1E8E"/>
  </w:style>
  <w:style w:type="character" w:customStyle="1" w:styleId="commenttime">
    <w:name w:val="comment_time"/>
    <w:basedOn w:val="DefaultParagraphFont"/>
    <w:rsid w:val="00AA1E8E"/>
  </w:style>
  <w:style w:type="character" w:customStyle="1" w:styleId="time">
    <w:name w:val="time"/>
    <w:basedOn w:val="DefaultParagraphFont"/>
    <w:rsid w:val="00AA1E8E"/>
  </w:style>
  <w:style w:type="character" w:customStyle="1" w:styleId="replytocomment">
    <w:name w:val="reply_to_comment"/>
    <w:basedOn w:val="DefaultParagraphFont"/>
    <w:rsid w:val="00AA1E8E"/>
  </w:style>
  <w:style w:type="character" w:customStyle="1" w:styleId="commenterabuse">
    <w:name w:val="commenter_abuse"/>
    <w:basedOn w:val="DefaultParagraphFont"/>
    <w:rsid w:val="00AA1E8E"/>
  </w:style>
  <w:style w:type="character" w:customStyle="1" w:styleId="reportabuse">
    <w:name w:val="report_abuse"/>
    <w:basedOn w:val="DefaultParagraphFont"/>
    <w:rsid w:val="00AA1E8E"/>
  </w:style>
  <w:style w:type="character" w:customStyle="1" w:styleId="authorpick">
    <w:name w:val="author_pick"/>
    <w:basedOn w:val="DefaultParagraphFont"/>
    <w:rsid w:val="00AA1E8E"/>
  </w:style>
  <w:style w:type="character" w:customStyle="1" w:styleId="votegoodcomment">
    <w:name w:val="vote_good_comment"/>
    <w:basedOn w:val="DefaultParagraphFont"/>
    <w:rsid w:val="00AA1E8E"/>
  </w:style>
  <w:style w:type="character" w:customStyle="1" w:styleId="thumb">
    <w:name w:val="thumb"/>
    <w:basedOn w:val="DefaultParagraphFont"/>
    <w:rsid w:val="00AA1E8E"/>
  </w:style>
  <w:style w:type="character" w:customStyle="1" w:styleId="numl">
    <w:name w:val="num_l"/>
    <w:basedOn w:val="DefaultParagraphFont"/>
    <w:rsid w:val="00AA1E8E"/>
  </w:style>
  <w:style w:type="character" w:customStyle="1" w:styleId="number">
    <w:name w:val="number"/>
    <w:basedOn w:val="DefaultParagraphFont"/>
    <w:rsid w:val="00AA1E8E"/>
  </w:style>
  <w:style w:type="character" w:customStyle="1" w:styleId="numr">
    <w:name w:val="num_r"/>
    <w:basedOn w:val="DefaultParagraphFont"/>
    <w:rsid w:val="00AA1E8E"/>
  </w:style>
  <w:style w:type="character" w:customStyle="1" w:styleId="spfollowed">
    <w:name w:val="sp_followed"/>
    <w:basedOn w:val="DefaultParagraphFont"/>
    <w:rsid w:val="00AA1E8E"/>
  </w:style>
  <w:style w:type="character" w:customStyle="1" w:styleId="commentauthorsreply">
    <w:name w:val="comment_authors_reply"/>
    <w:basedOn w:val="DefaultParagraphFont"/>
    <w:rsid w:val="00AA1E8E"/>
  </w:style>
  <w:style w:type="paragraph" w:customStyle="1" w:styleId="double">
    <w:name w:val="double"/>
    <w:basedOn w:val="Normal"/>
    <w:rsid w:val="00AA1E8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A1E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E8E"/>
    <w:rPr>
      <w:rFonts w:ascii="Tahoma" w:hAnsi="Tahoma" w:cs="Tahoma"/>
      <w:sz w:val="16"/>
      <w:szCs w:val="16"/>
    </w:rPr>
  </w:style>
  <w:style w:type="paragraph" w:styleId="Header">
    <w:name w:val="header"/>
    <w:basedOn w:val="Normal"/>
    <w:link w:val="HeaderChar"/>
    <w:uiPriority w:val="99"/>
    <w:unhideWhenUsed/>
    <w:rsid w:val="00491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A99"/>
  </w:style>
  <w:style w:type="paragraph" w:styleId="Footer">
    <w:name w:val="footer"/>
    <w:basedOn w:val="Normal"/>
    <w:link w:val="FooterChar"/>
    <w:uiPriority w:val="99"/>
    <w:unhideWhenUsed/>
    <w:rsid w:val="00491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A99"/>
  </w:style>
  <w:style w:type="paragraph" w:customStyle="1" w:styleId="Title1">
    <w:name w:val="Title1"/>
    <w:basedOn w:val="Normal"/>
    <w:rsid w:val="009A23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tamp">
    <w:name w:val="timestamp"/>
    <w:basedOn w:val="Normal"/>
    <w:rsid w:val="00D125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D125C9"/>
  </w:style>
  <w:style w:type="paragraph" w:styleId="HTMLPreformatted">
    <w:name w:val="HTML Preformatted"/>
    <w:basedOn w:val="Normal"/>
    <w:link w:val="HTMLPreformattedChar"/>
    <w:uiPriority w:val="99"/>
    <w:semiHidden/>
    <w:unhideWhenUsed/>
    <w:rsid w:val="00D12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125C9"/>
    <w:rPr>
      <w:rFonts w:ascii="Courier New" w:eastAsia="Times New Roman" w:hAnsi="Courier New" w:cs="Courier New"/>
      <w:sz w:val="20"/>
      <w:szCs w:val="20"/>
    </w:rPr>
  </w:style>
  <w:style w:type="character" w:customStyle="1" w:styleId="authorname">
    <w:name w:val="author_name"/>
    <w:basedOn w:val="DefaultParagraphFont"/>
    <w:rsid w:val="003D7408"/>
  </w:style>
  <w:style w:type="character" w:customStyle="1" w:styleId="bullet">
    <w:name w:val="bullet"/>
    <w:basedOn w:val="DefaultParagraphFont"/>
    <w:rsid w:val="003D7408"/>
  </w:style>
  <w:style w:type="character" w:customStyle="1" w:styleId="Heading5Char">
    <w:name w:val="Heading 5 Char"/>
    <w:basedOn w:val="DefaultParagraphFont"/>
    <w:link w:val="Heading5"/>
    <w:uiPriority w:val="9"/>
    <w:semiHidden/>
    <w:rsid w:val="00AF28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F289A"/>
    <w:rPr>
      <w:rFonts w:asciiTheme="majorHAnsi" w:eastAsiaTheme="majorEastAsia" w:hAnsiTheme="majorHAnsi" w:cstheme="majorBidi"/>
      <w:i/>
      <w:iCs/>
      <w:color w:val="243F60" w:themeColor="accent1" w:themeShade="7F"/>
    </w:rPr>
  </w:style>
  <w:style w:type="paragraph" w:customStyle="1" w:styleId="contrib-byline-author">
    <w:name w:val="contrib-byline-author"/>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rib-byline-title">
    <w:name w:val="contrib-byline-title"/>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3B1E7C"/>
  </w:style>
  <w:style w:type="paragraph" w:customStyle="1" w:styleId="contrib-tagline">
    <w:name w:val="contrib-tagline"/>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low-hook">
    <w:name w:val="follow-hook"/>
    <w:basedOn w:val="DefaultParagraphFont"/>
    <w:rsid w:val="003B1E7C"/>
  </w:style>
  <w:style w:type="paragraph" w:customStyle="1" w:styleId="short">
    <w:name w:val="short"/>
    <w:basedOn w:val="Normal"/>
    <w:rsid w:val="003B1E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otecard">
    <w:name w:val="quotecard"/>
    <w:basedOn w:val="DefaultParagraphFont"/>
    <w:rsid w:val="003B1E7C"/>
  </w:style>
  <w:style w:type="character" w:customStyle="1" w:styleId="card-preview">
    <w:name w:val="card-preview"/>
    <w:basedOn w:val="DefaultParagraphFont"/>
    <w:rsid w:val="003B1E7C"/>
  </w:style>
  <w:style w:type="character" w:customStyle="1" w:styleId="text-node">
    <w:name w:val="text-node"/>
    <w:basedOn w:val="DefaultParagraphFont"/>
    <w:rsid w:val="00AA6958"/>
  </w:style>
  <w:style w:type="paragraph" w:customStyle="1" w:styleId="copyright">
    <w:name w:val="copyright"/>
    <w:basedOn w:val="Normal"/>
    <w:rsid w:val="00AA6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
    <w:name w:val="fl"/>
    <w:basedOn w:val="DefaultParagraphFont"/>
    <w:rsid w:val="00AA6958"/>
  </w:style>
  <w:style w:type="character" w:customStyle="1" w:styleId="clicks">
    <w:name w:val="clicks"/>
    <w:basedOn w:val="DefaultParagraphFont"/>
    <w:rsid w:val="00FE4567"/>
  </w:style>
  <w:style w:type="character" w:customStyle="1" w:styleId="authordesc">
    <w:name w:val="author_desc"/>
    <w:basedOn w:val="DefaultParagraphFont"/>
    <w:rsid w:val="00FE4567"/>
  </w:style>
  <w:style w:type="character" w:customStyle="1" w:styleId="sep">
    <w:name w:val="sep"/>
    <w:basedOn w:val="DefaultParagraphFont"/>
    <w:rsid w:val="00FE4567"/>
  </w:style>
  <w:style w:type="character" w:customStyle="1" w:styleId="authoraction">
    <w:name w:val="author_action"/>
    <w:basedOn w:val="DefaultParagraphFont"/>
    <w:rsid w:val="00FE4567"/>
  </w:style>
  <w:style w:type="character" w:customStyle="1" w:styleId="link">
    <w:name w:val="link"/>
    <w:basedOn w:val="DefaultParagraphFont"/>
    <w:rsid w:val="00FE4567"/>
  </w:style>
  <w:style w:type="character" w:customStyle="1" w:styleId="followclicksauthor">
    <w:name w:val="follow_clicks_author"/>
    <w:basedOn w:val="DefaultParagraphFont"/>
    <w:rsid w:val="00FE4567"/>
  </w:style>
  <w:style w:type="character" w:customStyle="1" w:styleId="Heading4Char">
    <w:name w:val="Heading 4 Char"/>
    <w:basedOn w:val="DefaultParagraphFont"/>
    <w:link w:val="Heading4"/>
    <w:uiPriority w:val="9"/>
    <w:semiHidden/>
    <w:rsid w:val="00FE4567"/>
    <w:rPr>
      <w:rFonts w:asciiTheme="majorHAnsi" w:eastAsiaTheme="majorEastAsia" w:hAnsiTheme="majorHAnsi" w:cstheme="majorBidi"/>
      <w:b/>
      <w:bCs/>
      <w:i/>
      <w:iCs/>
      <w:color w:val="4F81BD" w:themeColor="accent1"/>
    </w:rPr>
  </w:style>
  <w:style w:type="character" w:customStyle="1" w:styleId="vich1">
    <w:name w:val="vich1"/>
    <w:basedOn w:val="DefaultParagraphFont"/>
    <w:rsid w:val="00FE4567"/>
  </w:style>
  <w:style w:type="character" w:customStyle="1" w:styleId="label">
    <w:name w:val="label"/>
    <w:basedOn w:val="DefaultParagraphFont"/>
    <w:rsid w:val="00FE4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302314">
      <w:bodyDiv w:val="1"/>
      <w:marLeft w:val="0"/>
      <w:marRight w:val="0"/>
      <w:marTop w:val="0"/>
      <w:marBottom w:val="0"/>
      <w:divBdr>
        <w:top w:val="none" w:sz="0" w:space="0" w:color="auto"/>
        <w:left w:val="none" w:sz="0" w:space="0" w:color="auto"/>
        <w:bottom w:val="none" w:sz="0" w:space="0" w:color="auto"/>
        <w:right w:val="none" w:sz="0" w:space="0" w:color="auto"/>
      </w:divBdr>
      <w:divsChild>
        <w:div w:id="1457140622">
          <w:marLeft w:val="-225"/>
          <w:marRight w:val="-225"/>
          <w:marTop w:val="150"/>
          <w:marBottom w:val="150"/>
          <w:divBdr>
            <w:top w:val="none" w:sz="0" w:space="0" w:color="auto"/>
            <w:left w:val="none" w:sz="0" w:space="0" w:color="auto"/>
            <w:bottom w:val="none" w:sz="0" w:space="0" w:color="auto"/>
            <w:right w:val="none" w:sz="0" w:space="0" w:color="auto"/>
          </w:divBdr>
          <w:divsChild>
            <w:div w:id="53628532">
              <w:marLeft w:val="0"/>
              <w:marRight w:val="0"/>
              <w:marTop w:val="0"/>
              <w:marBottom w:val="0"/>
              <w:divBdr>
                <w:top w:val="none" w:sz="0" w:space="0" w:color="auto"/>
                <w:left w:val="none" w:sz="0" w:space="0" w:color="auto"/>
                <w:bottom w:val="none" w:sz="0" w:space="0" w:color="auto"/>
                <w:right w:val="none" w:sz="0" w:space="0" w:color="auto"/>
              </w:divBdr>
              <w:divsChild>
                <w:div w:id="917373482">
                  <w:marLeft w:val="0"/>
                  <w:marRight w:val="0"/>
                  <w:marTop w:val="0"/>
                  <w:marBottom w:val="0"/>
                  <w:divBdr>
                    <w:top w:val="none" w:sz="0" w:space="0" w:color="auto"/>
                    <w:left w:val="none" w:sz="0" w:space="0" w:color="auto"/>
                    <w:bottom w:val="none" w:sz="0" w:space="0" w:color="auto"/>
                    <w:right w:val="none" w:sz="0" w:space="0" w:color="auto"/>
                  </w:divBdr>
                  <w:divsChild>
                    <w:div w:id="937060437">
                      <w:marLeft w:val="0"/>
                      <w:marRight w:val="0"/>
                      <w:marTop w:val="120"/>
                      <w:marBottom w:val="120"/>
                      <w:divBdr>
                        <w:top w:val="single" w:sz="6" w:space="2" w:color="FAEBCC"/>
                        <w:left w:val="single" w:sz="6" w:space="2" w:color="FAEBCC"/>
                        <w:bottom w:val="single" w:sz="6" w:space="2" w:color="FAEBCC"/>
                        <w:right w:val="single" w:sz="6" w:space="2" w:color="FAEBCC"/>
                      </w:divBdr>
                    </w:div>
                  </w:divsChild>
                </w:div>
              </w:divsChild>
            </w:div>
          </w:divsChild>
        </w:div>
        <w:div w:id="1935476026">
          <w:marLeft w:val="0"/>
          <w:marRight w:val="0"/>
          <w:marTop w:val="0"/>
          <w:marBottom w:val="0"/>
          <w:divBdr>
            <w:top w:val="none" w:sz="0" w:space="0" w:color="auto"/>
            <w:left w:val="none" w:sz="0" w:space="0" w:color="auto"/>
            <w:bottom w:val="none" w:sz="0" w:space="0" w:color="auto"/>
            <w:right w:val="none" w:sz="0" w:space="0" w:color="auto"/>
          </w:divBdr>
          <w:divsChild>
            <w:div w:id="243994826">
              <w:marLeft w:val="-225"/>
              <w:marRight w:val="-225"/>
              <w:marTop w:val="0"/>
              <w:marBottom w:val="0"/>
              <w:divBdr>
                <w:top w:val="none" w:sz="0" w:space="0" w:color="auto"/>
                <w:left w:val="none" w:sz="0" w:space="0" w:color="auto"/>
                <w:bottom w:val="none" w:sz="0" w:space="0" w:color="auto"/>
                <w:right w:val="none" w:sz="0" w:space="0" w:color="auto"/>
              </w:divBdr>
              <w:divsChild>
                <w:div w:id="1400326743">
                  <w:marLeft w:val="0"/>
                  <w:marRight w:val="0"/>
                  <w:marTop w:val="0"/>
                  <w:marBottom w:val="0"/>
                  <w:divBdr>
                    <w:top w:val="none" w:sz="0" w:space="0" w:color="auto"/>
                    <w:left w:val="none" w:sz="0" w:space="0" w:color="auto"/>
                    <w:bottom w:val="none" w:sz="0" w:space="0" w:color="auto"/>
                    <w:right w:val="none" w:sz="0" w:space="0" w:color="auto"/>
                  </w:divBdr>
                </w:div>
                <w:div w:id="73163097">
                  <w:marLeft w:val="0"/>
                  <w:marRight w:val="0"/>
                  <w:marTop w:val="0"/>
                  <w:marBottom w:val="0"/>
                  <w:divBdr>
                    <w:top w:val="none" w:sz="0" w:space="0" w:color="auto"/>
                    <w:left w:val="none" w:sz="0" w:space="0" w:color="auto"/>
                    <w:bottom w:val="none" w:sz="0" w:space="0" w:color="auto"/>
                    <w:right w:val="none" w:sz="0" w:space="0" w:color="auto"/>
                  </w:divBdr>
                </w:div>
                <w:div w:id="1243947397">
                  <w:marLeft w:val="0"/>
                  <w:marRight w:val="0"/>
                  <w:marTop w:val="0"/>
                  <w:marBottom w:val="0"/>
                  <w:divBdr>
                    <w:top w:val="none" w:sz="0" w:space="0" w:color="auto"/>
                    <w:left w:val="none" w:sz="0" w:space="0" w:color="auto"/>
                    <w:bottom w:val="none" w:sz="0" w:space="0" w:color="auto"/>
                    <w:right w:val="none" w:sz="0" w:space="0" w:color="auto"/>
                  </w:divBdr>
                </w:div>
              </w:divsChild>
            </w:div>
            <w:div w:id="520630735">
              <w:marLeft w:val="-225"/>
              <w:marRight w:val="-225"/>
              <w:marTop w:val="0"/>
              <w:marBottom w:val="0"/>
              <w:divBdr>
                <w:top w:val="none" w:sz="0" w:space="0" w:color="auto"/>
                <w:left w:val="none" w:sz="0" w:space="0" w:color="auto"/>
                <w:bottom w:val="none" w:sz="0" w:space="0" w:color="auto"/>
                <w:right w:val="none" w:sz="0" w:space="0" w:color="auto"/>
              </w:divBdr>
              <w:divsChild>
                <w:div w:id="634873762">
                  <w:marLeft w:val="0"/>
                  <w:marRight w:val="0"/>
                  <w:marTop w:val="0"/>
                  <w:marBottom w:val="0"/>
                  <w:divBdr>
                    <w:top w:val="none" w:sz="0" w:space="0" w:color="auto"/>
                    <w:left w:val="none" w:sz="0" w:space="0" w:color="auto"/>
                    <w:bottom w:val="none" w:sz="0" w:space="0" w:color="auto"/>
                    <w:right w:val="none" w:sz="0" w:space="0" w:color="auto"/>
                  </w:divBdr>
                </w:div>
                <w:div w:id="1799184810">
                  <w:marLeft w:val="0"/>
                  <w:marRight w:val="0"/>
                  <w:marTop w:val="0"/>
                  <w:marBottom w:val="0"/>
                  <w:divBdr>
                    <w:top w:val="none" w:sz="0" w:space="0" w:color="auto"/>
                    <w:left w:val="none" w:sz="0" w:space="0" w:color="auto"/>
                    <w:bottom w:val="none" w:sz="0" w:space="0" w:color="auto"/>
                    <w:right w:val="none" w:sz="0" w:space="0" w:color="auto"/>
                  </w:divBdr>
                </w:div>
                <w:div w:id="1451902715">
                  <w:marLeft w:val="0"/>
                  <w:marRight w:val="0"/>
                  <w:marTop w:val="0"/>
                  <w:marBottom w:val="0"/>
                  <w:divBdr>
                    <w:top w:val="none" w:sz="0" w:space="0" w:color="auto"/>
                    <w:left w:val="none" w:sz="0" w:space="0" w:color="auto"/>
                    <w:bottom w:val="none" w:sz="0" w:space="0" w:color="auto"/>
                    <w:right w:val="none" w:sz="0" w:space="0" w:color="auto"/>
                  </w:divBdr>
                </w:div>
              </w:divsChild>
            </w:div>
            <w:div w:id="1192960472">
              <w:marLeft w:val="-225"/>
              <w:marRight w:val="-225"/>
              <w:marTop w:val="0"/>
              <w:marBottom w:val="0"/>
              <w:divBdr>
                <w:top w:val="none" w:sz="0" w:space="0" w:color="auto"/>
                <w:left w:val="none" w:sz="0" w:space="0" w:color="auto"/>
                <w:bottom w:val="none" w:sz="0" w:space="0" w:color="auto"/>
                <w:right w:val="none" w:sz="0" w:space="0" w:color="auto"/>
              </w:divBdr>
              <w:divsChild>
                <w:div w:id="860821811">
                  <w:marLeft w:val="0"/>
                  <w:marRight w:val="0"/>
                  <w:marTop w:val="150"/>
                  <w:marBottom w:val="0"/>
                  <w:divBdr>
                    <w:top w:val="none" w:sz="0" w:space="0" w:color="auto"/>
                    <w:left w:val="none" w:sz="0" w:space="0" w:color="auto"/>
                    <w:bottom w:val="none" w:sz="0" w:space="0" w:color="auto"/>
                    <w:right w:val="none" w:sz="0" w:space="0" w:color="auto"/>
                  </w:divBdr>
                  <w:divsChild>
                    <w:div w:id="1749375587">
                      <w:marLeft w:val="0"/>
                      <w:marRight w:val="0"/>
                      <w:marTop w:val="0"/>
                      <w:marBottom w:val="0"/>
                      <w:divBdr>
                        <w:top w:val="none" w:sz="0" w:space="0" w:color="auto"/>
                        <w:left w:val="none" w:sz="0" w:space="0" w:color="auto"/>
                        <w:bottom w:val="none" w:sz="0" w:space="0" w:color="auto"/>
                        <w:right w:val="none" w:sz="0" w:space="0" w:color="auto"/>
                      </w:divBdr>
                    </w:div>
                    <w:div w:id="9446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91908">
              <w:marLeft w:val="-225"/>
              <w:marRight w:val="-225"/>
              <w:marTop w:val="75"/>
              <w:marBottom w:val="0"/>
              <w:divBdr>
                <w:top w:val="none" w:sz="0" w:space="0" w:color="auto"/>
                <w:left w:val="none" w:sz="0" w:space="0" w:color="auto"/>
                <w:bottom w:val="none" w:sz="0" w:space="0" w:color="auto"/>
                <w:right w:val="none" w:sz="0" w:space="0" w:color="auto"/>
              </w:divBdr>
            </w:div>
            <w:div w:id="1960841237">
              <w:marLeft w:val="-225"/>
              <w:marRight w:val="-225"/>
              <w:marTop w:val="0"/>
              <w:marBottom w:val="0"/>
              <w:divBdr>
                <w:top w:val="none" w:sz="0" w:space="0" w:color="auto"/>
                <w:left w:val="none" w:sz="0" w:space="0" w:color="auto"/>
                <w:bottom w:val="none" w:sz="0" w:space="0" w:color="auto"/>
                <w:right w:val="none" w:sz="0" w:space="0" w:color="auto"/>
              </w:divBdr>
              <w:divsChild>
                <w:div w:id="1121387510">
                  <w:marLeft w:val="0"/>
                  <w:marRight w:val="0"/>
                  <w:marTop w:val="0"/>
                  <w:marBottom w:val="0"/>
                  <w:divBdr>
                    <w:top w:val="none" w:sz="0" w:space="0" w:color="auto"/>
                    <w:left w:val="none" w:sz="0" w:space="0" w:color="auto"/>
                    <w:bottom w:val="none" w:sz="0" w:space="0" w:color="auto"/>
                    <w:right w:val="none" w:sz="0" w:space="0" w:color="auto"/>
                  </w:divBdr>
                </w:div>
                <w:div w:id="1999723192">
                  <w:marLeft w:val="0"/>
                  <w:marRight w:val="0"/>
                  <w:marTop w:val="0"/>
                  <w:marBottom w:val="0"/>
                  <w:divBdr>
                    <w:top w:val="none" w:sz="0" w:space="0" w:color="auto"/>
                    <w:left w:val="none" w:sz="0" w:space="0" w:color="auto"/>
                    <w:bottom w:val="none" w:sz="0" w:space="0" w:color="auto"/>
                    <w:right w:val="none" w:sz="0" w:space="0" w:color="auto"/>
                  </w:divBdr>
                </w:div>
                <w:div w:id="1909487133">
                  <w:marLeft w:val="0"/>
                  <w:marRight w:val="0"/>
                  <w:marTop w:val="0"/>
                  <w:marBottom w:val="0"/>
                  <w:divBdr>
                    <w:top w:val="none" w:sz="0" w:space="0" w:color="auto"/>
                    <w:left w:val="none" w:sz="0" w:space="0" w:color="auto"/>
                    <w:bottom w:val="none" w:sz="0" w:space="0" w:color="auto"/>
                    <w:right w:val="none" w:sz="0" w:space="0" w:color="auto"/>
                  </w:divBdr>
                </w:div>
              </w:divsChild>
            </w:div>
            <w:div w:id="1319725799">
              <w:marLeft w:val="-225"/>
              <w:marRight w:val="-225"/>
              <w:marTop w:val="0"/>
              <w:marBottom w:val="0"/>
              <w:divBdr>
                <w:top w:val="none" w:sz="0" w:space="0" w:color="auto"/>
                <w:left w:val="none" w:sz="0" w:space="0" w:color="auto"/>
                <w:bottom w:val="none" w:sz="0" w:space="0" w:color="auto"/>
                <w:right w:val="none" w:sz="0" w:space="0" w:color="auto"/>
              </w:divBdr>
              <w:divsChild>
                <w:div w:id="409500859">
                  <w:marLeft w:val="0"/>
                  <w:marRight w:val="0"/>
                  <w:marTop w:val="150"/>
                  <w:marBottom w:val="0"/>
                  <w:divBdr>
                    <w:top w:val="none" w:sz="0" w:space="0" w:color="auto"/>
                    <w:left w:val="none" w:sz="0" w:space="0" w:color="auto"/>
                    <w:bottom w:val="none" w:sz="0" w:space="0" w:color="auto"/>
                    <w:right w:val="none" w:sz="0" w:space="0" w:color="auto"/>
                  </w:divBdr>
                  <w:divsChild>
                    <w:div w:id="18817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0949">
              <w:marLeft w:val="-225"/>
              <w:marRight w:val="-225"/>
              <w:marTop w:val="75"/>
              <w:marBottom w:val="0"/>
              <w:divBdr>
                <w:top w:val="none" w:sz="0" w:space="0" w:color="auto"/>
                <w:left w:val="none" w:sz="0" w:space="0" w:color="auto"/>
                <w:bottom w:val="none" w:sz="0" w:space="0" w:color="auto"/>
                <w:right w:val="none" w:sz="0" w:space="0" w:color="auto"/>
              </w:divBdr>
            </w:div>
            <w:div w:id="2034989146">
              <w:marLeft w:val="-225"/>
              <w:marRight w:val="-225"/>
              <w:marTop w:val="0"/>
              <w:marBottom w:val="0"/>
              <w:divBdr>
                <w:top w:val="none" w:sz="0" w:space="0" w:color="auto"/>
                <w:left w:val="none" w:sz="0" w:space="0" w:color="auto"/>
                <w:bottom w:val="none" w:sz="0" w:space="0" w:color="auto"/>
                <w:right w:val="none" w:sz="0" w:space="0" w:color="auto"/>
              </w:divBdr>
              <w:divsChild>
                <w:div w:id="90903627">
                  <w:marLeft w:val="0"/>
                  <w:marRight w:val="0"/>
                  <w:marTop w:val="0"/>
                  <w:marBottom w:val="0"/>
                  <w:divBdr>
                    <w:top w:val="none" w:sz="0" w:space="0" w:color="auto"/>
                    <w:left w:val="none" w:sz="0" w:space="0" w:color="auto"/>
                    <w:bottom w:val="none" w:sz="0" w:space="0" w:color="auto"/>
                    <w:right w:val="none" w:sz="0" w:space="0" w:color="auto"/>
                  </w:divBdr>
                </w:div>
                <w:div w:id="454251570">
                  <w:marLeft w:val="0"/>
                  <w:marRight w:val="0"/>
                  <w:marTop w:val="0"/>
                  <w:marBottom w:val="0"/>
                  <w:divBdr>
                    <w:top w:val="none" w:sz="0" w:space="0" w:color="auto"/>
                    <w:left w:val="none" w:sz="0" w:space="0" w:color="auto"/>
                    <w:bottom w:val="none" w:sz="0" w:space="0" w:color="auto"/>
                    <w:right w:val="none" w:sz="0" w:space="0" w:color="auto"/>
                  </w:divBdr>
                </w:div>
                <w:div w:id="457072897">
                  <w:marLeft w:val="0"/>
                  <w:marRight w:val="0"/>
                  <w:marTop w:val="0"/>
                  <w:marBottom w:val="0"/>
                  <w:divBdr>
                    <w:top w:val="none" w:sz="0" w:space="0" w:color="auto"/>
                    <w:left w:val="none" w:sz="0" w:space="0" w:color="auto"/>
                    <w:bottom w:val="none" w:sz="0" w:space="0" w:color="auto"/>
                    <w:right w:val="none" w:sz="0" w:space="0" w:color="auto"/>
                  </w:divBdr>
                </w:div>
              </w:divsChild>
            </w:div>
            <w:div w:id="53286836">
              <w:marLeft w:val="-225"/>
              <w:marRight w:val="-225"/>
              <w:marTop w:val="0"/>
              <w:marBottom w:val="0"/>
              <w:divBdr>
                <w:top w:val="none" w:sz="0" w:space="0" w:color="auto"/>
                <w:left w:val="none" w:sz="0" w:space="0" w:color="auto"/>
                <w:bottom w:val="none" w:sz="0" w:space="0" w:color="auto"/>
                <w:right w:val="none" w:sz="0" w:space="0" w:color="auto"/>
              </w:divBdr>
              <w:divsChild>
                <w:div w:id="1253470706">
                  <w:marLeft w:val="0"/>
                  <w:marRight w:val="0"/>
                  <w:marTop w:val="150"/>
                  <w:marBottom w:val="0"/>
                  <w:divBdr>
                    <w:top w:val="none" w:sz="0" w:space="0" w:color="auto"/>
                    <w:left w:val="none" w:sz="0" w:space="0" w:color="auto"/>
                    <w:bottom w:val="none" w:sz="0" w:space="0" w:color="auto"/>
                    <w:right w:val="none" w:sz="0" w:space="0" w:color="auto"/>
                  </w:divBdr>
                  <w:divsChild>
                    <w:div w:id="133556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3297">
              <w:marLeft w:val="-225"/>
              <w:marRight w:val="-225"/>
              <w:marTop w:val="75"/>
              <w:marBottom w:val="0"/>
              <w:divBdr>
                <w:top w:val="none" w:sz="0" w:space="0" w:color="auto"/>
                <w:left w:val="none" w:sz="0" w:space="0" w:color="auto"/>
                <w:bottom w:val="none" w:sz="0" w:space="0" w:color="auto"/>
                <w:right w:val="none" w:sz="0" w:space="0" w:color="auto"/>
              </w:divBdr>
            </w:div>
            <w:div w:id="614749595">
              <w:marLeft w:val="-225"/>
              <w:marRight w:val="-225"/>
              <w:marTop w:val="0"/>
              <w:marBottom w:val="0"/>
              <w:divBdr>
                <w:top w:val="none" w:sz="0" w:space="0" w:color="auto"/>
                <w:left w:val="none" w:sz="0" w:space="0" w:color="auto"/>
                <w:bottom w:val="none" w:sz="0" w:space="0" w:color="auto"/>
                <w:right w:val="none" w:sz="0" w:space="0" w:color="auto"/>
              </w:divBdr>
              <w:divsChild>
                <w:div w:id="1629705430">
                  <w:marLeft w:val="0"/>
                  <w:marRight w:val="0"/>
                  <w:marTop w:val="0"/>
                  <w:marBottom w:val="0"/>
                  <w:divBdr>
                    <w:top w:val="none" w:sz="0" w:space="0" w:color="auto"/>
                    <w:left w:val="none" w:sz="0" w:space="0" w:color="auto"/>
                    <w:bottom w:val="none" w:sz="0" w:space="0" w:color="auto"/>
                    <w:right w:val="none" w:sz="0" w:space="0" w:color="auto"/>
                  </w:divBdr>
                </w:div>
                <w:div w:id="1003555098">
                  <w:marLeft w:val="0"/>
                  <w:marRight w:val="0"/>
                  <w:marTop w:val="0"/>
                  <w:marBottom w:val="0"/>
                  <w:divBdr>
                    <w:top w:val="none" w:sz="0" w:space="0" w:color="auto"/>
                    <w:left w:val="none" w:sz="0" w:space="0" w:color="auto"/>
                    <w:bottom w:val="none" w:sz="0" w:space="0" w:color="auto"/>
                    <w:right w:val="none" w:sz="0" w:space="0" w:color="auto"/>
                  </w:divBdr>
                </w:div>
                <w:div w:id="569997158">
                  <w:marLeft w:val="0"/>
                  <w:marRight w:val="0"/>
                  <w:marTop w:val="0"/>
                  <w:marBottom w:val="0"/>
                  <w:divBdr>
                    <w:top w:val="none" w:sz="0" w:space="0" w:color="auto"/>
                    <w:left w:val="none" w:sz="0" w:space="0" w:color="auto"/>
                    <w:bottom w:val="none" w:sz="0" w:space="0" w:color="auto"/>
                    <w:right w:val="none" w:sz="0" w:space="0" w:color="auto"/>
                  </w:divBdr>
                </w:div>
              </w:divsChild>
            </w:div>
            <w:div w:id="1595744299">
              <w:marLeft w:val="-225"/>
              <w:marRight w:val="-225"/>
              <w:marTop w:val="0"/>
              <w:marBottom w:val="0"/>
              <w:divBdr>
                <w:top w:val="none" w:sz="0" w:space="0" w:color="auto"/>
                <w:left w:val="none" w:sz="0" w:space="0" w:color="auto"/>
                <w:bottom w:val="none" w:sz="0" w:space="0" w:color="auto"/>
                <w:right w:val="none" w:sz="0" w:space="0" w:color="auto"/>
              </w:divBdr>
              <w:divsChild>
                <w:div w:id="1592811662">
                  <w:marLeft w:val="0"/>
                  <w:marRight w:val="0"/>
                  <w:marTop w:val="150"/>
                  <w:marBottom w:val="0"/>
                  <w:divBdr>
                    <w:top w:val="none" w:sz="0" w:space="0" w:color="auto"/>
                    <w:left w:val="none" w:sz="0" w:space="0" w:color="auto"/>
                    <w:bottom w:val="none" w:sz="0" w:space="0" w:color="auto"/>
                    <w:right w:val="none" w:sz="0" w:space="0" w:color="auto"/>
                  </w:divBdr>
                  <w:divsChild>
                    <w:div w:id="76657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2743">
              <w:marLeft w:val="-225"/>
              <w:marRight w:val="-225"/>
              <w:marTop w:val="75"/>
              <w:marBottom w:val="0"/>
              <w:divBdr>
                <w:top w:val="none" w:sz="0" w:space="0" w:color="auto"/>
                <w:left w:val="none" w:sz="0" w:space="0" w:color="auto"/>
                <w:bottom w:val="none" w:sz="0" w:space="0" w:color="auto"/>
                <w:right w:val="none" w:sz="0" w:space="0" w:color="auto"/>
              </w:divBdr>
            </w:div>
          </w:divsChild>
        </w:div>
      </w:divsChild>
    </w:div>
    <w:div w:id="321391895">
      <w:bodyDiv w:val="1"/>
      <w:marLeft w:val="0"/>
      <w:marRight w:val="0"/>
      <w:marTop w:val="0"/>
      <w:marBottom w:val="0"/>
      <w:divBdr>
        <w:top w:val="none" w:sz="0" w:space="0" w:color="auto"/>
        <w:left w:val="none" w:sz="0" w:space="0" w:color="auto"/>
        <w:bottom w:val="none" w:sz="0" w:space="0" w:color="auto"/>
        <w:right w:val="none" w:sz="0" w:space="0" w:color="auto"/>
      </w:divBdr>
      <w:divsChild>
        <w:div w:id="108016412">
          <w:marLeft w:val="0"/>
          <w:marRight w:val="0"/>
          <w:marTop w:val="300"/>
          <w:marBottom w:val="0"/>
          <w:divBdr>
            <w:top w:val="none" w:sz="0" w:space="0" w:color="auto"/>
            <w:left w:val="none" w:sz="0" w:space="0" w:color="auto"/>
            <w:bottom w:val="none" w:sz="0" w:space="0" w:color="auto"/>
            <w:right w:val="none" w:sz="0" w:space="0" w:color="auto"/>
          </w:divBdr>
          <w:divsChild>
            <w:div w:id="704447140">
              <w:marLeft w:val="-225"/>
              <w:marRight w:val="-225"/>
              <w:marTop w:val="0"/>
              <w:marBottom w:val="0"/>
              <w:divBdr>
                <w:top w:val="none" w:sz="0" w:space="0" w:color="auto"/>
                <w:left w:val="none" w:sz="0" w:space="0" w:color="auto"/>
                <w:bottom w:val="none" w:sz="0" w:space="0" w:color="auto"/>
                <w:right w:val="none" w:sz="0" w:space="0" w:color="auto"/>
              </w:divBdr>
              <w:divsChild>
                <w:div w:id="1838878546">
                  <w:marLeft w:val="0"/>
                  <w:marRight w:val="0"/>
                  <w:marTop w:val="0"/>
                  <w:marBottom w:val="0"/>
                  <w:divBdr>
                    <w:top w:val="none" w:sz="0" w:space="0" w:color="auto"/>
                    <w:left w:val="none" w:sz="0" w:space="0" w:color="auto"/>
                    <w:bottom w:val="none" w:sz="0" w:space="0" w:color="auto"/>
                    <w:right w:val="none" w:sz="0" w:space="0" w:color="auto"/>
                  </w:divBdr>
                  <w:divsChild>
                    <w:div w:id="491414373">
                      <w:marLeft w:val="0"/>
                      <w:marRight w:val="0"/>
                      <w:marTop w:val="0"/>
                      <w:marBottom w:val="0"/>
                      <w:divBdr>
                        <w:top w:val="none" w:sz="0" w:space="0" w:color="auto"/>
                        <w:left w:val="none" w:sz="0" w:space="0" w:color="auto"/>
                        <w:bottom w:val="none" w:sz="0" w:space="0" w:color="auto"/>
                        <w:right w:val="none" w:sz="0" w:space="0" w:color="auto"/>
                      </w:divBdr>
                    </w:div>
                    <w:div w:id="443116401">
                      <w:marLeft w:val="0"/>
                      <w:marRight w:val="0"/>
                      <w:marTop w:val="0"/>
                      <w:marBottom w:val="0"/>
                      <w:divBdr>
                        <w:top w:val="none" w:sz="0" w:space="0" w:color="auto"/>
                        <w:left w:val="none" w:sz="0" w:space="0" w:color="auto"/>
                        <w:bottom w:val="none" w:sz="0" w:space="0" w:color="auto"/>
                        <w:right w:val="none" w:sz="0" w:space="0" w:color="auto"/>
                      </w:divBdr>
                      <w:divsChild>
                        <w:div w:id="93494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43787">
                  <w:marLeft w:val="0"/>
                  <w:marRight w:val="0"/>
                  <w:marTop w:val="0"/>
                  <w:marBottom w:val="0"/>
                  <w:divBdr>
                    <w:top w:val="none" w:sz="0" w:space="0" w:color="auto"/>
                    <w:left w:val="none" w:sz="0" w:space="0" w:color="auto"/>
                    <w:bottom w:val="none" w:sz="0" w:space="0" w:color="auto"/>
                    <w:right w:val="none" w:sz="0" w:space="0" w:color="auto"/>
                  </w:divBdr>
                </w:div>
                <w:div w:id="520516123">
                  <w:marLeft w:val="0"/>
                  <w:marRight w:val="0"/>
                  <w:marTop w:val="0"/>
                  <w:marBottom w:val="0"/>
                  <w:divBdr>
                    <w:top w:val="none" w:sz="0" w:space="0" w:color="auto"/>
                    <w:left w:val="none" w:sz="0" w:space="0" w:color="auto"/>
                    <w:bottom w:val="none" w:sz="0" w:space="0" w:color="auto"/>
                    <w:right w:val="none" w:sz="0" w:space="0" w:color="auto"/>
                  </w:divBdr>
                  <w:divsChild>
                    <w:div w:id="140120997">
                      <w:marLeft w:val="0"/>
                      <w:marRight w:val="0"/>
                      <w:marTop w:val="0"/>
                      <w:marBottom w:val="300"/>
                      <w:divBdr>
                        <w:top w:val="single" w:sz="6" w:space="1" w:color="FAEBCC"/>
                        <w:left w:val="single" w:sz="6" w:space="8" w:color="FAEBCC"/>
                        <w:bottom w:val="single" w:sz="6" w:space="1" w:color="FAEBCC"/>
                        <w:right w:val="single" w:sz="6" w:space="8" w:color="FAEBCC"/>
                      </w:divBdr>
                    </w:div>
                  </w:divsChild>
                </w:div>
              </w:divsChild>
            </w:div>
            <w:div w:id="1470393989">
              <w:marLeft w:val="0"/>
              <w:marRight w:val="0"/>
              <w:marTop w:val="0"/>
              <w:marBottom w:val="0"/>
              <w:divBdr>
                <w:top w:val="none" w:sz="0" w:space="0" w:color="auto"/>
                <w:left w:val="none" w:sz="0" w:space="0" w:color="auto"/>
                <w:bottom w:val="none" w:sz="0" w:space="0" w:color="auto"/>
                <w:right w:val="none" w:sz="0" w:space="0" w:color="auto"/>
              </w:divBdr>
              <w:divsChild>
                <w:div w:id="130207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83138">
      <w:bodyDiv w:val="1"/>
      <w:marLeft w:val="0"/>
      <w:marRight w:val="0"/>
      <w:marTop w:val="0"/>
      <w:marBottom w:val="0"/>
      <w:divBdr>
        <w:top w:val="none" w:sz="0" w:space="0" w:color="auto"/>
        <w:left w:val="none" w:sz="0" w:space="0" w:color="auto"/>
        <w:bottom w:val="none" w:sz="0" w:space="0" w:color="auto"/>
        <w:right w:val="none" w:sz="0" w:space="0" w:color="auto"/>
      </w:divBdr>
      <w:divsChild>
        <w:div w:id="1155031420">
          <w:marLeft w:val="-225"/>
          <w:marRight w:val="-225"/>
          <w:marTop w:val="0"/>
          <w:marBottom w:val="0"/>
          <w:divBdr>
            <w:top w:val="none" w:sz="0" w:space="0" w:color="auto"/>
            <w:left w:val="none" w:sz="0" w:space="0" w:color="auto"/>
            <w:bottom w:val="none" w:sz="0" w:space="0" w:color="auto"/>
            <w:right w:val="none" w:sz="0" w:space="0" w:color="auto"/>
          </w:divBdr>
          <w:divsChild>
            <w:div w:id="700206767">
              <w:marLeft w:val="0"/>
              <w:marRight w:val="0"/>
              <w:marTop w:val="0"/>
              <w:marBottom w:val="0"/>
              <w:divBdr>
                <w:top w:val="none" w:sz="0" w:space="0" w:color="auto"/>
                <w:left w:val="none" w:sz="0" w:space="0" w:color="auto"/>
                <w:bottom w:val="none" w:sz="0" w:space="0" w:color="auto"/>
                <w:right w:val="none" w:sz="0" w:space="0" w:color="auto"/>
              </w:divBdr>
            </w:div>
            <w:div w:id="941838021">
              <w:marLeft w:val="0"/>
              <w:marRight w:val="0"/>
              <w:marTop w:val="0"/>
              <w:marBottom w:val="0"/>
              <w:divBdr>
                <w:top w:val="none" w:sz="0" w:space="0" w:color="auto"/>
                <w:left w:val="none" w:sz="0" w:space="0" w:color="auto"/>
                <w:bottom w:val="none" w:sz="0" w:space="0" w:color="auto"/>
                <w:right w:val="none" w:sz="0" w:space="0" w:color="auto"/>
              </w:divBdr>
            </w:div>
            <w:div w:id="1967615042">
              <w:marLeft w:val="0"/>
              <w:marRight w:val="0"/>
              <w:marTop w:val="0"/>
              <w:marBottom w:val="0"/>
              <w:divBdr>
                <w:top w:val="none" w:sz="0" w:space="0" w:color="auto"/>
                <w:left w:val="none" w:sz="0" w:space="0" w:color="auto"/>
                <w:bottom w:val="none" w:sz="0" w:space="0" w:color="auto"/>
                <w:right w:val="none" w:sz="0" w:space="0" w:color="auto"/>
              </w:divBdr>
            </w:div>
          </w:divsChild>
        </w:div>
        <w:div w:id="429551998">
          <w:marLeft w:val="-225"/>
          <w:marRight w:val="-225"/>
          <w:marTop w:val="0"/>
          <w:marBottom w:val="0"/>
          <w:divBdr>
            <w:top w:val="none" w:sz="0" w:space="0" w:color="auto"/>
            <w:left w:val="none" w:sz="0" w:space="0" w:color="auto"/>
            <w:bottom w:val="none" w:sz="0" w:space="0" w:color="auto"/>
            <w:right w:val="none" w:sz="0" w:space="0" w:color="auto"/>
          </w:divBdr>
          <w:divsChild>
            <w:div w:id="1894000344">
              <w:marLeft w:val="0"/>
              <w:marRight w:val="0"/>
              <w:marTop w:val="0"/>
              <w:marBottom w:val="0"/>
              <w:divBdr>
                <w:top w:val="none" w:sz="0" w:space="0" w:color="auto"/>
                <w:left w:val="none" w:sz="0" w:space="0" w:color="auto"/>
                <w:bottom w:val="none" w:sz="0" w:space="0" w:color="auto"/>
                <w:right w:val="none" w:sz="0" w:space="0" w:color="auto"/>
              </w:divBdr>
            </w:div>
            <w:div w:id="1099104572">
              <w:marLeft w:val="0"/>
              <w:marRight w:val="0"/>
              <w:marTop w:val="0"/>
              <w:marBottom w:val="0"/>
              <w:divBdr>
                <w:top w:val="none" w:sz="0" w:space="0" w:color="auto"/>
                <w:left w:val="none" w:sz="0" w:space="0" w:color="auto"/>
                <w:bottom w:val="none" w:sz="0" w:space="0" w:color="auto"/>
                <w:right w:val="none" w:sz="0" w:space="0" w:color="auto"/>
              </w:divBdr>
            </w:div>
            <w:div w:id="1598907393">
              <w:marLeft w:val="0"/>
              <w:marRight w:val="0"/>
              <w:marTop w:val="0"/>
              <w:marBottom w:val="0"/>
              <w:divBdr>
                <w:top w:val="none" w:sz="0" w:space="0" w:color="auto"/>
                <w:left w:val="none" w:sz="0" w:space="0" w:color="auto"/>
                <w:bottom w:val="none" w:sz="0" w:space="0" w:color="auto"/>
                <w:right w:val="none" w:sz="0" w:space="0" w:color="auto"/>
              </w:divBdr>
            </w:div>
          </w:divsChild>
        </w:div>
        <w:div w:id="388573228">
          <w:marLeft w:val="-225"/>
          <w:marRight w:val="-225"/>
          <w:marTop w:val="0"/>
          <w:marBottom w:val="0"/>
          <w:divBdr>
            <w:top w:val="none" w:sz="0" w:space="0" w:color="auto"/>
            <w:left w:val="none" w:sz="0" w:space="0" w:color="auto"/>
            <w:bottom w:val="none" w:sz="0" w:space="0" w:color="auto"/>
            <w:right w:val="none" w:sz="0" w:space="0" w:color="auto"/>
          </w:divBdr>
          <w:divsChild>
            <w:div w:id="598559163">
              <w:marLeft w:val="0"/>
              <w:marRight w:val="0"/>
              <w:marTop w:val="150"/>
              <w:marBottom w:val="0"/>
              <w:divBdr>
                <w:top w:val="none" w:sz="0" w:space="0" w:color="auto"/>
                <w:left w:val="none" w:sz="0" w:space="0" w:color="auto"/>
                <w:bottom w:val="none" w:sz="0" w:space="0" w:color="auto"/>
                <w:right w:val="none" w:sz="0" w:space="0" w:color="auto"/>
              </w:divBdr>
            </w:div>
          </w:divsChild>
        </w:div>
        <w:div w:id="1019358202">
          <w:marLeft w:val="-225"/>
          <w:marRight w:val="-225"/>
          <w:marTop w:val="75"/>
          <w:marBottom w:val="0"/>
          <w:divBdr>
            <w:top w:val="none" w:sz="0" w:space="0" w:color="auto"/>
            <w:left w:val="none" w:sz="0" w:space="0" w:color="auto"/>
            <w:bottom w:val="none" w:sz="0" w:space="0" w:color="auto"/>
            <w:right w:val="none" w:sz="0" w:space="0" w:color="auto"/>
          </w:divBdr>
        </w:div>
        <w:div w:id="861822135">
          <w:marLeft w:val="-225"/>
          <w:marRight w:val="-225"/>
          <w:marTop w:val="0"/>
          <w:marBottom w:val="0"/>
          <w:divBdr>
            <w:top w:val="none" w:sz="0" w:space="0" w:color="auto"/>
            <w:left w:val="none" w:sz="0" w:space="0" w:color="auto"/>
            <w:bottom w:val="none" w:sz="0" w:space="0" w:color="auto"/>
            <w:right w:val="none" w:sz="0" w:space="0" w:color="auto"/>
          </w:divBdr>
          <w:divsChild>
            <w:div w:id="693918605">
              <w:marLeft w:val="0"/>
              <w:marRight w:val="0"/>
              <w:marTop w:val="0"/>
              <w:marBottom w:val="0"/>
              <w:divBdr>
                <w:top w:val="none" w:sz="0" w:space="0" w:color="auto"/>
                <w:left w:val="none" w:sz="0" w:space="0" w:color="auto"/>
                <w:bottom w:val="none" w:sz="0" w:space="0" w:color="auto"/>
                <w:right w:val="none" w:sz="0" w:space="0" w:color="auto"/>
              </w:divBdr>
            </w:div>
            <w:div w:id="1432429090">
              <w:marLeft w:val="0"/>
              <w:marRight w:val="0"/>
              <w:marTop w:val="0"/>
              <w:marBottom w:val="0"/>
              <w:divBdr>
                <w:top w:val="none" w:sz="0" w:space="0" w:color="auto"/>
                <w:left w:val="none" w:sz="0" w:space="0" w:color="auto"/>
                <w:bottom w:val="none" w:sz="0" w:space="0" w:color="auto"/>
                <w:right w:val="none" w:sz="0" w:space="0" w:color="auto"/>
              </w:divBdr>
            </w:div>
            <w:div w:id="1915582140">
              <w:marLeft w:val="0"/>
              <w:marRight w:val="0"/>
              <w:marTop w:val="0"/>
              <w:marBottom w:val="0"/>
              <w:divBdr>
                <w:top w:val="none" w:sz="0" w:space="0" w:color="auto"/>
                <w:left w:val="none" w:sz="0" w:space="0" w:color="auto"/>
                <w:bottom w:val="none" w:sz="0" w:space="0" w:color="auto"/>
                <w:right w:val="none" w:sz="0" w:space="0" w:color="auto"/>
              </w:divBdr>
            </w:div>
          </w:divsChild>
        </w:div>
        <w:div w:id="1454713504">
          <w:marLeft w:val="-225"/>
          <w:marRight w:val="-225"/>
          <w:marTop w:val="0"/>
          <w:marBottom w:val="0"/>
          <w:divBdr>
            <w:top w:val="none" w:sz="0" w:space="0" w:color="auto"/>
            <w:left w:val="none" w:sz="0" w:space="0" w:color="auto"/>
            <w:bottom w:val="none" w:sz="0" w:space="0" w:color="auto"/>
            <w:right w:val="none" w:sz="0" w:space="0" w:color="auto"/>
          </w:divBdr>
          <w:divsChild>
            <w:div w:id="1088426821">
              <w:marLeft w:val="0"/>
              <w:marRight w:val="0"/>
              <w:marTop w:val="150"/>
              <w:marBottom w:val="0"/>
              <w:divBdr>
                <w:top w:val="none" w:sz="0" w:space="0" w:color="auto"/>
                <w:left w:val="none" w:sz="0" w:space="0" w:color="auto"/>
                <w:bottom w:val="none" w:sz="0" w:space="0" w:color="auto"/>
                <w:right w:val="none" w:sz="0" w:space="0" w:color="auto"/>
              </w:divBdr>
              <w:divsChild>
                <w:div w:id="18565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8228">
          <w:marLeft w:val="-225"/>
          <w:marRight w:val="-225"/>
          <w:marTop w:val="75"/>
          <w:marBottom w:val="0"/>
          <w:divBdr>
            <w:top w:val="none" w:sz="0" w:space="0" w:color="auto"/>
            <w:left w:val="none" w:sz="0" w:space="0" w:color="auto"/>
            <w:bottom w:val="none" w:sz="0" w:space="0" w:color="auto"/>
            <w:right w:val="none" w:sz="0" w:space="0" w:color="auto"/>
          </w:divBdr>
        </w:div>
        <w:div w:id="1078555710">
          <w:marLeft w:val="-225"/>
          <w:marRight w:val="-225"/>
          <w:marTop w:val="0"/>
          <w:marBottom w:val="0"/>
          <w:divBdr>
            <w:top w:val="none" w:sz="0" w:space="0" w:color="auto"/>
            <w:left w:val="none" w:sz="0" w:space="0" w:color="auto"/>
            <w:bottom w:val="none" w:sz="0" w:space="0" w:color="auto"/>
            <w:right w:val="none" w:sz="0" w:space="0" w:color="auto"/>
          </w:divBdr>
          <w:divsChild>
            <w:div w:id="1616907704">
              <w:marLeft w:val="0"/>
              <w:marRight w:val="0"/>
              <w:marTop w:val="0"/>
              <w:marBottom w:val="0"/>
              <w:divBdr>
                <w:top w:val="none" w:sz="0" w:space="0" w:color="auto"/>
                <w:left w:val="none" w:sz="0" w:space="0" w:color="auto"/>
                <w:bottom w:val="none" w:sz="0" w:space="0" w:color="auto"/>
                <w:right w:val="none" w:sz="0" w:space="0" w:color="auto"/>
              </w:divBdr>
            </w:div>
            <w:div w:id="1387411170">
              <w:marLeft w:val="0"/>
              <w:marRight w:val="0"/>
              <w:marTop w:val="0"/>
              <w:marBottom w:val="0"/>
              <w:divBdr>
                <w:top w:val="none" w:sz="0" w:space="0" w:color="auto"/>
                <w:left w:val="none" w:sz="0" w:space="0" w:color="auto"/>
                <w:bottom w:val="none" w:sz="0" w:space="0" w:color="auto"/>
                <w:right w:val="none" w:sz="0" w:space="0" w:color="auto"/>
              </w:divBdr>
            </w:div>
            <w:div w:id="187262845">
              <w:marLeft w:val="0"/>
              <w:marRight w:val="0"/>
              <w:marTop w:val="0"/>
              <w:marBottom w:val="0"/>
              <w:divBdr>
                <w:top w:val="none" w:sz="0" w:space="0" w:color="auto"/>
                <w:left w:val="none" w:sz="0" w:space="0" w:color="auto"/>
                <w:bottom w:val="none" w:sz="0" w:space="0" w:color="auto"/>
                <w:right w:val="none" w:sz="0" w:space="0" w:color="auto"/>
              </w:divBdr>
            </w:div>
          </w:divsChild>
        </w:div>
        <w:div w:id="799612349">
          <w:marLeft w:val="-225"/>
          <w:marRight w:val="-225"/>
          <w:marTop w:val="0"/>
          <w:marBottom w:val="0"/>
          <w:divBdr>
            <w:top w:val="none" w:sz="0" w:space="0" w:color="auto"/>
            <w:left w:val="none" w:sz="0" w:space="0" w:color="auto"/>
            <w:bottom w:val="none" w:sz="0" w:space="0" w:color="auto"/>
            <w:right w:val="none" w:sz="0" w:space="0" w:color="auto"/>
          </w:divBdr>
          <w:divsChild>
            <w:div w:id="1997027750">
              <w:marLeft w:val="0"/>
              <w:marRight w:val="0"/>
              <w:marTop w:val="150"/>
              <w:marBottom w:val="0"/>
              <w:divBdr>
                <w:top w:val="none" w:sz="0" w:space="0" w:color="auto"/>
                <w:left w:val="none" w:sz="0" w:space="0" w:color="auto"/>
                <w:bottom w:val="none" w:sz="0" w:space="0" w:color="auto"/>
                <w:right w:val="none" w:sz="0" w:space="0" w:color="auto"/>
              </w:divBdr>
              <w:divsChild>
                <w:div w:id="438960310">
                  <w:marLeft w:val="0"/>
                  <w:marRight w:val="0"/>
                  <w:marTop w:val="0"/>
                  <w:marBottom w:val="0"/>
                  <w:divBdr>
                    <w:top w:val="none" w:sz="0" w:space="0" w:color="auto"/>
                    <w:left w:val="none" w:sz="0" w:space="0" w:color="auto"/>
                    <w:bottom w:val="none" w:sz="0" w:space="0" w:color="auto"/>
                    <w:right w:val="none" w:sz="0" w:space="0" w:color="auto"/>
                  </w:divBdr>
                </w:div>
                <w:div w:id="1223517005">
                  <w:marLeft w:val="0"/>
                  <w:marRight w:val="0"/>
                  <w:marTop w:val="0"/>
                  <w:marBottom w:val="0"/>
                  <w:divBdr>
                    <w:top w:val="none" w:sz="0" w:space="0" w:color="auto"/>
                    <w:left w:val="none" w:sz="0" w:space="0" w:color="auto"/>
                    <w:bottom w:val="none" w:sz="0" w:space="0" w:color="auto"/>
                    <w:right w:val="none" w:sz="0" w:space="0" w:color="auto"/>
                  </w:divBdr>
                </w:div>
                <w:div w:id="7907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2531">
          <w:marLeft w:val="-225"/>
          <w:marRight w:val="-225"/>
          <w:marTop w:val="75"/>
          <w:marBottom w:val="0"/>
          <w:divBdr>
            <w:top w:val="none" w:sz="0" w:space="0" w:color="auto"/>
            <w:left w:val="none" w:sz="0" w:space="0" w:color="auto"/>
            <w:bottom w:val="none" w:sz="0" w:space="0" w:color="auto"/>
            <w:right w:val="none" w:sz="0" w:space="0" w:color="auto"/>
          </w:divBdr>
        </w:div>
        <w:div w:id="1706634578">
          <w:marLeft w:val="-225"/>
          <w:marRight w:val="-225"/>
          <w:marTop w:val="0"/>
          <w:marBottom w:val="0"/>
          <w:divBdr>
            <w:top w:val="none" w:sz="0" w:space="0" w:color="auto"/>
            <w:left w:val="none" w:sz="0" w:space="0" w:color="auto"/>
            <w:bottom w:val="none" w:sz="0" w:space="0" w:color="auto"/>
            <w:right w:val="none" w:sz="0" w:space="0" w:color="auto"/>
          </w:divBdr>
          <w:divsChild>
            <w:div w:id="841553384">
              <w:marLeft w:val="0"/>
              <w:marRight w:val="0"/>
              <w:marTop w:val="0"/>
              <w:marBottom w:val="0"/>
              <w:divBdr>
                <w:top w:val="none" w:sz="0" w:space="0" w:color="auto"/>
                <w:left w:val="none" w:sz="0" w:space="0" w:color="auto"/>
                <w:bottom w:val="none" w:sz="0" w:space="0" w:color="auto"/>
                <w:right w:val="none" w:sz="0" w:space="0" w:color="auto"/>
              </w:divBdr>
            </w:div>
            <w:div w:id="2058118170">
              <w:marLeft w:val="0"/>
              <w:marRight w:val="0"/>
              <w:marTop w:val="0"/>
              <w:marBottom w:val="0"/>
              <w:divBdr>
                <w:top w:val="none" w:sz="0" w:space="0" w:color="auto"/>
                <w:left w:val="none" w:sz="0" w:space="0" w:color="auto"/>
                <w:bottom w:val="none" w:sz="0" w:space="0" w:color="auto"/>
                <w:right w:val="none" w:sz="0" w:space="0" w:color="auto"/>
              </w:divBdr>
            </w:div>
            <w:div w:id="1913080459">
              <w:marLeft w:val="0"/>
              <w:marRight w:val="0"/>
              <w:marTop w:val="0"/>
              <w:marBottom w:val="0"/>
              <w:divBdr>
                <w:top w:val="none" w:sz="0" w:space="0" w:color="auto"/>
                <w:left w:val="none" w:sz="0" w:space="0" w:color="auto"/>
                <w:bottom w:val="none" w:sz="0" w:space="0" w:color="auto"/>
                <w:right w:val="none" w:sz="0" w:space="0" w:color="auto"/>
              </w:divBdr>
            </w:div>
          </w:divsChild>
        </w:div>
        <w:div w:id="1950745733">
          <w:marLeft w:val="-225"/>
          <w:marRight w:val="-225"/>
          <w:marTop w:val="0"/>
          <w:marBottom w:val="0"/>
          <w:divBdr>
            <w:top w:val="none" w:sz="0" w:space="0" w:color="auto"/>
            <w:left w:val="none" w:sz="0" w:space="0" w:color="auto"/>
            <w:bottom w:val="none" w:sz="0" w:space="0" w:color="auto"/>
            <w:right w:val="none" w:sz="0" w:space="0" w:color="auto"/>
          </w:divBdr>
          <w:divsChild>
            <w:div w:id="212735307">
              <w:marLeft w:val="0"/>
              <w:marRight w:val="0"/>
              <w:marTop w:val="150"/>
              <w:marBottom w:val="0"/>
              <w:divBdr>
                <w:top w:val="none" w:sz="0" w:space="0" w:color="auto"/>
                <w:left w:val="none" w:sz="0" w:space="0" w:color="auto"/>
                <w:bottom w:val="none" w:sz="0" w:space="0" w:color="auto"/>
                <w:right w:val="none" w:sz="0" w:space="0" w:color="auto"/>
              </w:divBdr>
              <w:divsChild>
                <w:div w:id="905334250">
                  <w:marLeft w:val="0"/>
                  <w:marRight w:val="0"/>
                  <w:marTop w:val="0"/>
                  <w:marBottom w:val="0"/>
                  <w:divBdr>
                    <w:top w:val="none" w:sz="0" w:space="0" w:color="auto"/>
                    <w:left w:val="none" w:sz="0" w:space="0" w:color="auto"/>
                    <w:bottom w:val="none" w:sz="0" w:space="0" w:color="auto"/>
                    <w:right w:val="none" w:sz="0" w:space="0" w:color="auto"/>
                  </w:divBdr>
                </w:div>
                <w:div w:id="958486184">
                  <w:marLeft w:val="0"/>
                  <w:marRight w:val="0"/>
                  <w:marTop w:val="0"/>
                  <w:marBottom w:val="0"/>
                  <w:divBdr>
                    <w:top w:val="none" w:sz="0" w:space="0" w:color="auto"/>
                    <w:left w:val="none" w:sz="0" w:space="0" w:color="auto"/>
                    <w:bottom w:val="none" w:sz="0" w:space="0" w:color="auto"/>
                    <w:right w:val="none" w:sz="0" w:space="0" w:color="auto"/>
                  </w:divBdr>
                </w:div>
                <w:div w:id="2102330407">
                  <w:marLeft w:val="0"/>
                  <w:marRight w:val="0"/>
                  <w:marTop w:val="0"/>
                  <w:marBottom w:val="0"/>
                  <w:divBdr>
                    <w:top w:val="none" w:sz="0" w:space="0" w:color="auto"/>
                    <w:left w:val="none" w:sz="0" w:space="0" w:color="auto"/>
                    <w:bottom w:val="none" w:sz="0" w:space="0" w:color="auto"/>
                    <w:right w:val="none" w:sz="0" w:space="0" w:color="auto"/>
                  </w:divBdr>
                </w:div>
                <w:div w:id="1304122837">
                  <w:marLeft w:val="0"/>
                  <w:marRight w:val="0"/>
                  <w:marTop w:val="0"/>
                  <w:marBottom w:val="0"/>
                  <w:divBdr>
                    <w:top w:val="none" w:sz="0" w:space="0" w:color="auto"/>
                    <w:left w:val="none" w:sz="0" w:space="0" w:color="auto"/>
                    <w:bottom w:val="none" w:sz="0" w:space="0" w:color="auto"/>
                    <w:right w:val="none" w:sz="0" w:space="0" w:color="auto"/>
                  </w:divBdr>
                </w:div>
                <w:div w:id="1599872072">
                  <w:marLeft w:val="0"/>
                  <w:marRight w:val="0"/>
                  <w:marTop w:val="0"/>
                  <w:marBottom w:val="0"/>
                  <w:divBdr>
                    <w:top w:val="none" w:sz="0" w:space="0" w:color="auto"/>
                    <w:left w:val="none" w:sz="0" w:space="0" w:color="auto"/>
                    <w:bottom w:val="none" w:sz="0" w:space="0" w:color="auto"/>
                    <w:right w:val="none" w:sz="0" w:space="0" w:color="auto"/>
                  </w:divBdr>
                </w:div>
                <w:div w:id="59137695">
                  <w:marLeft w:val="0"/>
                  <w:marRight w:val="0"/>
                  <w:marTop w:val="0"/>
                  <w:marBottom w:val="0"/>
                  <w:divBdr>
                    <w:top w:val="none" w:sz="0" w:space="0" w:color="auto"/>
                    <w:left w:val="none" w:sz="0" w:space="0" w:color="auto"/>
                    <w:bottom w:val="none" w:sz="0" w:space="0" w:color="auto"/>
                    <w:right w:val="none" w:sz="0" w:space="0" w:color="auto"/>
                  </w:divBdr>
                </w:div>
                <w:div w:id="3167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966567">
          <w:marLeft w:val="-225"/>
          <w:marRight w:val="-225"/>
          <w:marTop w:val="75"/>
          <w:marBottom w:val="0"/>
          <w:divBdr>
            <w:top w:val="none" w:sz="0" w:space="0" w:color="auto"/>
            <w:left w:val="none" w:sz="0" w:space="0" w:color="auto"/>
            <w:bottom w:val="none" w:sz="0" w:space="0" w:color="auto"/>
            <w:right w:val="none" w:sz="0" w:space="0" w:color="auto"/>
          </w:divBdr>
        </w:div>
        <w:div w:id="412581312">
          <w:marLeft w:val="-225"/>
          <w:marRight w:val="-225"/>
          <w:marTop w:val="0"/>
          <w:marBottom w:val="0"/>
          <w:divBdr>
            <w:top w:val="none" w:sz="0" w:space="0" w:color="auto"/>
            <w:left w:val="none" w:sz="0" w:space="0" w:color="auto"/>
            <w:bottom w:val="none" w:sz="0" w:space="0" w:color="auto"/>
            <w:right w:val="none" w:sz="0" w:space="0" w:color="auto"/>
          </w:divBdr>
          <w:divsChild>
            <w:div w:id="1776512420">
              <w:marLeft w:val="0"/>
              <w:marRight w:val="0"/>
              <w:marTop w:val="0"/>
              <w:marBottom w:val="0"/>
              <w:divBdr>
                <w:top w:val="none" w:sz="0" w:space="0" w:color="auto"/>
                <w:left w:val="none" w:sz="0" w:space="0" w:color="auto"/>
                <w:bottom w:val="none" w:sz="0" w:space="0" w:color="auto"/>
                <w:right w:val="none" w:sz="0" w:space="0" w:color="auto"/>
              </w:divBdr>
            </w:div>
            <w:div w:id="1352991697">
              <w:marLeft w:val="0"/>
              <w:marRight w:val="0"/>
              <w:marTop w:val="0"/>
              <w:marBottom w:val="0"/>
              <w:divBdr>
                <w:top w:val="none" w:sz="0" w:space="0" w:color="auto"/>
                <w:left w:val="none" w:sz="0" w:space="0" w:color="auto"/>
                <w:bottom w:val="none" w:sz="0" w:space="0" w:color="auto"/>
                <w:right w:val="none" w:sz="0" w:space="0" w:color="auto"/>
              </w:divBdr>
            </w:div>
            <w:div w:id="1975518526">
              <w:marLeft w:val="0"/>
              <w:marRight w:val="0"/>
              <w:marTop w:val="0"/>
              <w:marBottom w:val="0"/>
              <w:divBdr>
                <w:top w:val="none" w:sz="0" w:space="0" w:color="auto"/>
                <w:left w:val="none" w:sz="0" w:space="0" w:color="auto"/>
                <w:bottom w:val="none" w:sz="0" w:space="0" w:color="auto"/>
                <w:right w:val="none" w:sz="0" w:space="0" w:color="auto"/>
              </w:divBdr>
            </w:div>
          </w:divsChild>
        </w:div>
        <w:div w:id="2008554610">
          <w:marLeft w:val="-225"/>
          <w:marRight w:val="-225"/>
          <w:marTop w:val="0"/>
          <w:marBottom w:val="0"/>
          <w:divBdr>
            <w:top w:val="none" w:sz="0" w:space="0" w:color="auto"/>
            <w:left w:val="none" w:sz="0" w:space="0" w:color="auto"/>
            <w:bottom w:val="none" w:sz="0" w:space="0" w:color="auto"/>
            <w:right w:val="none" w:sz="0" w:space="0" w:color="auto"/>
          </w:divBdr>
          <w:divsChild>
            <w:div w:id="669674587">
              <w:marLeft w:val="0"/>
              <w:marRight w:val="0"/>
              <w:marTop w:val="150"/>
              <w:marBottom w:val="0"/>
              <w:divBdr>
                <w:top w:val="none" w:sz="0" w:space="0" w:color="auto"/>
                <w:left w:val="none" w:sz="0" w:space="0" w:color="auto"/>
                <w:bottom w:val="none" w:sz="0" w:space="0" w:color="auto"/>
                <w:right w:val="none" w:sz="0" w:space="0" w:color="auto"/>
              </w:divBdr>
              <w:divsChild>
                <w:div w:id="16628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362">
          <w:marLeft w:val="-225"/>
          <w:marRight w:val="-225"/>
          <w:marTop w:val="75"/>
          <w:marBottom w:val="0"/>
          <w:divBdr>
            <w:top w:val="none" w:sz="0" w:space="0" w:color="auto"/>
            <w:left w:val="none" w:sz="0" w:space="0" w:color="auto"/>
            <w:bottom w:val="none" w:sz="0" w:space="0" w:color="auto"/>
            <w:right w:val="none" w:sz="0" w:space="0" w:color="auto"/>
          </w:divBdr>
        </w:div>
        <w:div w:id="705836281">
          <w:marLeft w:val="-225"/>
          <w:marRight w:val="-225"/>
          <w:marTop w:val="0"/>
          <w:marBottom w:val="0"/>
          <w:divBdr>
            <w:top w:val="none" w:sz="0" w:space="0" w:color="auto"/>
            <w:left w:val="none" w:sz="0" w:space="0" w:color="auto"/>
            <w:bottom w:val="none" w:sz="0" w:space="0" w:color="auto"/>
            <w:right w:val="none" w:sz="0" w:space="0" w:color="auto"/>
          </w:divBdr>
          <w:divsChild>
            <w:div w:id="1003123104">
              <w:marLeft w:val="0"/>
              <w:marRight w:val="0"/>
              <w:marTop w:val="0"/>
              <w:marBottom w:val="0"/>
              <w:divBdr>
                <w:top w:val="none" w:sz="0" w:space="0" w:color="auto"/>
                <w:left w:val="none" w:sz="0" w:space="0" w:color="auto"/>
                <w:bottom w:val="none" w:sz="0" w:space="0" w:color="auto"/>
                <w:right w:val="none" w:sz="0" w:space="0" w:color="auto"/>
              </w:divBdr>
            </w:div>
            <w:div w:id="1045179982">
              <w:marLeft w:val="0"/>
              <w:marRight w:val="0"/>
              <w:marTop w:val="0"/>
              <w:marBottom w:val="0"/>
              <w:divBdr>
                <w:top w:val="none" w:sz="0" w:space="0" w:color="auto"/>
                <w:left w:val="none" w:sz="0" w:space="0" w:color="auto"/>
                <w:bottom w:val="none" w:sz="0" w:space="0" w:color="auto"/>
                <w:right w:val="none" w:sz="0" w:space="0" w:color="auto"/>
              </w:divBdr>
            </w:div>
            <w:div w:id="2041541815">
              <w:marLeft w:val="0"/>
              <w:marRight w:val="0"/>
              <w:marTop w:val="0"/>
              <w:marBottom w:val="0"/>
              <w:divBdr>
                <w:top w:val="none" w:sz="0" w:space="0" w:color="auto"/>
                <w:left w:val="none" w:sz="0" w:space="0" w:color="auto"/>
                <w:bottom w:val="none" w:sz="0" w:space="0" w:color="auto"/>
                <w:right w:val="none" w:sz="0" w:space="0" w:color="auto"/>
              </w:divBdr>
            </w:div>
          </w:divsChild>
        </w:div>
        <w:div w:id="1694645100">
          <w:marLeft w:val="-225"/>
          <w:marRight w:val="-225"/>
          <w:marTop w:val="0"/>
          <w:marBottom w:val="0"/>
          <w:divBdr>
            <w:top w:val="none" w:sz="0" w:space="0" w:color="auto"/>
            <w:left w:val="none" w:sz="0" w:space="0" w:color="auto"/>
            <w:bottom w:val="none" w:sz="0" w:space="0" w:color="auto"/>
            <w:right w:val="none" w:sz="0" w:space="0" w:color="auto"/>
          </w:divBdr>
          <w:divsChild>
            <w:div w:id="1056971363">
              <w:marLeft w:val="0"/>
              <w:marRight w:val="0"/>
              <w:marTop w:val="150"/>
              <w:marBottom w:val="0"/>
              <w:divBdr>
                <w:top w:val="none" w:sz="0" w:space="0" w:color="auto"/>
                <w:left w:val="none" w:sz="0" w:space="0" w:color="auto"/>
                <w:bottom w:val="none" w:sz="0" w:space="0" w:color="auto"/>
                <w:right w:val="none" w:sz="0" w:space="0" w:color="auto"/>
              </w:divBdr>
              <w:divsChild>
                <w:div w:id="1143083412">
                  <w:marLeft w:val="0"/>
                  <w:marRight w:val="0"/>
                  <w:marTop w:val="0"/>
                  <w:marBottom w:val="0"/>
                  <w:divBdr>
                    <w:top w:val="none" w:sz="0" w:space="0" w:color="auto"/>
                    <w:left w:val="none" w:sz="0" w:space="0" w:color="auto"/>
                    <w:bottom w:val="none" w:sz="0" w:space="0" w:color="auto"/>
                    <w:right w:val="none" w:sz="0" w:space="0" w:color="auto"/>
                  </w:divBdr>
                </w:div>
                <w:div w:id="1454516693">
                  <w:marLeft w:val="0"/>
                  <w:marRight w:val="0"/>
                  <w:marTop w:val="0"/>
                  <w:marBottom w:val="0"/>
                  <w:divBdr>
                    <w:top w:val="none" w:sz="0" w:space="0" w:color="auto"/>
                    <w:left w:val="none" w:sz="0" w:space="0" w:color="auto"/>
                    <w:bottom w:val="none" w:sz="0" w:space="0" w:color="auto"/>
                    <w:right w:val="none" w:sz="0" w:space="0" w:color="auto"/>
                  </w:divBdr>
                </w:div>
                <w:div w:id="1878003639">
                  <w:marLeft w:val="0"/>
                  <w:marRight w:val="0"/>
                  <w:marTop w:val="0"/>
                  <w:marBottom w:val="0"/>
                  <w:divBdr>
                    <w:top w:val="none" w:sz="0" w:space="0" w:color="auto"/>
                    <w:left w:val="none" w:sz="0" w:space="0" w:color="auto"/>
                    <w:bottom w:val="none" w:sz="0" w:space="0" w:color="auto"/>
                    <w:right w:val="none" w:sz="0" w:space="0" w:color="auto"/>
                  </w:divBdr>
                </w:div>
                <w:div w:id="191296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4788">
          <w:marLeft w:val="-225"/>
          <w:marRight w:val="-225"/>
          <w:marTop w:val="75"/>
          <w:marBottom w:val="0"/>
          <w:divBdr>
            <w:top w:val="none" w:sz="0" w:space="0" w:color="auto"/>
            <w:left w:val="none" w:sz="0" w:space="0" w:color="auto"/>
            <w:bottom w:val="none" w:sz="0" w:space="0" w:color="auto"/>
            <w:right w:val="none" w:sz="0" w:space="0" w:color="auto"/>
          </w:divBdr>
        </w:div>
        <w:div w:id="807163256">
          <w:marLeft w:val="-225"/>
          <w:marRight w:val="-225"/>
          <w:marTop w:val="0"/>
          <w:marBottom w:val="0"/>
          <w:divBdr>
            <w:top w:val="none" w:sz="0" w:space="0" w:color="auto"/>
            <w:left w:val="none" w:sz="0" w:space="0" w:color="auto"/>
            <w:bottom w:val="none" w:sz="0" w:space="0" w:color="auto"/>
            <w:right w:val="none" w:sz="0" w:space="0" w:color="auto"/>
          </w:divBdr>
          <w:divsChild>
            <w:div w:id="1638216137">
              <w:marLeft w:val="0"/>
              <w:marRight w:val="0"/>
              <w:marTop w:val="0"/>
              <w:marBottom w:val="0"/>
              <w:divBdr>
                <w:top w:val="none" w:sz="0" w:space="0" w:color="auto"/>
                <w:left w:val="none" w:sz="0" w:space="0" w:color="auto"/>
                <w:bottom w:val="none" w:sz="0" w:space="0" w:color="auto"/>
                <w:right w:val="none" w:sz="0" w:space="0" w:color="auto"/>
              </w:divBdr>
            </w:div>
            <w:div w:id="309360228">
              <w:marLeft w:val="0"/>
              <w:marRight w:val="0"/>
              <w:marTop w:val="0"/>
              <w:marBottom w:val="0"/>
              <w:divBdr>
                <w:top w:val="none" w:sz="0" w:space="0" w:color="auto"/>
                <w:left w:val="none" w:sz="0" w:space="0" w:color="auto"/>
                <w:bottom w:val="none" w:sz="0" w:space="0" w:color="auto"/>
                <w:right w:val="none" w:sz="0" w:space="0" w:color="auto"/>
              </w:divBdr>
            </w:div>
            <w:div w:id="2099331134">
              <w:marLeft w:val="0"/>
              <w:marRight w:val="0"/>
              <w:marTop w:val="0"/>
              <w:marBottom w:val="0"/>
              <w:divBdr>
                <w:top w:val="none" w:sz="0" w:space="0" w:color="auto"/>
                <w:left w:val="none" w:sz="0" w:space="0" w:color="auto"/>
                <w:bottom w:val="none" w:sz="0" w:space="0" w:color="auto"/>
                <w:right w:val="none" w:sz="0" w:space="0" w:color="auto"/>
              </w:divBdr>
            </w:div>
          </w:divsChild>
        </w:div>
        <w:div w:id="1662614073">
          <w:marLeft w:val="-225"/>
          <w:marRight w:val="-225"/>
          <w:marTop w:val="0"/>
          <w:marBottom w:val="0"/>
          <w:divBdr>
            <w:top w:val="none" w:sz="0" w:space="0" w:color="auto"/>
            <w:left w:val="none" w:sz="0" w:space="0" w:color="auto"/>
            <w:bottom w:val="none" w:sz="0" w:space="0" w:color="auto"/>
            <w:right w:val="none" w:sz="0" w:space="0" w:color="auto"/>
          </w:divBdr>
          <w:divsChild>
            <w:div w:id="445928823">
              <w:marLeft w:val="0"/>
              <w:marRight w:val="0"/>
              <w:marTop w:val="150"/>
              <w:marBottom w:val="0"/>
              <w:divBdr>
                <w:top w:val="none" w:sz="0" w:space="0" w:color="auto"/>
                <w:left w:val="none" w:sz="0" w:space="0" w:color="auto"/>
                <w:bottom w:val="none" w:sz="0" w:space="0" w:color="auto"/>
                <w:right w:val="none" w:sz="0" w:space="0" w:color="auto"/>
              </w:divBdr>
              <w:divsChild>
                <w:div w:id="18975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3625">
          <w:marLeft w:val="-225"/>
          <w:marRight w:val="-225"/>
          <w:marTop w:val="75"/>
          <w:marBottom w:val="0"/>
          <w:divBdr>
            <w:top w:val="none" w:sz="0" w:space="0" w:color="auto"/>
            <w:left w:val="none" w:sz="0" w:space="0" w:color="auto"/>
            <w:bottom w:val="none" w:sz="0" w:space="0" w:color="auto"/>
            <w:right w:val="none" w:sz="0" w:space="0" w:color="auto"/>
          </w:divBdr>
        </w:div>
      </w:divsChild>
    </w:div>
    <w:div w:id="385646087">
      <w:bodyDiv w:val="1"/>
      <w:marLeft w:val="0"/>
      <w:marRight w:val="0"/>
      <w:marTop w:val="0"/>
      <w:marBottom w:val="0"/>
      <w:divBdr>
        <w:top w:val="none" w:sz="0" w:space="0" w:color="auto"/>
        <w:left w:val="none" w:sz="0" w:space="0" w:color="auto"/>
        <w:bottom w:val="none" w:sz="0" w:space="0" w:color="auto"/>
        <w:right w:val="none" w:sz="0" w:space="0" w:color="auto"/>
      </w:divBdr>
      <w:divsChild>
        <w:div w:id="1998454932">
          <w:marLeft w:val="0"/>
          <w:marRight w:val="0"/>
          <w:marTop w:val="0"/>
          <w:marBottom w:val="0"/>
          <w:divBdr>
            <w:top w:val="none" w:sz="0" w:space="0" w:color="auto"/>
            <w:left w:val="none" w:sz="0" w:space="0" w:color="auto"/>
            <w:bottom w:val="none" w:sz="0" w:space="0" w:color="auto"/>
            <w:right w:val="none" w:sz="0" w:space="0" w:color="auto"/>
          </w:divBdr>
          <w:divsChild>
            <w:div w:id="249511863">
              <w:marLeft w:val="0"/>
              <w:marRight w:val="0"/>
              <w:marTop w:val="0"/>
              <w:marBottom w:val="0"/>
              <w:divBdr>
                <w:top w:val="none" w:sz="0" w:space="0" w:color="auto"/>
                <w:left w:val="none" w:sz="0" w:space="0" w:color="auto"/>
                <w:bottom w:val="none" w:sz="0" w:space="0" w:color="auto"/>
                <w:right w:val="none" w:sz="0" w:space="0" w:color="auto"/>
              </w:divBdr>
              <w:divsChild>
                <w:div w:id="1228493106">
                  <w:marLeft w:val="0"/>
                  <w:marRight w:val="0"/>
                  <w:marTop w:val="0"/>
                  <w:marBottom w:val="0"/>
                  <w:divBdr>
                    <w:top w:val="none" w:sz="0" w:space="0" w:color="auto"/>
                    <w:left w:val="none" w:sz="0" w:space="0" w:color="auto"/>
                    <w:bottom w:val="none" w:sz="0" w:space="0" w:color="auto"/>
                    <w:right w:val="none" w:sz="0" w:space="0" w:color="auto"/>
                  </w:divBdr>
                  <w:divsChild>
                    <w:div w:id="1012297457">
                      <w:marLeft w:val="0"/>
                      <w:marRight w:val="0"/>
                      <w:marTop w:val="0"/>
                      <w:marBottom w:val="0"/>
                      <w:divBdr>
                        <w:top w:val="none" w:sz="0" w:space="0" w:color="auto"/>
                        <w:left w:val="none" w:sz="0" w:space="0" w:color="auto"/>
                        <w:bottom w:val="none" w:sz="0" w:space="0" w:color="auto"/>
                        <w:right w:val="none" w:sz="0" w:space="0" w:color="auto"/>
                      </w:divBdr>
                      <w:divsChild>
                        <w:div w:id="2015376703">
                          <w:marLeft w:val="0"/>
                          <w:marRight w:val="0"/>
                          <w:marTop w:val="0"/>
                          <w:marBottom w:val="0"/>
                          <w:divBdr>
                            <w:top w:val="none" w:sz="0" w:space="0" w:color="auto"/>
                            <w:left w:val="none" w:sz="0" w:space="0" w:color="auto"/>
                            <w:bottom w:val="none" w:sz="0" w:space="0" w:color="auto"/>
                            <w:right w:val="none" w:sz="0" w:space="0" w:color="auto"/>
                          </w:divBdr>
                          <w:divsChild>
                            <w:div w:id="1708599502">
                              <w:marLeft w:val="0"/>
                              <w:marRight w:val="0"/>
                              <w:marTop w:val="0"/>
                              <w:marBottom w:val="0"/>
                              <w:divBdr>
                                <w:top w:val="none" w:sz="0" w:space="0" w:color="auto"/>
                                <w:left w:val="none" w:sz="0" w:space="0" w:color="auto"/>
                                <w:bottom w:val="none" w:sz="0" w:space="0" w:color="auto"/>
                                <w:right w:val="none" w:sz="0" w:space="0" w:color="auto"/>
                              </w:divBdr>
                            </w:div>
                            <w:div w:id="1161317207">
                              <w:marLeft w:val="0"/>
                              <w:marRight w:val="0"/>
                              <w:marTop w:val="0"/>
                              <w:marBottom w:val="0"/>
                              <w:divBdr>
                                <w:top w:val="none" w:sz="0" w:space="0" w:color="auto"/>
                                <w:left w:val="none" w:sz="0" w:space="0" w:color="auto"/>
                                <w:bottom w:val="none" w:sz="0" w:space="0" w:color="auto"/>
                                <w:right w:val="none" w:sz="0" w:space="0" w:color="auto"/>
                              </w:divBdr>
                              <w:divsChild>
                                <w:div w:id="2026667943">
                                  <w:marLeft w:val="0"/>
                                  <w:marRight w:val="0"/>
                                  <w:marTop w:val="0"/>
                                  <w:marBottom w:val="0"/>
                                  <w:divBdr>
                                    <w:top w:val="none" w:sz="0" w:space="0" w:color="auto"/>
                                    <w:left w:val="none" w:sz="0" w:space="0" w:color="auto"/>
                                    <w:bottom w:val="none" w:sz="0" w:space="0" w:color="auto"/>
                                    <w:right w:val="none" w:sz="0" w:space="0" w:color="auto"/>
                                  </w:divBdr>
                                  <w:divsChild>
                                    <w:div w:id="12925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796541">
          <w:marLeft w:val="0"/>
          <w:marRight w:val="0"/>
          <w:marTop w:val="0"/>
          <w:marBottom w:val="0"/>
          <w:divBdr>
            <w:top w:val="none" w:sz="0" w:space="0" w:color="auto"/>
            <w:left w:val="none" w:sz="0" w:space="0" w:color="auto"/>
            <w:bottom w:val="none" w:sz="0" w:space="0" w:color="auto"/>
            <w:right w:val="none" w:sz="0" w:space="0" w:color="auto"/>
          </w:divBdr>
          <w:divsChild>
            <w:div w:id="621688770">
              <w:marLeft w:val="0"/>
              <w:marRight w:val="0"/>
              <w:marTop w:val="0"/>
              <w:marBottom w:val="0"/>
              <w:divBdr>
                <w:top w:val="none" w:sz="0" w:space="0" w:color="auto"/>
                <w:left w:val="none" w:sz="0" w:space="0" w:color="auto"/>
                <w:bottom w:val="none" w:sz="0" w:space="0" w:color="auto"/>
                <w:right w:val="none" w:sz="0" w:space="0" w:color="auto"/>
              </w:divBdr>
              <w:divsChild>
                <w:div w:id="13465936">
                  <w:marLeft w:val="0"/>
                  <w:marRight w:val="0"/>
                  <w:marTop w:val="0"/>
                  <w:marBottom w:val="0"/>
                  <w:divBdr>
                    <w:top w:val="none" w:sz="0" w:space="0" w:color="auto"/>
                    <w:left w:val="none" w:sz="0" w:space="0" w:color="auto"/>
                    <w:bottom w:val="none" w:sz="0" w:space="0" w:color="auto"/>
                    <w:right w:val="none" w:sz="0" w:space="0" w:color="auto"/>
                  </w:divBdr>
                  <w:divsChild>
                    <w:div w:id="8149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7517">
              <w:marLeft w:val="0"/>
              <w:marRight w:val="0"/>
              <w:marTop w:val="0"/>
              <w:marBottom w:val="0"/>
              <w:divBdr>
                <w:top w:val="none" w:sz="0" w:space="0" w:color="auto"/>
                <w:left w:val="none" w:sz="0" w:space="0" w:color="auto"/>
                <w:bottom w:val="none" w:sz="0" w:space="0" w:color="auto"/>
                <w:right w:val="none" w:sz="0" w:space="0" w:color="auto"/>
              </w:divBdr>
              <w:divsChild>
                <w:div w:id="414786291">
                  <w:marLeft w:val="0"/>
                  <w:marRight w:val="0"/>
                  <w:marTop w:val="0"/>
                  <w:marBottom w:val="0"/>
                  <w:divBdr>
                    <w:top w:val="none" w:sz="0" w:space="0" w:color="auto"/>
                    <w:left w:val="none" w:sz="0" w:space="0" w:color="auto"/>
                    <w:bottom w:val="none" w:sz="0" w:space="0" w:color="auto"/>
                    <w:right w:val="none" w:sz="0" w:space="0" w:color="auto"/>
                  </w:divBdr>
                  <w:divsChild>
                    <w:div w:id="338893295">
                      <w:marLeft w:val="0"/>
                      <w:marRight w:val="0"/>
                      <w:marTop w:val="0"/>
                      <w:marBottom w:val="0"/>
                      <w:divBdr>
                        <w:top w:val="none" w:sz="0" w:space="0" w:color="auto"/>
                        <w:left w:val="none" w:sz="0" w:space="0" w:color="auto"/>
                        <w:bottom w:val="none" w:sz="0" w:space="0" w:color="auto"/>
                        <w:right w:val="none" w:sz="0" w:space="0" w:color="auto"/>
                      </w:divBdr>
                    </w:div>
                    <w:div w:id="828445408">
                      <w:marLeft w:val="0"/>
                      <w:marRight w:val="0"/>
                      <w:marTop w:val="0"/>
                      <w:marBottom w:val="0"/>
                      <w:divBdr>
                        <w:top w:val="none" w:sz="0" w:space="0" w:color="auto"/>
                        <w:left w:val="none" w:sz="0" w:space="0" w:color="auto"/>
                        <w:bottom w:val="none" w:sz="0" w:space="0" w:color="auto"/>
                        <w:right w:val="none" w:sz="0" w:space="0" w:color="auto"/>
                      </w:divBdr>
                      <w:divsChild>
                        <w:div w:id="1678575465">
                          <w:marLeft w:val="0"/>
                          <w:marRight w:val="0"/>
                          <w:marTop w:val="0"/>
                          <w:marBottom w:val="0"/>
                          <w:divBdr>
                            <w:top w:val="none" w:sz="0" w:space="0" w:color="auto"/>
                            <w:left w:val="none" w:sz="0" w:space="0" w:color="auto"/>
                            <w:bottom w:val="none" w:sz="0" w:space="0" w:color="auto"/>
                            <w:right w:val="none" w:sz="0" w:space="0" w:color="auto"/>
                          </w:divBdr>
                        </w:div>
                        <w:div w:id="374937733">
                          <w:marLeft w:val="0"/>
                          <w:marRight w:val="0"/>
                          <w:marTop w:val="0"/>
                          <w:marBottom w:val="0"/>
                          <w:divBdr>
                            <w:top w:val="none" w:sz="0" w:space="0" w:color="auto"/>
                            <w:left w:val="none" w:sz="0" w:space="0" w:color="auto"/>
                            <w:bottom w:val="none" w:sz="0" w:space="0" w:color="auto"/>
                            <w:right w:val="none" w:sz="0" w:space="0" w:color="auto"/>
                          </w:divBdr>
                          <w:divsChild>
                            <w:div w:id="1191409089">
                              <w:marLeft w:val="0"/>
                              <w:marRight w:val="0"/>
                              <w:marTop w:val="0"/>
                              <w:marBottom w:val="0"/>
                              <w:divBdr>
                                <w:top w:val="none" w:sz="0" w:space="0" w:color="auto"/>
                                <w:left w:val="none" w:sz="0" w:space="0" w:color="auto"/>
                                <w:bottom w:val="none" w:sz="0" w:space="0" w:color="auto"/>
                                <w:right w:val="none" w:sz="0" w:space="0" w:color="auto"/>
                              </w:divBdr>
                            </w:div>
                            <w:div w:id="4760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18122">
              <w:marLeft w:val="0"/>
              <w:marRight w:val="0"/>
              <w:marTop w:val="0"/>
              <w:marBottom w:val="0"/>
              <w:divBdr>
                <w:top w:val="none" w:sz="0" w:space="0" w:color="auto"/>
                <w:left w:val="none" w:sz="0" w:space="0" w:color="auto"/>
                <w:bottom w:val="none" w:sz="0" w:space="0" w:color="auto"/>
                <w:right w:val="none" w:sz="0" w:space="0" w:color="auto"/>
              </w:divBdr>
              <w:divsChild>
                <w:div w:id="406617327">
                  <w:marLeft w:val="0"/>
                  <w:marRight w:val="0"/>
                  <w:marTop w:val="0"/>
                  <w:marBottom w:val="0"/>
                  <w:divBdr>
                    <w:top w:val="none" w:sz="0" w:space="0" w:color="auto"/>
                    <w:left w:val="none" w:sz="0" w:space="0" w:color="auto"/>
                    <w:bottom w:val="none" w:sz="0" w:space="0" w:color="auto"/>
                    <w:right w:val="none" w:sz="0" w:space="0" w:color="auto"/>
                  </w:divBdr>
                  <w:divsChild>
                    <w:div w:id="91708466">
                      <w:marLeft w:val="0"/>
                      <w:marRight w:val="0"/>
                      <w:marTop w:val="0"/>
                      <w:marBottom w:val="0"/>
                      <w:divBdr>
                        <w:top w:val="none" w:sz="0" w:space="0" w:color="auto"/>
                        <w:left w:val="none" w:sz="0" w:space="0" w:color="auto"/>
                        <w:bottom w:val="none" w:sz="0" w:space="0" w:color="auto"/>
                        <w:right w:val="none" w:sz="0" w:space="0" w:color="auto"/>
                      </w:divBdr>
                      <w:divsChild>
                        <w:div w:id="1645311641">
                          <w:marLeft w:val="0"/>
                          <w:marRight w:val="0"/>
                          <w:marTop w:val="0"/>
                          <w:marBottom w:val="0"/>
                          <w:divBdr>
                            <w:top w:val="none" w:sz="0" w:space="0" w:color="auto"/>
                            <w:left w:val="none" w:sz="0" w:space="0" w:color="auto"/>
                            <w:bottom w:val="none" w:sz="0" w:space="0" w:color="auto"/>
                            <w:right w:val="none" w:sz="0" w:space="0" w:color="auto"/>
                          </w:divBdr>
                          <w:divsChild>
                            <w:div w:id="4516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72973">
      <w:bodyDiv w:val="1"/>
      <w:marLeft w:val="0"/>
      <w:marRight w:val="0"/>
      <w:marTop w:val="0"/>
      <w:marBottom w:val="0"/>
      <w:divBdr>
        <w:top w:val="none" w:sz="0" w:space="0" w:color="auto"/>
        <w:left w:val="none" w:sz="0" w:space="0" w:color="auto"/>
        <w:bottom w:val="none" w:sz="0" w:space="0" w:color="auto"/>
        <w:right w:val="none" w:sz="0" w:space="0" w:color="auto"/>
      </w:divBdr>
      <w:divsChild>
        <w:div w:id="459416385">
          <w:marLeft w:val="0"/>
          <w:marRight w:val="0"/>
          <w:marTop w:val="0"/>
          <w:marBottom w:val="0"/>
          <w:divBdr>
            <w:top w:val="none" w:sz="0" w:space="0" w:color="auto"/>
            <w:left w:val="none" w:sz="0" w:space="0" w:color="auto"/>
            <w:bottom w:val="none" w:sz="0" w:space="0" w:color="auto"/>
            <w:right w:val="none" w:sz="0" w:space="0" w:color="auto"/>
          </w:divBdr>
          <w:divsChild>
            <w:div w:id="847602302">
              <w:marLeft w:val="0"/>
              <w:marRight w:val="0"/>
              <w:marTop w:val="0"/>
              <w:marBottom w:val="0"/>
              <w:divBdr>
                <w:top w:val="none" w:sz="0" w:space="0" w:color="auto"/>
                <w:left w:val="none" w:sz="0" w:space="0" w:color="auto"/>
                <w:bottom w:val="none" w:sz="0" w:space="0" w:color="auto"/>
                <w:right w:val="none" w:sz="0" w:space="0" w:color="auto"/>
              </w:divBdr>
              <w:divsChild>
                <w:div w:id="388574002">
                  <w:marLeft w:val="0"/>
                  <w:marRight w:val="0"/>
                  <w:marTop w:val="0"/>
                  <w:marBottom w:val="0"/>
                  <w:divBdr>
                    <w:top w:val="none" w:sz="0" w:space="0" w:color="auto"/>
                    <w:left w:val="none" w:sz="0" w:space="0" w:color="auto"/>
                    <w:bottom w:val="none" w:sz="0" w:space="0" w:color="auto"/>
                    <w:right w:val="none" w:sz="0" w:space="0" w:color="auto"/>
                  </w:divBdr>
                  <w:divsChild>
                    <w:div w:id="946044220">
                      <w:marLeft w:val="0"/>
                      <w:marRight w:val="0"/>
                      <w:marTop w:val="0"/>
                      <w:marBottom w:val="0"/>
                      <w:divBdr>
                        <w:top w:val="none" w:sz="0" w:space="0" w:color="auto"/>
                        <w:left w:val="none" w:sz="0" w:space="0" w:color="auto"/>
                        <w:bottom w:val="none" w:sz="0" w:space="0" w:color="auto"/>
                        <w:right w:val="none" w:sz="0" w:space="0" w:color="auto"/>
                      </w:divBdr>
                      <w:divsChild>
                        <w:div w:id="1369990863">
                          <w:marLeft w:val="0"/>
                          <w:marRight w:val="0"/>
                          <w:marTop w:val="165"/>
                          <w:marBottom w:val="255"/>
                          <w:divBdr>
                            <w:top w:val="none" w:sz="0" w:space="0" w:color="auto"/>
                            <w:left w:val="none" w:sz="0" w:space="0" w:color="auto"/>
                            <w:bottom w:val="none" w:sz="0" w:space="0" w:color="auto"/>
                            <w:right w:val="none" w:sz="0" w:space="0" w:color="auto"/>
                          </w:divBdr>
                          <w:divsChild>
                            <w:div w:id="1208832372">
                              <w:marLeft w:val="0"/>
                              <w:marRight w:val="0"/>
                              <w:marTop w:val="0"/>
                              <w:marBottom w:val="0"/>
                              <w:divBdr>
                                <w:top w:val="none" w:sz="0" w:space="0" w:color="auto"/>
                                <w:left w:val="none" w:sz="0" w:space="0" w:color="auto"/>
                                <w:bottom w:val="none" w:sz="0" w:space="0" w:color="auto"/>
                                <w:right w:val="none" w:sz="0" w:space="0" w:color="auto"/>
                              </w:divBdr>
                            </w:div>
                            <w:div w:id="1965042943">
                              <w:marLeft w:val="0"/>
                              <w:marRight w:val="0"/>
                              <w:marTop w:val="0"/>
                              <w:marBottom w:val="0"/>
                              <w:divBdr>
                                <w:top w:val="none" w:sz="0" w:space="0" w:color="auto"/>
                                <w:left w:val="none" w:sz="0" w:space="0" w:color="auto"/>
                                <w:bottom w:val="none" w:sz="0" w:space="0" w:color="auto"/>
                                <w:right w:val="none" w:sz="0" w:space="0" w:color="auto"/>
                              </w:divBdr>
                              <w:divsChild>
                                <w:div w:id="1422676864">
                                  <w:marLeft w:val="0"/>
                                  <w:marRight w:val="0"/>
                                  <w:marTop w:val="0"/>
                                  <w:marBottom w:val="0"/>
                                  <w:divBdr>
                                    <w:top w:val="none" w:sz="0" w:space="0" w:color="auto"/>
                                    <w:left w:val="none" w:sz="0" w:space="0" w:color="auto"/>
                                    <w:bottom w:val="none" w:sz="0" w:space="0" w:color="auto"/>
                                    <w:right w:val="none" w:sz="0" w:space="0" w:color="auto"/>
                                  </w:divBdr>
                                  <w:divsChild>
                                    <w:div w:id="20676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80256">
          <w:marLeft w:val="0"/>
          <w:marRight w:val="0"/>
          <w:marTop w:val="45"/>
          <w:marBottom w:val="0"/>
          <w:divBdr>
            <w:top w:val="none" w:sz="0" w:space="0" w:color="auto"/>
            <w:left w:val="none" w:sz="0" w:space="0" w:color="auto"/>
            <w:bottom w:val="none" w:sz="0" w:space="0" w:color="auto"/>
            <w:right w:val="none" w:sz="0" w:space="0" w:color="auto"/>
          </w:divBdr>
          <w:divsChild>
            <w:div w:id="1593974248">
              <w:marLeft w:val="0"/>
              <w:marRight w:val="0"/>
              <w:marTop w:val="0"/>
              <w:marBottom w:val="0"/>
              <w:divBdr>
                <w:top w:val="none" w:sz="0" w:space="0" w:color="auto"/>
                <w:left w:val="none" w:sz="0" w:space="0" w:color="auto"/>
                <w:bottom w:val="none" w:sz="0" w:space="0" w:color="auto"/>
                <w:right w:val="none" w:sz="0" w:space="0" w:color="auto"/>
              </w:divBdr>
              <w:divsChild>
                <w:div w:id="1548419423">
                  <w:marLeft w:val="0"/>
                  <w:marRight w:val="0"/>
                  <w:marTop w:val="75"/>
                  <w:marBottom w:val="0"/>
                  <w:divBdr>
                    <w:top w:val="none" w:sz="0" w:space="0" w:color="auto"/>
                    <w:left w:val="none" w:sz="0" w:space="0" w:color="auto"/>
                    <w:bottom w:val="none" w:sz="0" w:space="0" w:color="auto"/>
                    <w:right w:val="none" w:sz="0" w:space="0" w:color="auto"/>
                  </w:divBdr>
                  <w:divsChild>
                    <w:div w:id="1092583235">
                      <w:marLeft w:val="645"/>
                      <w:marRight w:val="0"/>
                      <w:marTop w:val="90"/>
                      <w:marBottom w:val="360"/>
                      <w:divBdr>
                        <w:top w:val="none" w:sz="0" w:space="0" w:color="auto"/>
                        <w:left w:val="none" w:sz="0" w:space="0" w:color="auto"/>
                        <w:bottom w:val="none" w:sz="0" w:space="0" w:color="auto"/>
                        <w:right w:val="none" w:sz="0" w:space="0" w:color="auto"/>
                      </w:divBdr>
                    </w:div>
                  </w:divsChild>
                </w:div>
              </w:divsChild>
            </w:div>
            <w:div w:id="199175072">
              <w:marLeft w:val="0"/>
              <w:marRight w:val="0"/>
              <w:marTop w:val="0"/>
              <w:marBottom w:val="0"/>
              <w:divBdr>
                <w:top w:val="none" w:sz="0" w:space="0" w:color="auto"/>
                <w:left w:val="none" w:sz="0" w:space="0" w:color="auto"/>
                <w:bottom w:val="none" w:sz="0" w:space="0" w:color="auto"/>
                <w:right w:val="none" w:sz="0" w:space="0" w:color="auto"/>
              </w:divBdr>
              <w:divsChild>
                <w:div w:id="1282959422">
                  <w:marLeft w:val="0"/>
                  <w:marRight w:val="0"/>
                  <w:marTop w:val="0"/>
                  <w:marBottom w:val="0"/>
                  <w:divBdr>
                    <w:top w:val="none" w:sz="0" w:space="0" w:color="auto"/>
                    <w:left w:val="none" w:sz="0" w:space="0" w:color="auto"/>
                    <w:bottom w:val="none" w:sz="0" w:space="0" w:color="auto"/>
                    <w:right w:val="none" w:sz="0" w:space="0" w:color="auto"/>
                  </w:divBdr>
                  <w:divsChild>
                    <w:div w:id="524559001">
                      <w:marLeft w:val="0"/>
                      <w:marRight w:val="0"/>
                      <w:marTop w:val="0"/>
                      <w:marBottom w:val="0"/>
                      <w:divBdr>
                        <w:top w:val="none" w:sz="0" w:space="0" w:color="auto"/>
                        <w:left w:val="none" w:sz="0" w:space="0" w:color="auto"/>
                        <w:bottom w:val="none" w:sz="0" w:space="0" w:color="auto"/>
                        <w:right w:val="none" w:sz="0" w:space="0" w:color="auto"/>
                      </w:divBdr>
                      <w:divsChild>
                        <w:div w:id="1533416110">
                          <w:marLeft w:val="0"/>
                          <w:marRight w:val="0"/>
                          <w:marTop w:val="0"/>
                          <w:marBottom w:val="0"/>
                          <w:divBdr>
                            <w:top w:val="none" w:sz="0" w:space="0" w:color="auto"/>
                            <w:left w:val="none" w:sz="0" w:space="0" w:color="auto"/>
                            <w:bottom w:val="none" w:sz="0" w:space="0" w:color="auto"/>
                            <w:right w:val="none" w:sz="0" w:space="0" w:color="auto"/>
                          </w:divBdr>
                          <w:divsChild>
                            <w:div w:id="17617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1844">
                      <w:marLeft w:val="0"/>
                      <w:marRight w:val="0"/>
                      <w:marTop w:val="0"/>
                      <w:marBottom w:val="0"/>
                      <w:divBdr>
                        <w:top w:val="single" w:sz="12" w:space="23" w:color="E6E6E6"/>
                        <w:left w:val="none" w:sz="0" w:space="0" w:color="auto"/>
                        <w:bottom w:val="none" w:sz="0" w:space="0" w:color="auto"/>
                        <w:right w:val="none" w:sz="0" w:space="0" w:color="auto"/>
                      </w:divBdr>
                      <w:divsChild>
                        <w:div w:id="1647738756">
                          <w:marLeft w:val="0"/>
                          <w:marRight w:val="0"/>
                          <w:marTop w:val="0"/>
                          <w:marBottom w:val="225"/>
                          <w:divBdr>
                            <w:top w:val="none" w:sz="0" w:space="0" w:color="auto"/>
                            <w:left w:val="none" w:sz="0" w:space="0" w:color="auto"/>
                            <w:bottom w:val="none" w:sz="0" w:space="0" w:color="auto"/>
                            <w:right w:val="none" w:sz="0" w:space="0" w:color="auto"/>
                          </w:divBdr>
                        </w:div>
                        <w:div w:id="226457950">
                          <w:marLeft w:val="0"/>
                          <w:marRight w:val="0"/>
                          <w:marTop w:val="0"/>
                          <w:marBottom w:val="0"/>
                          <w:divBdr>
                            <w:top w:val="none" w:sz="0" w:space="0" w:color="auto"/>
                            <w:left w:val="none" w:sz="0" w:space="0" w:color="auto"/>
                            <w:bottom w:val="none" w:sz="0" w:space="0" w:color="auto"/>
                            <w:right w:val="none" w:sz="0" w:space="0" w:color="auto"/>
                          </w:divBdr>
                          <w:divsChild>
                            <w:div w:id="288702239">
                              <w:marLeft w:val="0"/>
                              <w:marRight w:val="0"/>
                              <w:marTop w:val="0"/>
                              <w:marBottom w:val="0"/>
                              <w:divBdr>
                                <w:top w:val="none" w:sz="0" w:space="0" w:color="auto"/>
                                <w:left w:val="none" w:sz="0" w:space="0" w:color="auto"/>
                                <w:bottom w:val="none" w:sz="0" w:space="0" w:color="auto"/>
                                <w:right w:val="none" w:sz="0" w:space="0" w:color="auto"/>
                              </w:divBdr>
                            </w:div>
                            <w:div w:id="433941578">
                              <w:marLeft w:val="0"/>
                              <w:marRight w:val="0"/>
                              <w:marTop w:val="0"/>
                              <w:marBottom w:val="0"/>
                              <w:divBdr>
                                <w:top w:val="none" w:sz="0" w:space="0" w:color="auto"/>
                                <w:left w:val="none" w:sz="0" w:space="0" w:color="auto"/>
                                <w:bottom w:val="none" w:sz="0" w:space="0" w:color="auto"/>
                                <w:right w:val="none" w:sz="0" w:space="0" w:color="auto"/>
                              </w:divBdr>
                            </w:div>
                          </w:divsChild>
                        </w:div>
                        <w:div w:id="2109883934">
                          <w:marLeft w:val="0"/>
                          <w:marRight w:val="0"/>
                          <w:marTop w:val="0"/>
                          <w:marBottom w:val="0"/>
                          <w:divBdr>
                            <w:top w:val="none" w:sz="0" w:space="0" w:color="auto"/>
                            <w:left w:val="none" w:sz="0" w:space="0" w:color="auto"/>
                            <w:bottom w:val="none" w:sz="0" w:space="0" w:color="auto"/>
                            <w:right w:val="none" w:sz="0" w:space="0" w:color="auto"/>
                          </w:divBdr>
                          <w:divsChild>
                            <w:div w:id="69934116">
                              <w:marLeft w:val="0"/>
                              <w:marRight w:val="0"/>
                              <w:marTop w:val="0"/>
                              <w:marBottom w:val="0"/>
                              <w:divBdr>
                                <w:top w:val="none" w:sz="0" w:space="0" w:color="auto"/>
                                <w:left w:val="none" w:sz="0" w:space="0" w:color="auto"/>
                                <w:bottom w:val="none" w:sz="0" w:space="0" w:color="auto"/>
                                <w:right w:val="none" w:sz="0" w:space="0" w:color="auto"/>
                              </w:divBdr>
                            </w:div>
                            <w:div w:id="827746855">
                              <w:marLeft w:val="0"/>
                              <w:marRight w:val="0"/>
                              <w:marTop w:val="0"/>
                              <w:marBottom w:val="0"/>
                              <w:divBdr>
                                <w:top w:val="none" w:sz="0" w:space="0" w:color="auto"/>
                                <w:left w:val="none" w:sz="0" w:space="0" w:color="auto"/>
                                <w:bottom w:val="none" w:sz="0" w:space="0" w:color="auto"/>
                                <w:right w:val="none" w:sz="0" w:space="0" w:color="auto"/>
                              </w:divBdr>
                            </w:div>
                          </w:divsChild>
                        </w:div>
                        <w:div w:id="1380208104">
                          <w:marLeft w:val="0"/>
                          <w:marRight w:val="0"/>
                          <w:marTop w:val="0"/>
                          <w:marBottom w:val="0"/>
                          <w:divBdr>
                            <w:top w:val="none" w:sz="0" w:space="0" w:color="auto"/>
                            <w:left w:val="none" w:sz="0" w:space="0" w:color="auto"/>
                            <w:bottom w:val="none" w:sz="0" w:space="0" w:color="auto"/>
                            <w:right w:val="none" w:sz="0" w:space="0" w:color="auto"/>
                          </w:divBdr>
                          <w:divsChild>
                            <w:div w:id="619799341">
                              <w:marLeft w:val="0"/>
                              <w:marRight w:val="0"/>
                              <w:marTop w:val="0"/>
                              <w:marBottom w:val="0"/>
                              <w:divBdr>
                                <w:top w:val="none" w:sz="0" w:space="0" w:color="auto"/>
                                <w:left w:val="none" w:sz="0" w:space="0" w:color="auto"/>
                                <w:bottom w:val="none" w:sz="0" w:space="0" w:color="auto"/>
                                <w:right w:val="none" w:sz="0" w:space="0" w:color="auto"/>
                              </w:divBdr>
                            </w:div>
                            <w:div w:id="1544176283">
                              <w:marLeft w:val="0"/>
                              <w:marRight w:val="0"/>
                              <w:marTop w:val="0"/>
                              <w:marBottom w:val="0"/>
                              <w:divBdr>
                                <w:top w:val="none" w:sz="0" w:space="0" w:color="auto"/>
                                <w:left w:val="none" w:sz="0" w:space="0" w:color="auto"/>
                                <w:bottom w:val="none" w:sz="0" w:space="0" w:color="auto"/>
                                <w:right w:val="none" w:sz="0" w:space="0" w:color="auto"/>
                              </w:divBdr>
                            </w:div>
                          </w:divsChild>
                        </w:div>
                        <w:div w:id="1496653226">
                          <w:marLeft w:val="0"/>
                          <w:marRight w:val="0"/>
                          <w:marTop w:val="0"/>
                          <w:marBottom w:val="0"/>
                          <w:divBdr>
                            <w:top w:val="none" w:sz="0" w:space="0" w:color="auto"/>
                            <w:left w:val="none" w:sz="0" w:space="0" w:color="auto"/>
                            <w:bottom w:val="none" w:sz="0" w:space="0" w:color="auto"/>
                            <w:right w:val="none" w:sz="0" w:space="0" w:color="auto"/>
                          </w:divBdr>
                          <w:divsChild>
                            <w:div w:id="929849883">
                              <w:marLeft w:val="0"/>
                              <w:marRight w:val="0"/>
                              <w:marTop w:val="0"/>
                              <w:marBottom w:val="0"/>
                              <w:divBdr>
                                <w:top w:val="none" w:sz="0" w:space="0" w:color="auto"/>
                                <w:left w:val="none" w:sz="0" w:space="0" w:color="auto"/>
                                <w:bottom w:val="none" w:sz="0" w:space="0" w:color="auto"/>
                                <w:right w:val="none" w:sz="0" w:space="0" w:color="auto"/>
                              </w:divBdr>
                            </w:div>
                            <w:div w:id="1564020262">
                              <w:marLeft w:val="0"/>
                              <w:marRight w:val="0"/>
                              <w:marTop w:val="0"/>
                              <w:marBottom w:val="0"/>
                              <w:divBdr>
                                <w:top w:val="none" w:sz="0" w:space="0" w:color="auto"/>
                                <w:left w:val="none" w:sz="0" w:space="0" w:color="auto"/>
                                <w:bottom w:val="none" w:sz="0" w:space="0" w:color="auto"/>
                                <w:right w:val="none" w:sz="0" w:space="0" w:color="auto"/>
                              </w:divBdr>
                            </w:div>
                          </w:divsChild>
                        </w:div>
                        <w:div w:id="872495169">
                          <w:marLeft w:val="0"/>
                          <w:marRight w:val="0"/>
                          <w:marTop w:val="0"/>
                          <w:marBottom w:val="0"/>
                          <w:divBdr>
                            <w:top w:val="none" w:sz="0" w:space="0" w:color="auto"/>
                            <w:left w:val="none" w:sz="0" w:space="0" w:color="auto"/>
                            <w:bottom w:val="none" w:sz="0" w:space="0" w:color="auto"/>
                            <w:right w:val="none" w:sz="0" w:space="0" w:color="auto"/>
                          </w:divBdr>
                          <w:divsChild>
                            <w:div w:id="1451364549">
                              <w:marLeft w:val="0"/>
                              <w:marRight w:val="0"/>
                              <w:marTop w:val="0"/>
                              <w:marBottom w:val="0"/>
                              <w:divBdr>
                                <w:top w:val="none" w:sz="0" w:space="0" w:color="auto"/>
                                <w:left w:val="none" w:sz="0" w:space="0" w:color="auto"/>
                                <w:bottom w:val="none" w:sz="0" w:space="0" w:color="auto"/>
                                <w:right w:val="none" w:sz="0" w:space="0" w:color="auto"/>
                              </w:divBdr>
                            </w:div>
                            <w:div w:id="176418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511073">
                  <w:marLeft w:val="0"/>
                  <w:marRight w:val="0"/>
                  <w:marTop w:val="0"/>
                  <w:marBottom w:val="0"/>
                  <w:divBdr>
                    <w:top w:val="none" w:sz="0" w:space="0" w:color="auto"/>
                    <w:left w:val="none" w:sz="0" w:space="0" w:color="auto"/>
                    <w:bottom w:val="none" w:sz="0" w:space="0" w:color="auto"/>
                    <w:right w:val="none" w:sz="0" w:space="0" w:color="auto"/>
                  </w:divBdr>
                  <w:divsChild>
                    <w:div w:id="140195877">
                      <w:marLeft w:val="0"/>
                      <w:marRight w:val="0"/>
                      <w:marTop w:val="0"/>
                      <w:marBottom w:val="0"/>
                      <w:divBdr>
                        <w:top w:val="none" w:sz="0" w:space="0" w:color="auto"/>
                        <w:left w:val="none" w:sz="0" w:space="0" w:color="auto"/>
                        <w:bottom w:val="none" w:sz="0" w:space="0" w:color="auto"/>
                        <w:right w:val="none" w:sz="0" w:space="0" w:color="auto"/>
                      </w:divBdr>
                      <w:divsChild>
                        <w:div w:id="128019317">
                          <w:marLeft w:val="0"/>
                          <w:marRight w:val="0"/>
                          <w:marTop w:val="300"/>
                          <w:marBottom w:val="0"/>
                          <w:divBdr>
                            <w:top w:val="none" w:sz="0" w:space="0" w:color="auto"/>
                            <w:left w:val="none" w:sz="0" w:space="0" w:color="auto"/>
                            <w:bottom w:val="none" w:sz="0" w:space="0" w:color="auto"/>
                            <w:right w:val="none" w:sz="0" w:space="0" w:color="auto"/>
                          </w:divBdr>
                          <w:divsChild>
                            <w:div w:id="648364037">
                              <w:marLeft w:val="0"/>
                              <w:marRight w:val="0"/>
                              <w:marTop w:val="0"/>
                              <w:marBottom w:val="150"/>
                              <w:divBdr>
                                <w:top w:val="none" w:sz="0" w:space="0" w:color="auto"/>
                                <w:left w:val="none" w:sz="0" w:space="0" w:color="auto"/>
                                <w:bottom w:val="none" w:sz="0" w:space="0" w:color="auto"/>
                                <w:right w:val="none" w:sz="0" w:space="0" w:color="auto"/>
                              </w:divBdr>
                              <w:divsChild>
                                <w:div w:id="1316645096">
                                  <w:marLeft w:val="0"/>
                                  <w:marRight w:val="0"/>
                                  <w:marTop w:val="0"/>
                                  <w:marBottom w:val="90"/>
                                  <w:divBdr>
                                    <w:top w:val="none" w:sz="0" w:space="0" w:color="auto"/>
                                    <w:left w:val="none" w:sz="0" w:space="0" w:color="auto"/>
                                    <w:bottom w:val="single" w:sz="6" w:space="2" w:color="CACACA"/>
                                    <w:right w:val="none" w:sz="0" w:space="0" w:color="auto"/>
                                  </w:divBdr>
                                  <w:divsChild>
                                    <w:div w:id="1121417534">
                                      <w:marLeft w:val="0"/>
                                      <w:marRight w:val="0"/>
                                      <w:marTop w:val="0"/>
                                      <w:marBottom w:val="0"/>
                                      <w:divBdr>
                                        <w:top w:val="none" w:sz="0" w:space="0" w:color="auto"/>
                                        <w:left w:val="none" w:sz="0" w:space="0" w:color="auto"/>
                                        <w:bottom w:val="none" w:sz="0" w:space="0" w:color="auto"/>
                                        <w:right w:val="none" w:sz="0" w:space="0" w:color="auto"/>
                                      </w:divBdr>
                                    </w:div>
                                    <w:div w:id="1197163253">
                                      <w:marLeft w:val="0"/>
                                      <w:marRight w:val="0"/>
                                      <w:marTop w:val="75"/>
                                      <w:marBottom w:val="0"/>
                                      <w:divBdr>
                                        <w:top w:val="none" w:sz="0" w:space="0" w:color="auto"/>
                                        <w:left w:val="none" w:sz="0" w:space="0" w:color="auto"/>
                                        <w:bottom w:val="none" w:sz="0" w:space="0" w:color="auto"/>
                                        <w:right w:val="none" w:sz="0" w:space="0" w:color="auto"/>
                                      </w:divBdr>
                                      <w:divsChild>
                                        <w:div w:id="171962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44318">
                              <w:marLeft w:val="0"/>
                              <w:marRight w:val="0"/>
                              <w:marTop w:val="0"/>
                              <w:marBottom w:val="0"/>
                              <w:divBdr>
                                <w:top w:val="none" w:sz="0" w:space="0" w:color="auto"/>
                                <w:left w:val="none" w:sz="0" w:space="0" w:color="auto"/>
                                <w:bottom w:val="none" w:sz="0" w:space="0" w:color="auto"/>
                                <w:right w:val="none" w:sz="0" w:space="0" w:color="auto"/>
                              </w:divBdr>
                              <w:divsChild>
                                <w:div w:id="665941701">
                                  <w:marLeft w:val="0"/>
                                  <w:marRight w:val="0"/>
                                  <w:marTop w:val="0"/>
                                  <w:marBottom w:val="0"/>
                                  <w:divBdr>
                                    <w:top w:val="none" w:sz="0" w:space="0" w:color="auto"/>
                                    <w:left w:val="none" w:sz="0" w:space="0" w:color="auto"/>
                                    <w:bottom w:val="none" w:sz="0" w:space="0" w:color="auto"/>
                                    <w:right w:val="none" w:sz="0" w:space="2" w:color="auto"/>
                                  </w:divBdr>
                                  <w:divsChild>
                                    <w:div w:id="912160293">
                                      <w:marLeft w:val="0"/>
                                      <w:marRight w:val="0"/>
                                      <w:marTop w:val="0"/>
                                      <w:marBottom w:val="0"/>
                                      <w:divBdr>
                                        <w:top w:val="none" w:sz="0" w:space="0" w:color="auto"/>
                                        <w:left w:val="none" w:sz="0" w:space="0" w:color="auto"/>
                                        <w:bottom w:val="none" w:sz="0" w:space="0" w:color="auto"/>
                                        <w:right w:val="none" w:sz="0" w:space="0" w:color="auto"/>
                                      </w:divBdr>
                                      <w:divsChild>
                                        <w:div w:id="1098524769">
                                          <w:marLeft w:val="0"/>
                                          <w:marRight w:val="0"/>
                                          <w:marTop w:val="0"/>
                                          <w:marBottom w:val="0"/>
                                          <w:divBdr>
                                            <w:top w:val="none" w:sz="0" w:space="0" w:color="auto"/>
                                            <w:left w:val="none" w:sz="0" w:space="0" w:color="auto"/>
                                            <w:bottom w:val="none" w:sz="0" w:space="0" w:color="auto"/>
                                            <w:right w:val="none" w:sz="0" w:space="0" w:color="auto"/>
                                          </w:divBdr>
                                          <w:divsChild>
                                            <w:div w:id="6927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3227">
                                  <w:marLeft w:val="795"/>
                                  <w:marRight w:val="0"/>
                                  <w:marTop w:val="225"/>
                                  <w:marBottom w:val="0"/>
                                  <w:divBdr>
                                    <w:top w:val="none" w:sz="0" w:space="0" w:color="auto"/>
                                    <w:left w:val="none" w:sz="0" w:space="0" w:color="auto"/>
                                    <w:bottom w:val="none" w:sz="0" w:space="0" w:color="auto"/>
                                    <w:right w:val="none" w:sz="0" w:space="0" w:color="auto"/>
                                  </w:divBdr>
                                  <w:divsChild>
                                    <w:div w:id="2015910393">
                                      <w:marLeft w:val="0"/>
                                      <w:marRight w:val="0"/>
                                      <w:marTop w:val="60"/>
                                      <w:marBottom w:val="135"/>
                                      <w:divBdr>
                                        <w:top w:val="none" w:sz="0" w:space="0" w:color="auto"/>
                                        <w:left w:val="none" w:sz="0" w:space="0" w:color="auto"/>
                                        <w:bottom w:val="none" w:sz="0" w:space="0" w:color="auto"/>
                                        <w:right w:val="none" w:sz="0" w:space="0" w:color="auto"/>
                                      </w:divBdr>
                                      <w:divsChild>
                                        <w:div w:id="3858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24648">
                                  <w:marLeft w:val="0"/>
                                  <w:marRight w:val="0"/>
                                  <w:marTop w:val="0"/>
                                  <w:marBottom w:val="0"/>
                                  <w:divBdr>
                                    <w:top w:val="none" w:sz="0" w:space="0" w:color="auto"/>
                                    <w:left w:val="none" w:sz="0" w:space="0" w:color="auto"/>
                                    <w:bottom w:val="none" w:sz="0" w:space="0" w:color="auto"/>
                                    <w:right w:val="none" w:sz="0" w:space="0" w:color="auto"/>
                                  </w:divBdr>
                                  <w:divsChild>
                                    <w:div w:id="2089646811">
                                      <w:marLeft w:val="0"/>
                                      <w:marRight w:val="0"/>
                                      <w:marTop w:val="0"/>
                                      <w:marBottom w:val="0"/>
                                      <w:divBdr>
                                        <w:top w:val="none" w:sz="0" w:space="0" w:color="auto"/>
                                        <w:left w:val="none" w:sz="0" w:space="0" w:color="auto"/>
                                        <w:bottom w:val="none" w:sz="0" w:space="0" w:color="auto"/>
                                        <w:right w:val="none" w:sz="0" w:space="0" w:color="auto"/>
                                      </w:divBdr>
                                      <w:divsChild>
                                        <w:div w:id="1235816772">
                                          <w:marLeft w:val="0"/>
                                          <w:marRight w:val="0"/>
                                          <w:marTop w:val="0"/>
                                          <w:marBottom w:val="0"/>
                                          <w:divBdr>
                                            <w:top w:val="none" w:sz="0" w:space="0" w:color="auto"/>
                                            <w:left w:val="none" w:sz="0" w:space="0" w:color="auto"/>
                                            <w:bottom w:val="none" w:sz="0" w:space="0" w:color="auto"/>
                                            <w:right w:val="none" w:sz="0" w:space="0" w:color="auto"/>
                                          </w:divBdr>
                                          <w:divsChild>
                                            <w:div w:id="12313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1515">
                                  <w:marLeft w:val="795"/>
                                  <w:marRight w:val="0"/>
                                  <w:marTop w:val="225"/>
                                  <w:marBottom w:val="0"/>
                                  <w:divBdr>
                                    <w:top w:val="none" w:sz="0" w:space="0" w:color="auto"/>
                                    <w:left w:val="none" w:sz="0" w:space="0" w:color="auto"/>
                                    <w:bottom w:val="none" w:sz="0" w:space="0" w:color="auto"/>
                                    <w:right w:val="none" w:sz="0" w:space="0" w:color="auto"/>
                                  </w:divBdr>
                                  <w:divsChild>
                                    <w:div w:id="1297225686">
                                      <w:marLeft w:val="0"/>
                                      <w:marRight w:val="0"/>
                                      <w:marTop w:val="60"/>
                                      <w:marBottom w:val="135"/>
                                      <w:divBdr>
                                        <w:top w:val="none" w:sz="0" w:space="0" w:color="auto"/>
                                        <w:left w:val="none" w:sz="0" w:space="0" w:color="auto"/>
                                        <w:bottom w:val="none" w:sz="0" w:space="0" w:color="auto"/>
                                        <w:right w:val="none" w:sz="0" w:space="0" w:color="auto"/>
                                      </w:divBdr>
                                      <w:divsChild>
                                        <w:div w:id="10825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4116">
                                  <w:marLeft w:val="0"/>
                                  <w:marRight w:val="0"/>
                                  <w:marTop w:val="0"/>
                                  <w:marBottom w:val="0"/>
                                  <w:divBdr>
                                    <w:top w:val="none" w:sz="0" w:space="0" w:color="auto"/>
                                    <w:left w:val="none" w:sz="0" w:space="0" w:color="auto"/>
                                    <w:bottom w:val="none" w:sz="0" w:space="0" w:color="auto"/>
                                    <w:right w:val="none" w:sz="0" w:space="0" w:color="auto"/>
                                  </w:divBdr>
                                  <w:divsChild>
                                    <w:div w:id="1871260785">
                                      <w:marLeft w:val="0"/>
                                      <w:marRight w:val="0"/>
                                      <w:marTop w:val="0"/>
                                      <w:marBottom w:val="0"/>
                                      <w:divBdr>
                                        <w:top w:val="none" w:sz="0" w:space="0" w:color="auto"/>
                                        <w:left w:val="none" w:sz="0" w:space="0" w:color="auto"/>
                                        <w:bottom w:val="none" w:sz="0" w:space="0" w:color="auto"/>
                                        <w:right w:val="none" w:sz="0" w:space="0" w:color="auto"/>
                                      </w:divBdr>
                                      <w:divsChild>
                                        <w:div w:id="521088263">
                                          <w:marLeft w:val="0"/>
                                          <w:marRight w:val="0"/>
                                          <w:marTop w:val="0"/>
                                          <w:marBottom w:val="0"/>
                                          <w:divBdr>
                                            <w:top w:val="none" w:sz="0" w:space="0" w:color="auto"/>
                                            <w:left w:val="none" w:sz="0" w:space="0" w:color="auto"/>
                                            <w:bottom w:val="none" w:sz="0" w:space="0" w:color="auto"/>
                                            <w:right w:val="none" w:sz="0" w:space="0" w:color="auto"/>
                                          </w:divBdr>
                                          <w:divsChild>
                                            <w:div w:id="155839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1871">
                                  <w:marLeft w:val="795"/>
                                  <w:marRight w:val="0"/>
                                  <w:marTop w:val="225"/>
                                  <w:marBottom w:val="0"/>
                                  <w:divBdr>
                                    <w:top w:val="none" w:sz="0" w:space="0" w:color="auto"/>
                                    <w:left w:val="none" w:sz="0" w:space="0" w:color="auto"/>
                                    <w:bottom w:val="none" w:sz="0" w:space="0" w:color="auto"/>
                                    <w:right w:val="none" w:sz="0" w:space="0" w:color="auto"/>
                                  </w:divBdr>
                                  <w:divsChild>
                                    <w:div w:id="620964239">
                                      <w:marLeft w:val="0"/>
                                      <w:marRight w:val="0"/>
                                      <w:marTop w:val="60"/>
                                      <w:marBottom w:val="135"/>
                                      <w:divBdr>
                                        <w:top w:val="none" w:sz="0" w:space="0" w:color="auto"/>
                                        <w:left w:val="none" w:sz="0" w:space="0" w:color="auto"/>
                                        <w:bottom w:val="none" w:sz="0" w:space="0" w:color="auto"/>
                                        <w:right w:val="none" w:sz="0" w:space="0" w:color="auto"/>
                                      </w:divBdr>
                                      <w:divsChild>
                                        <w:div w:id="10043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42047">
                                  <w:marLeft w:val="0"/>
                                  <w:marRight w:val="0"/>
                                  <w:marTop w:val="0"/>
                                  <w:marBottom w:val="0"/>
                                  <w:divBdr>
                                    <w:top w:val="none" w:sz="0" w:space="0" w:color="auto"/>
                                    <w:left w:val="none" w:sz="0" w:space="0" w:color="auto"/>
                                    <w:bottom w:val="none" w:sz="0" w:space="0" w:color="auto"/>
                                    <w:right w:val="none" w:sz="0" w:space="0" w:color="auto"/>
                                  </w:divBdr>
                                  <w:divsChild>
                                    <w:div w:id="2069299364">
                                      <w:marLeft w:val="0"/>
                                      <w:marRight w:val="0"/>
                                      <w:marTop w:val="0"/>
                                      <w:marBottom w:val="0"/>
                                      <w:divBdr>
                                        <w:top w:val="none" w:sz="0" w:space="0" w:color="auto"/>
                                        <w:left w:val="none" w:sz="0" w:space="0" w:color="auto"/>
                                        <w:bottom w:val="none" w:sz="0" w:space="0" w:color="auto"/>
                                        <w:right w:val="none" w:sz="0" w:space="0" w:color="auto"/>
                                      </w:divBdr>
                                      <w:divsChild>
                                        <w:div w:id="1781222966">
                                          <w:marLeft w:val="0"/>
                                          <w:marRight w:val="0"/>
                                          <w:marTop w:val="0"/>
                                          <w:marBottom w:val="0"/>
                                          <w:divBdr>
                                            <w:top w:val="none" w:sz="0" w:space="0" w:color="auto"/>
                                            <w:left w:val="none" w:sz="0" w:space="0" w:color="auto"/>
                                            <w:bottom w:val="none" w:sz="0" w:space="0" w:color="auto"/>
                                            <w:right w:val="none" w:sz="0" w:space="0" w:color="auto"/>
                                          </w:divBdr>
                                          <w:divsChild>
                                            <w:div w:id="1894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7351">
                                  <w:marLeft w:val="795"/>
                                  <w:marRight w:val="0"/>
                                  <w:marTop w:val="225"/>
                                  <w:marBottom w:val="0"/>
                                  <w:divBdr>
                                    <w:top w:val="none" w:sz="0" w:space="0" w:color="auto"/>
                                    <w:left w:val="none" w:sz="0" w:space="0" w:color="auto"/>
                                    <w:bottom w:val="none" w:sz="0" w:space="0" w:color="auto"/>
                                    <w:right w:val="none" w:sz="0" w:space="0" w:color="auto"/>
                                  </w:divBdr>
                                  <w:divsChild>
                                    <w:div w:id="90441571">
                                      <w:marLeft w:val="0"/>
                                      <w:marRight w:val="0"/>
                                      <w:marTop w:val="60"/>
                                      <w:marBottom w:val="135"/>
                                      <w:divBdr>
                                        <w:top w:val="none" w:sz="0" w:space="0" w:color="auto"/>
                                        <w:left w:val="none" w:sz="0" w:space="0" w:color="auto"/>
                                        <w:bottom w:val="none" w:sz="0" w:space="0" w:color="auto"/>
                                        <w:right w:val="none" w:sz="0" w:space="0" w:color="auto"/>
                                      </w:divBdr>
                                      <w:divsChild>
                                        <w:div w:id="5926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8547">
                                  <w:marLeft w:val="0"/>
                                  <w:marRight w:val="0"/>
                                  <w:marTop w:val="0"/>
                                  <w:marBottom w:val="0"/>
                                  <w:divBdr>
                                    <w:top w:val="none" w:sz="0" w:space="0" w:color="auto"/>
                                    <w:left w:val="none" w:sz="0" w:space="0" w:color="auto"/>
                                    <w:bottom w:val="none" w:sz="0" w:space="0" w:color="auto"/>
                                    <w:right w:val="none" w:sz="0" w:space="0" w:color="auto"/>
                                  </w:divBdr>
                                  <w:divsChild>
                                    <w:div w:id="2099670062">
                                      <w:marLeft w:val="0"/>
                                      <w:marRight w:val="0"/>
                                      <w:marTop w:val="0"/>
                                      <w:marBottom w:val="0"/>
                                      <w:divBdr>
                                        <w:top w:val="none" w:sz="0" w:space="0" w:color="auto"/>
                                        <w:left w:val="none" w:sz="0" w:space="0" w:color="auto"/>
                                        <w:bottom w:val="none" w:sz="0" w:space="0" w:color="auto"/>
                                        <w:right w:val="none" w:sz="0" w:space="0" w:color="auto"/>
                                      </w:divBdr>
                                      <w:divsChild>
                                        <w:div w:id="265163333">
                                          <w:marLeft w:val="0"/>
                                          <w:marRight w:val="0"/>
                                          <w:marTop w:val="0"/>
                                          <w:marBottom w:val="0"/>
                                          <w:divBdr>
                                            <w:top w:val="none" w:sz="0" w:space="0" w:color="auto"/>
                                            <w:left w:val="none" w:sz="0" w:space="0" w:color="auto"/>
                                            <w:bottom w:val="none" w:sz="0" w:space="0" w:color="auto"/>
                                            <w:right w:val="none" w:sz="0" w:space="0" w:color="auto"/>
                                          </w:divBdr>
                                          <w:divsChild>
                                            <w:div w:id="16241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051">
                                  <w:marLeft w:val="795"/>
                                  <w:marRight w:val="0"/>
                                  <w:marTop w:val="225"/>
                                  <w:marBottom w:val="0"/>
                                  <w:divBdr>
                                    <w:top w:val="none" w:sz="0" w:space="0" w:color="auto"/>
                                    <w:left w:val="none" w:sz="0" w:space="0" w:color="auto"/>
                                    <w:bottom w:val="none" w:sz="0" w:space="0" w:color="auto"/>
                                    <w:right w:val="none" w:sz="0" w:space="0" w:color="auto"/>
                                  </w:divBdr>
                                  <w:divsChild>
                                    <w:div w:id="255359919">
                                      <w:marLeft w:val="0"/>
                                      <w:marRight w:val="0"/>
                                      <w:marTop w:val="60"/>
                                      <w:marBottom w:val="135"/>
                                      <w:divBdr>
                                        <w:top w:val="none" w:sz="0" w:space="0" w:color="auto"/>
                                        <w:left w:val="none" w:sz="0" w:space="0" w:color="auto"/>
                                        <w:bottom w:val="none" w:sz="0" w:space="0" w:color="auto"/>
                                        <w:right w:val="none" w:sz="0" w:space="0" w:color="auto"/>
                                      </w:divBdr>
                                      <w:divsChild>
                                        <w:div w:id="5488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1764">
                                  <w:marLeft w:val="0"/>
                                  <w:marRight w:val="0"/>
                                  <w:marTop w:val="0"/>
                                  <w:marBottom w:val="0"/>
                                  <w:divBdr>
                                    <w:top w:val="none" w:sz="0" w:space="0" w:color="auto"/>
                                    <w:left w:val="none" w:sz="0" w:space="0" w:color="auto"/>
                                    <w:bottom w:val="none" w:sz="0" w:space="0" w:color="auto"/>
                                    <w:right w:val="none" w:sz="0" w:space="0" w:color="auto"/>
                                  </w:divBdr>
                                  <w:divsChild>
                                    <w:div w:id="1677461938">
                                      <w:marLeft w:val="0"/>
                                      <w:marRight w:val="0"/>
                                      <w:marTop w:val="0"/>
                                      <w:marBottom w:val="0"/>
                                      <w:divBdr>
                                        <w:top w:val="none" w:sz="0" w:space="0" w:color="auto"/>
                                        <w:left w:val="none" w:sz="0" w:space="0" w:color="auto"/>
                                        <w:bottom w:val="none" w:sz="0" w:space="0" w:color="auto"/>
                                        <w:right w:val="none" w:sz="0" w:space="0" w:color="auto"/>
                                      </w:divBdr>
                                      <w:divsChild>
                                        <w:div w:id="422380236">
                                          <w:marLeft w:val="0"/>
                                          <w:marRight w:val="0"/>
                                          <w:marTop w:val="0"/>
                                          <w:marBottom w:val="0"/>
                                          <w:divBdr>
                                            <w:top w:val="none" w:sz="0" w:space="0" w:color="auto"/>
                                            <w:left w:val="none" w:sz="0" w:space="0" w:color="auto"/>
                                            <w:bottom w:val="none" w:sz="0" w:space="0" w:color="auto"/>
                                            <w:right w:val="none" w:sz="0" w:space="0" w:color="auto"/>
                                          </w:divBdr>
                                          <w:divsChild>
                                            <w:div w:id="16406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14983">
                                  <w:marLeft w:val="795"/>
                                  <w:marRight w:val="0"/>
                                  <w:marTop w:val="225"/>
                                  <w:marBottom w:val="0"/>
                                  <w:divBdr>
                                    <w:top w:val="none" w:sz="0" w:space="0" w:color="auto"/>
                                    <w:left w:val="none" w:sz="0" w:space="0" w:color="auto"/>
                                    <w:bottom w:val="none" w:sz="0" w:space="0" w:color="auto"/>
                                    <w:right w:val="none" w:sz="0" w:space="0" w:color="auto"/>
                                  </w:divBdr>
                                  <w:divsChild>
                                    <w:div w:id="1407995414">
                                      <w:marLeft w:val="0"/>
                                      <w:marRight w:val="0"/>
                                      <w:marTop w:val="60"/>
                                      <w:marBottom w:val="135"/>
                                      <w:divBdr>
                                        <w:top w:val="none" w:sz="0" w:space="0" w:color="auto"/>
                                        <w:left w:val="none" w:sz="0" w:space="0" w:color="auto"/>
                                        <w:bottom w:val="none" w:sz="0" w:space="0" w:color="auto"/>
                                        <w:right w:val="none" w:sz="0" w:space="0" w:color="auto"/>
                                      </w:divBdr>
                                      <w:divsChild>
                                        <w:div w:id="11060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9509">
                                  <w:marLeft w:val="0"/>
                                  <w:marRight w:val="0"/>
                                  <w:marTop w:val="0"/>
                                  <w:marBottom w:val="0"/>
                                  <w:divBdr>
                                    <w:top w:val="none" w:sz="0" w:space="0" w:color="auto"/>
                                    <w:left w:val="none" w:sz="0" w:space="0" w:color="auto"/>
                                    <w:bottom w:val="none" w:sz="0" w:space="0" w:color="auto"/>
                                    <w:right w:val="none" w:sz="0" w:space="0" w:color="auto"/>
                                  </w:divBdr>
                                  <w:divsChild>
                                    <w:div w:id="331378765">
                                      <w:marLeft w:val="0"/>
                                      <w:marRight w:val="0"/>
                                      <w:marTop w:val="0"/>
                                      <w:marBottom w:val="0"/>
                                      <w:divBdr>
                                        <w:top w:val="none" w:sz="0" w:space="0" w:color="auto"/>
                                        <w:left w:val="none" w:sz="0" w:space="0" w:color="auto"/>
                                        <w:bottom w:val="none" w:sz="0" w:space="0" w:color="auto"/>
                                        <w:right w:val="none" w:sz="0" w:space="0" w:color="auto"/>
                                      </w:divBdr>
                                      <w:divsChild>
                                        <w:div w:id="961814013">
                                          <w:marLeft w:val="0"/>
                                          <w:marRight w:val="0"/>
                                          <w:marTop w:val="0"/>
                                          <w:marBottom w:val="0"/>
                                          <w:divBdr>
                                            <w:top w:val="none" w:sz="0" w:space="0" w:color="auto"/>
                                            <w:left w:val="none" w:sz="0" w:space="0" w:color="auto"/>
                                            <w:bottom w:val="none" w:sz="0" w:space="0" w:color="auto"/>
                                            <w:right w:val="none" w:sz="0" w:space="0" w:color="auto"/>
                                          </w:divBdr>
                                          <w:divsChild>
                                            <w:div w:id="82905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87555">
                                  <w:marLeft w:val="795"/>
                                  <w:marRight w:val="0"/>
                                  <w:marTop w:val="225"/>
                                  <w:marBottom w:val="0"/>
                                  <w:divBdr>
                                    <w:top w:val="none" w:sz="0" w:space="0" w:color="auto"/>
                                    <w:left w:val="none" w:sz="0" w:space="0" w:color="auto"/>
                                    <w:bottom w:val="none" w:sz="0" w:space="0" w:color="auto"/>
                                    <w:right w:val="none" w:sz="0" w:space="0" w:color="auto"/>
                                  </w:divBdr>
                                  <w:divsChild>
                                    <w:div w:id="1574584443">
                                      <w:marLeft w:val="0"/>
                                      <w:marRight w:val="0"/>
                                      <w:marTop w:val="60"/>
                                      <w:marBottom w:val="135"/>
                                      <w:divBdr>
                                        <w:top w:val="none" w:sz="0" w:space="0" w:color="auto"/>
                                        <w:left w:val="none" w:sz="0" w:space="0" w:color="auto"/>
                                        <w:bottom w:val="none" w:sz="0" w:space="0" w:color="auto"/>
                                        <w:right w:val="none" w:sz="0" w:space="0" w:color="auto"/>
                                      </w:divBdr>
                                      <w:divsChild>
                                        <w:div w:id="5210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368856">
                                  <w:marLeft w:val="0"/>
                                  <w:marRight w:val="0"/>
                                  <w:marTop w:val="0"/>
                                  <w:marBottom w:val="0"/>
                                  <w:divBdr>
                                    <w:top w:val="none" w:sz="0" w:space="0" w:color="auto"/>
                                    <w:left w:val="none" w:sz="0" w:space="0" w:color="auto"/>
                                    <w:bottom w:val="none" w:sz="0" w:space="0" w:color="auto"/>
                                    <w:right w:val="none" w:sz="0" w:space="0" w:color="auto"/>
                                  </w:divBdr>
                                  <w:divsChild>
                                    <w:div w:id="61830932">
                                      <w:marLeft w:val="0"/>
                                      <w:marRight w:val="0"/>
                                      <w:marTop w:val="0"/>
                                      <w:marBottom w:val="0"/>
                                      <w:divBdr>
                                        <w:top w:val="none" w:sz="0" w:space="0" w:color="auto"/>
                                        <w:left w:val="none" w:sz="0" w:space="0" w:color="auto"/>
                                        <w:bottom w:val="none" w:sz="0" w:space="0" w:color="auto"/>
                                        <w:right w:val="none" w:sz="0" w:space="0" w:color="auto"/>
                                      </w:divBdr>
                                      <w:divsChild>
                                        <w:div w:id="583149294">
                                          <w:marLeft w:val="0"/>
                                          <w:marRight w:val="0"/>
                                          <w:marTop w:val="0"/>
                                          <w:marBottom w:val="0"/>
                                          <w:divBdr>
                                            <w:top w:val="none" w:sz="0" w:space="0" w:color="auto"/>
                                            <w:left w:val="none" w:sz="0" w:space="0" w:color="auto"/>
                                            <w:bottom w:val="none" w:sz="0" w:space="0" w:color="auto"/>
                                            <w:right w:val="none" w:sz="0" w:space="0" w:color="auto"/>
                                          </w:divBdr>
                                          <w:divsChild>
                                            <w:div w:id="169275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82469">
                                  <w:marLeft w:val="795"/>
                                  <w:marRight w:val="0"/>
                                  <w:marTop w:val="225"/>
                                  <w:marBottom w:val="0"/>
                                  <w:divBdr>
                                    <w:top w:val="none" w:sz="0" w:space="0" w:color="auto"/>
                                    <w:left w:val="none" w:sz="0" w:space="0" w:color="auto"/>
                                    <w:bottom w:val="none" w:sz="0" w:space="0" w:color="auto"/>
                                    <w:right w:val="none" w:sz="0" w:space="0" w:color="auto"/>
                                  </w:divBdr>
                                  <w:divsChild>
                                    <w:div w:id="1671133455">
                                      <w:marLeft w:val="0"/>
                                      <w:marRight w:val="0"/>
                                      <w:marTop w:val="60"/>
                                      <w:marBottom w:val="135"/>
                                      <w:divBdr>
                                        <w:top w:val="none" w:sz="0" w:space="0" w:color="auto"/>
                                        <w:left w:val="none" w:sz="0" w:space="0" w:color="auto"/>
                                        <w:bottom w:val="none" w:sz="0" w:space="0" w:color="auto"/>
                                        <w:right w:val="none" w:sz="0" w:space="0" w:color="auto"/>
                                      </w:divBdr>
                                      <w:divsChild>
                                        <w:div w:id="629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7211">
                                  <w:marLeft w:val="0"/>
                                  <w:marRight w:val="0"/>
                                  <w:marTop w:val="0"/>
                                  <w:marBottom w:val="0"/>
                                  <w:divBdr>
                                    <w:top w:val="none" w:sz="0" w:space="0" w:color="auto"/>
                                    <w:left w:val="none" w:sz="0" w:space="0" w:color="auto"/>
                                    <w:bottom w:val="none" w:sz="0" w:space="0" w:color="auto"/>
                                    <w:right w:val="none" w:sz="0" w:space="0" w:color="auto"/>
                                  </w:divBdr>
                                  <w:divsChild>
                                    <w:div w:id="335308490">
                                      <w:marLeft w:val="0"/>
                                      <w:marRight w:val="0"/>
                                      <w:marTop w:val="0"/>
                                      <w:marBottom w:val="0"/>
                                      <w:divBdr>
                                        <w:top w:val="none" w:sz="0" w:space="0" w:color="auto"/>
                                        <w:left w:val="none" w:sz="0" w:space="0" w:color="auto"/>
                                        <w:bottom w:val="none" w:sz="0" w:space="0" w:color="auto"/>
                                        <w:right w:val="none" w:sz="0" w:space="0" w:color="auto"/>
                                      </w:divBdr>
                                      <w:divsChild>
                                        <w:div w:id="1299451458">
                                          <w:marLeft w:val="0"/>
                                          <w:marRight w:val="0"/>
                                          <w:marTop w:val="0"/>
                                          <w:marBottom w:val="0"/>
                                          <w:divBdr>
                                            <w:top w:val="none" w:sz="0" w:space="0" w:color="auto"/>
                                            <w:left w:val="none" w:sz="0" w:space="0" w:color="auto"/>
                                            <w:bottom w:val="none" w:sz="0" w:space="0" w:color="auto"/>
                                            <w:right w:val="none" w:sz="0" w:space="0" w:color="auto"/>
                                          </w:divBdr>
                                          <w:divsChild>
                                            <w:div w:id="133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1745">
                                  <w:marLeft w:val="795"/>
                                  <w:marRight w:val="0"/>
                                  <w:marTop w:val="225"/>
                                  <w:marBottom w:val="0"/>
                                  <w:divBdr>
                                    <w:top w:val="none" w:sz="0" w:space="0" w:color="auto"/>
                                    <w:left w:val="none" w:sz="0" w:space="0" w:color="auto"/>
                                    <w:bottom w:val="none" w:sz="0" w:space="0" w:color="auto"/>
                                    <w:right w:val="none" w:sz="0" w:space="0" w:color="auto"/>
                                  </w:divBdr>
                                  <w:divsChild>
                                    <w:div w:id="1748457545">
                                      <w:marLeft w:val="0"/>
                                      <w:marRight w:val="0"/>
                                      <w:marTop w:val="60"/>
                                      <w:marBottom w:val="135"/>
                                      <w:divBdr>
                                        <w:top w:val="none" w:sz="0" w:space="0" w:color="auto"/>
                                        <w:left w:val="none" w:sz="0" w:space="0" w:color="auto"/>
                                        <w:bottom w:val="none" w:sz="0" w:space="0" w:color="auto"/>
                                        <w:right w:val="none" w:sz="0" w:space="0" w:color="auto"/>
                                      </w:divBdr>
                                      <w:divsChild>
                                        <w:div w:id="12601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11194">
                                  <w:marLeft w:val="0"/>
                                  <w:marRight w:val="0"/>
                                  <w:marTop w:val="0"/>
                                  <w:marBottom w:val="0"/>
                                  <w:divBdr>
                                    <w:top w:val="none" w:sz="0" w:space="0" w:color="auto"/>
                                    <w:left w:val="none" w:sz="0" w:space="0" w:color="auto"/>
                                    <w:bottom w:val="none" w:sz="0" w:space="0" w:color="auto"/>
                                    <w:right w:val="none" w:sz="0" w:space="0" w:color="auto"/>
                                  </w:divBdr>
                                  <w:divsChild>
                                    <w:div w:id="884953156">
                                      <w:marLeft w:val="0"/>
                                      <w:marRight w:val="0"/>
                                      <w:marTop w:val="0"/>
                                      <w:marBottom w:val="0"/>
                                      <w:divBdr>
                                        <w:top w:val="none" w:sz="0" w:space="0" w:color="auto"/>
                                        <w:left w:val="none" w:sz="0" w:space="0" w:color="auto"/>
                                        <w:bottom w:val="none" w:sz="0" w:space="0" w:color="auto"/>
                                        <w:right w:val="none" w:sz="0" w:space="0" w:color="auto"/>
                                      </w:divBdr>
                                      <w:divsChild>
                                        <w:div w:id="533856604">
                                          <w:marLeft w:val="0"/>
                                          <w:marRight w:val="0"/>
                                          <w:marTop w:val="0"/>
                                          <w:marBottom w:val="0"/>
                                          <w:divBdr>
                                            <w:top w:val="none" w:sz="0" w:space="0" w:color="auto"/>
                                            <w:left w:val="none" w:sz="0" w:space="0" w:color="auto"/>
                                            <w:bottom w:val="none" w:sz="0" w:space="0" w:color="auto"/>
                                            <w:right w:val="none" w:sz="0" w:space="0" w:color="auto"/>
                                          </w:divBdr>
                                          <w:divsChild>
                                            <w:div w:id="1213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6376">
                                  <w:marLeft w:val="795"/>
                                  <w:marRight w:val="0"/>
                                  <w:marTop w:val="225"/>
                                  <w:marBottom w:val="0"/>
                                  <w:divBdr>
                                    <w:top w:val="none" w:sz="0" w:space="0" w:color="auto"/>
                                    <w:left w:val="none" w:sz="0" w:space="0" w:color="auto"/>
                                    <w:bottom w:val="none" w:sz="0" w:space="0" w:color="auto"/>
                                    <w:right w:val="none" w:sz="0" w:space="0" w:color="auto"/>
                                  </w:divBdr>
                                  <w:divsChild>
                                    <w:div w:id="1449817210">
                                      <w:marLeft w:val="0"/>
                                      <w:marRight w:val="0"/>
                                      <w:marTop w:val="60"/>
                                      <w:marBottom w:val="135"/>
                                      <w:divBdr>
                                        <w:top w:val="none" w:sz="0" w:space="0" w:color="auto"/>
                                        <w:left w:val="none" w:sz="0" w:space="0" w:color="auto"/>
                                        <w:bottom w:val="none" w:sz="0" w:space="0" w:color="auto"/>
                                        <w:right w:val="none" w:sz="0" w:space="0" w:color="auto"/>
                                      </w:divBdr>
                                      <w:divsChild>
                                        <w:div w:id="15848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2192">
                                  <w:marLeft w:val="0"/>
                                  <w:marRight w:val="0"/>
                                  <w:marTop w:val="0"/>
                                  <w:marBottom w:val="0"/>
                                  <w:divBdr>
                                    <w:top w:val="none" w:sz="0" w:space="0" w:color="auto"/>
                                    <w:left w:val="none" w:sz="0" w:space="0" w:color="auto"/>
                                    <w:bottom w:val="none" w:sz="0" w:space="0" w:color="auto"/>
                                    <w:right w:val="none" w:sz="0" w:space="0" w:color="auto"/>
                                  </w:divBdr>
                                  <w:divsChild>
                                    <w:div w:id="1976911317">
                                      <w:marLeft w:val="0"/>
                                      <w:marRight w:val="0"/>
                                      <w:marTop w:val="0"/>
                                      <w:marBottom w:val="0"/>
                                      <w:divBdr>
                                        <w:top w:val="none" w:sz="0" w:space="0" w:color="auto"/>
                                        <w:left w:val="none" w:sz="0" w:space="0" w:color="auto"/>
                                        <w:bottom w:val="none" w:sz="0" w:space="0" w:color="auto"/>
                                        <w:right w:val="none" w:sz="0" w:space="0" w:color="auto"/>
                                      </w:divBdr>
                                      <w:divsChild>
                                        <w:div w:id="1079911419">
                                          <w:marLeft w:val="0"/>
                                          <w:marRight w:val="0"/>
                                          <w:marTop w:val="0"/>
                                          <w:marBottom w:val="0"/>
                                          <w:divBdr>
                                            <w:top w:val="none" w:sz="0" w:space="0" w:color="auto"/>
                                            <w:left w:val="none" w:sz="0" w:space="0" w:color="auto"/>
                                            <w:bottom w:val="none" w:sz="0" w:space="0" w:color="auto"/>
                                            <w:right w:val="none" w:sz="0" w:space="0" w:color="auto"/>
                                          </w:divBdr>
                                          <w:divsChild>
                                            <w:div w:id="183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24847">
                                  <w:marLeft w:val="795"/>
                                  <w:marRight w:val="0"/>
                                  <w:marTop w:val="225"/>
                                  <w:marBottom w:val="0"/>
                                  <w:divBdr>
                                    <w:top w:val="none" w:sz="0" w:space="0" w:color="auto"/>
                                    <w:left w:val="none" w:sz="0" w:space="0" w:color="auto"/>
                                    <w:bottom w:val="none" w:sz="0" w:space="0" w:color="auto"/>
                                    <w:right w:val="none" w:sz="0" w:space="0" w:color="auto"/>
                                  </w:divBdr>
                                  <w:divsChild>
                                    <w:div w:id="2124306733">
                                      <w:marLeft w:val="0"/>
                                      <w:marRight w:val="0"/>
                                      <w:marTop w:val="60"/>
                                      <w:marBottom w:val="135"/>
                                      <w:divBdr>
                                        <w:top w:val="none" w:sz="0" w:space="0" w:color="auto"/>
                                        <w:left w:val="none" w:sz="0" w:space="0" w:color="auto"/>
                                        <w:bottom w:val="none" w:sz="0" w:space="0" w:color="auto"/>
                                        <w:right w:val="none" w:sz="0" w:space="0" w:color="auto"/>
                                      </w:divBdr>
                                      <w:divsChild>
                                        <w:div w:id="9382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96563">
                                  <w:marLeft w:val="0"/>
                                  <w:marRight w:val="0"/>
                                  <w:marTop w:val="0"/>
                                  <w:marBottom w:val="0"/>
                                  <w:divBdr>
                                    <w:top w:val="none" w:sz="0" w:space="0" w:color="auto"/>
                                    <w:left w:val="none" w:sz="0" w:space="0" w:color="auto"/>
                                    <w:bottom w:val="none" w:sz="0" w:space="0" w:color="auto"/>
                                    <w:right w:val="none" w:sz="0" w:space="0" w:color="auto"/>
                                  </w:divBdr>
                                  <w:divsChild>
                                    <w:div w:id="57243187">
                                      <w:marLeft w:val="0"/>
                                      <w:marRight w:val="0"/>
                                      <w:marTop w:val="0"/>
                                      <w:marBottom w:val="0"/>
                                      <w:divBdr>
                                        <w:top w:val="none" w:sz="0" w:space="0" w:color="auto"/>
                                        <w:left w:val="none" w:sz="0" w:space="0" w:color="auto"/>
                                        <w:bottom w:val="none" w:sz="0" w:space="0" w:color="auto"/>
                                        <w:right w:val="none" w:sz="0" w:space="0" w:color="auto"/>
                                      </w:divBdr>
                                      <w:divsChild>
                                        <w:div w:id="372465827">
                                          <w:marLeft w:val="0"/>
                                          <w:marRight w:val="0"/>
                                          <w:marTop w:val="0"/>
                                          <w:marBottom w:val="0"/>
                                          <w:divBdr>
                                            <w:top w:val="none" w:sz="0" w:space="0" w:color="auto"/>
                                            <w:left w:val="none" w:sz="0" w:space="0" w:color="auto"/>
                                            <w:bottom w:val="none" w:sz="0" w:space="0" w:color="auto"/>
                                            <w:right w:val="none" w:sz="0" w:space="0" w:color="auto"/>
                                          </w:divBdr>
                                          <w:divsChild>
                                            <w:div w:id="1701583415">
                                              <w:marLeft w:val="0"/>
                                              <w:marRight w:val="0"/>
                                              <w:marTop w:val="0"/>
                                              <w:marBottom w:val="0"/>
                                              <w:divBdr>
                                                <w:top w:val="none" w:sz="0" w:space="0" w:color="auto"/>
                                                <w:left w:val="none" w:sz="0" w:space="0" w:color="auto"/>
                                                <w:bottom w:val="none" w:sz="0" w:space="0" w:color="auto"/>
                                                <w:right w:val="none" w:sz="0" w:space="0" w:color="auto"/>
                                              </w:divBdr>
                                            </w:div>
                                            <w:div w:id="10568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356">
                                  <w:marLeft w:val="795"/>
                                  <w:marRight w:val="0"/>
                                  <w:marTop w:val="225"/>
                                  <w:marBottom w:val="0"/>
                                  <w:divBdr>
                                    <w:top w:val="none" w:sz="0" w:space="0" w:color="auto"/>
                                    <w:left w:val="none" w:sz="0" w:space="0" w:color="auto"/>
                                    <w:bottom w:val="none" w:sz="0" w:space="0" w:color="auto"/>
                                    <w:right w:val="none" w:sz="0" w:space="0" w:color="auto"/>
                                  </w:divBdr>
                                  <w:divsChild>
                                    <w:div w:id="1430585696">
                                      <w:marLeft w:val="0"/>
                                      <w:marRight w:val="0"/>
                                      <w:marTop w:val="60"/>
                                      <w:marBottom w:val="135"/>
                                      <w:divBdr>
                                        <w:top w:val="none" w:sz="0" w:space="0" w:color="auto"/>
                                        <w:left w:val="none" w:sz="0" w:space="0" w:color="auto"/>
                                        <w:bottom w:val="none" w:sz="0" w:space="0" w:color="auto"/>
                                        <w:right w:val="none" w:sz="0" w:space="0" w:color="auto"/>
                                      </w:divBdr>
                                      <w:divsChild>
                                        <w:div w:id="5284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01205">
                                  <w:marLeft w:val="0"/>
                                  <w:marRight w:val="0"/>
                                  <w:marTop w:val="0"/>
                                  <w:marBottom w:val="0"/>
                                  <w:divBdr>
                                    <w:top w:val="none" w:sz="0" w:space="0" w:color="auto"/>
                                    <w:left w:val="none" w:sz="0" w:space="0" w:color="auto"/>
                                    <w:bottom w:val="none" w:sz="0" w:space="0" w:color="auto"/>
                                    <w:right w:val="none" w:sz="0" w:space="0" w:color="auto"/>
                                  </w:divBdr>
                                  <w:divsChild>
                                    <w:div w:id="1094278505">
                                      <w:marLeft w:val="0"/>
                                      <w:marRight w:val="0"/>
                                      <w:marTop w:val="0"/>
                                      <w:marBottom w:val="0"/>
                                      <w:divBdr>
                                        <w:top w:val="none" w:sz="0" w:space="0" w:color="auto"/>
                                        <w:left w:val="none" w:sz="0" w:space="0" w:color="auto"/>
                                        <w:bottom w:val="none" w:sz="0" w:space="0" w:color="auto"/>
                                        <w:right w:val="none" w:sz="0" w:space="0" w:color="auto"/>
                                      </w:divBdr>
                                      <w:divsChild>
                                        <w:div w:id="934509812">
                                          <w:marLeft w:val="0"/>
                                          <w:marRight w:val="0"/>
                                          <w:marTop w:val="0"/>
                                          <w:marBottom w:val="0"/>
                                          <w:divBdr>
                                            <w:top w:val="none" w:sz="0" w:space="0" w:color="auto"/>
                                            <w:left w:val="none" w:sz="0" w:space="0" w:color="auto"/>
                                            <w:bottom w:val="none" w:sz="0" w:space="0" w:color="auto"/>
                                            <w:right w:val="none" w:sz="0" w:space="0" w:color="auto"/>
                                          </w:divBdr>
                                          <w:divsChild>
                                            <w:div w:id="212109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998">
                                  <w:marLeft w:val="795"/>
                                  <w:marRight w:val="0"/>
                                  <w:marTop w:val="225"/>
                                  <w:marBottom w:val="0"/>
                                  <w:divBdr>
                                    <w:top w:val="none" w:sz="0" w:space="0" w:color="auto"/>
                                    <w:left w:val="none" w:sz="0" w:space="0" w:color="auto"/>
                                    <w:bottom w:val="none" w:sz="0" w:space="0" w:color="auto"/>
                                    <w:right w:val="none" w:sz="0" w:space="0" w:color="auto"/>
                                  </w:divBdr>
                                  <w:divsChild>
                                    <w:div w:id="1750276238">
                                      <w:marLeft w:val="0"/>
                                      <w:marRight w:val="0"/>
                                      <w:marTop w:val="60"/>
                                      <w:marBottom w:val="135"/>
                                      <w:divBdr>
                                        <w:top w:val="none" w:sz="0" w:space="0" w:color="auto"/>
                                        <w:left w:val="none" w:sz="0" w:space="0" w:color="auto"/>
                                        <w:bottom w:val="none" w:sz="0" w:space="0" w:color="auto"/>
                                        <w:right w:val="none" w:sz="0" w:space="0" w:color="auto"/>
                                      </w:divBdr>
                                      <w:divsChild>
                                        <w:div w:id="154363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0836">
                                  <w:marLeft w:val="0"/>
                                  <w:marRight w:val="0"/>
                                  <w:marTop w:val="0"/>
                                  <w:marBottom w:val="0"/>
                                  <w:divBdr>
                                    <w:top w:val="none" w:sz="0" w:space="0" w:color="auto"/>
                                    <w:left w:val="none" w:sz="0" w:space="0" w:color="auto"/>
                                    <w:bottom w:val="none" w:sz="0" w:space="0" w:color="auto"/>
                                    <w:right w:val="none" w:sz="0" w:space="0" w:color="auto"/>
                                  </w:divBdr>
                                  <w:divsChild>
                                    <w:div w:id="226457234">
                                      <w:marLeft w:val="0"/>
                                      <w:marRight w:val="0"/>
                                      <w:marTop w:val="0"/>
                                      <w:marBottom w:val="0"/>
                                      <w:divBdr>
                                        <w:top w:val="none" w:sz="0" w:space="0" w:color="auto"/>
                                        <w:left w:val="none" w:sz="0" w:space="0" w:color="auto"/>
                                        <w:bottom w:val="none" w:sz="0" w:space="0" w:color="auto"/>
                                        <w:right w:val="none" w:sz="0" w:space="0" w:color="auto"/>
                                      </w:divBdr>
                                      <w:divsChild>
                                        <w:div w:id="2128965236">
                                          <w:marLeft w:val="0"/>
                                          <w:marRight w:val="0"/>
                                          <w:marTop w:val="0"/>
                                          <w:marBottom w:val="0"/>
                                          <w:divBdr>
                                            <w:top w:val="none" w:sz="0" w:space="0" w:color="auto"/>
                                            <w:left w:val="none" w:sz="0" w:space="0" w:color="auto"/>
                                            <w:bottom w:val="none" w:sz="0" w:space="0" w:color="auto"/>
                                            <w:right w:val="none" w:sz="0" w:space="0" w:color="auto"/>
                                          </w:divBdr>
                                          <w:divsChild>
                                            <w:div w:id="10055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542976">
                                  <w:marLeft w:val="795"/>
                                  <w:marRight w:val="0"/>
                                  <w:marTop w:val="225"/>
                                  <w:marBottom w:val="0"/>
                                  <w:divBdr>
                                    <w:top w:val="none" w:sz="0" w:space="0" w:color="auto"/>
                                    <w:left w:val="none" w:sz="0" w:space="0" w:color="auto"/>
                                    <w:bottom w:val="none" w:sz="0" w:space="0" w:color="auto"/>
                                    <w:right w:val="none" w:sz="0" w:space="0" w:color="auto"/>
                                  </w:divBdr>
                                  <w:divsChild>
                                    <w:div w:id="746456684">
                                      <w:marLeft w:val="0"/>
                                      <w:marRight w:val="0"/>
                                      <w:marTop w:val="60"/>
                                      <w:marBottom w:val="135"/>
                                      <w:divBdr>
                                        <w:top w:val="none" w:sz="0" w:space="0" w:color="auto"/>
                                        <w:left w:val="none" w:sz="0" w:space="0" w:color="auto"/>
                                        <w:bottom w:val="none" w:sz="0" w:space="0" w:color="auto"/>
                                        <w:right w:val="none" w:sz="0" w:space="0" w:color="auto"/>
                                      </w:divBdr>
                                      <w:divsChild>
                                        <w:div w:id="1033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5294">
                                  <w:marLeft w:val="0"/>
                                  <w:marRight w:val="0"/>
                                  <w:marTop w:val="0"/>
                                  <w:marBottom w:val="0"/>
                                  <w:divBdr>
                                    <w:top w:val="none" w:sz="0" w:space="0" w:color="auto"/>
                                    <w:left w:val="none" w:sz="0" w:space="0" w:color="auto"/>
                                    <w:bottom w:val="none" w:sz="0" w:space="0" w:color="auto"/>
                                    <w:right w:val="none" w:sz="0" w:space="0" w:color="auto"/>
                                  </w:divBdr>
                                  <w:divsChild>
                                    <w:div w:id="1146750272">
                                      <w:marLeft w:val="0"/>
                                      <w:marRight w:val="0"/>
                                      <w:marTop w:val="0"/>
                                      <w:marBottom w:val="0"/>
                                      <w:divBdr>
                                        <w:top w:val="none" w:sz="0" w:space="0" w:color="auto"/>
                                        <w:left w:val="none" w:sz="0" w:space="0" w:color="auto"/>
                                        <w:bottom w:val="none" w:sz="0" w:space="0" w:color="auto"/>
                                        <w:right w:val="none" w:sz="0" w:space="0" w:color="auto"/>
                                      </w:divBdr>
                                      <w:divsChild>
                                        <w:div w:id="850606743">
                                          <w:marLeft w:val="0"/>
                                          <w:marRight w:val="0"/>
                                          <w:marTop w:val="0"/>
                                          <w:marBottom w:val="0"/>
                                          <w:divBdr>
                                            <w:top w:val="none" w:sz="0" w:space="0" w:color="auto"/>
                                            <w:left w:val="none" w:sz="0" w:space="0" w:color="auto"/>
                                            <w:bottom w:val="none" w:sz="0" w:space="0" w:color="auto"/>
                                            <w:right w:val="none" w:sz="0" w:space="0" w:color="auto"/>
                                          </w:divBdr>
                                          <w:divsChild>
                                            <w:div w:id="17331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681920">
                                  <w:marLeft w:val="795"/>
                                  <w:marRight w:val="0"/>
                                  <w:marTop w:val="225"/>
                                  <w:marBottom w:val="0"/>
                                  <w:divBdr>
                                    <w:top w:val="none" w:sz="0" w:space="0" w:color="auto"/>
                                    <w:left w:val="none" w:sz="0" w:space="0" w:color="auto"/>
                                    <w:bottom w:val="none" w:sz="0" w:space="0" w:color="auto"/>
                                    <w:right w:val="none" w:sz="0" w:space="0" w:color="auto"/>
                                  </w:divBdr>
                                  <w:divsChild>
                                    <w:div w:id="628587635">
                                      <w:marLeft w:val="0"/>
                                      <w:marRight w:val="0"/>
                                      <w:marTop w:val="60"/>
                                      <w:marBottom w:val="135"/>
                                      <w:divBdr>
                                        <w:top w:val="none" w:sz="0" w:space="0" w:color="auto"/>
                                        <w:left w:val="none" w:sz="0" w:space="0" w:color="auto"/>
                                        <w:bottom w:val="none" w:sz="0" w:space="0" w:color="auto"/>
                                        <w:right w:val="none" w:sz="0" w:space="0" w:color="auto"/>
                                      </w:divBdr>
                                      <w:divsChild>
                                        <w:div w:id="80551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97040">
                                  <w:marLeft w:val="0"/>
                                  <w:marRight w:val="0"/>
                                  <w:marTop w:val="0"/>
                                  <w:marBottom w:val="0"/>
                                  <w:divBdr>
                                    <w:top w:val="none" w:sz="0" w:space="0" w:color="auto"/>
                                    <w:left w:val="none" w:sz="0" w:space="0" w:color="auto"/>
                                    <w:bottom w:val="none" w:sz="0" w:space="0" w:color="auto"/>
                                    <w:right w:val="none" w:sz="0" w:space="0" w:color="auto"/>
                                  </w:divBdr>
                                  <w:divsChild>
                                    <w:div w:id="2033871183">
                                      <w:marLeft w:val="0"/>
                                      <w:marRight w:val="0"/>
                                      <w:marTop w:val="0"/>
                                      <w:marBottom w:val="0"/>
                                      <w:divBdr>
                                        <w:top w:val="none" w:sz="0" w:space="0" w:color="auto"/>
                                        <w:left w:val="none" w:sz="0" w:space="0" w:color="auto"/>
                                        <w:bottom w:val="none" w:sz="0" w:space="0" w:color="auto"/>
                                        <w:right w:val="none" w:sz="0" w:space="0" w:color="auto"/>
                                      </w:divBdr>
                                      <w:divsChild>
                                        <w:div w:id="247152824">
                                          <w:marLeft w:val="0"/>
                                          <w:marRight w:val="0"/>
                                          <w:marTop w:val="0"/>
                                          <w:marBottom w:val="0"/>
                                          <w:divBdr>
                                            <w:top w:val="none" w:sz="0" w:space="0" w:color="auto"/>
                                            <w:left w:val="none" w:sz="0" w:space="0" w:color="auto"/>
                                            <w:bottom w:val="none" w:sz="0" w:space="0" w:color="auto"/>
                                            <w:right w:val="none" w:sz="0" w:space="0" w:color="auto"/>
                                          </w:divBdr>
                                          <w:divsChild>
                                            <w:div w:id="19908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204813">
                                  <w:marLeft w:val="795"/>
                                  <w:marRight w:val="0"/>
                                  <w:marTop w:val="225"/>
                                  <w:marBottom w:val="0"/>
                                  <w:divBdr>
                                    <w:top w:val="none" w:sz="0" w:space="0" w:color="auto"/>
                                    <w:left w:val="none" w:sz="0" w:space="0" w:color="auto"/>
                                    <w:bottom w:val="none" w:sz="0" w:space="0" w:color="auto"/>
                                    <w:right w:val="none" w:sz="0" w:space="0" w:color="auto"/>
                                  </w:divBdr>
                                  <w:divsChild>
                                    <w:div w:id="2010281910">
                                      <w:marLeft w:val="0"/>
                                      <w:marRight w:val="0"/>
                                      <w:marTop w:val="60"/>
                                      <w:marBottom w:val="135"/>
                                      <w:divBdr>
                                        <w:top w:val="none" w:sz="0" w:space="0" w:color="auto"/>
                                        <w:left w:val="none" w:sz="0" w:space="0" w:color="auto"/>
                                        <w:bottom w:val="none" w:sz="0" w:space="0" w:color="auto"/>
                                        <w:right w:val="none" w:sz="0" w:space="0" w:color="auto"/>
                                      </w:divBdr>
                                      <w:divsChild>
                                        <w:div w:id="3762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6478">
                                  <w:marLeft w:val="0"/>
                                  <w:marRight w:val="0"/>
                                  <w:marTop w:val="0"/>
                                  <w:marBottom w:val="0"/>
                                  <w:divBdr>
                                    <w:top w:val="none" w:sz="0" w:space="0" w:color="auto"/>
                                    <w:left w:val="none" w:sz="0" w:space="0" w:color="auto"/>
                                    <w:bottom w:val="none" w:sz="0" w:space="0" w:color="auto"/>
                                    <w:right w:val="none" w:sz="0" w:space="0" w:color="auto"/>
                                  </w:divBdr>
                                  <w:divsChild>
                                    <w:div w:id="431319885">
                                      <w:marLeft w:val="0"/>
                                      <w:marRight w:val="0"/>
                                      <w:marTop w:val="0"/>
                                      <w:marBottom w:val="0"/>
                                      <w:divBdr>
                                        <w:top w:val="none" w:sz="0" w:space="0" w:color="auto"/>
                                        <w:left w:val="none" w:sz="0" w:space="0" w:color="auto"/>
                                        <w:bottom w:val="none" w:sz="0" w:space="0" w:color="auto"/>
                                        <w:right w:val="none" w:sz="0" w:space="0" w:color="auto"/>
                                      </w:divBdr>
                                      <w:divsChild>
                                        <w:div w:id="984776316">
                                          <w:marLeft w:val="0"/>
                                          <w:marRight w:val="0"/>
                                          <w:marTop w:val="0"/>
                                          <w:marBottom w:val="0"/>
                                          <w:divBdr>
                                            <w:top w:val="none" w:sz="0" w:space="0" w:color="auto"/>
                                            <w:left w:val="none" w:sz="0" w:space="0" w:color="auto"/>
                                            <w:bottom w:val="none" w:sz="0" w:space="0" w:color="auto"/>
                                            <w:right w:val="none" w:sz="0" w:space="0" w:color="auto"/>
                                          </w:divBdr>
                                          <w:divsChild>
                                            <w:div w:id="12048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9626">
                                  <w:marLeft w:val="795"/>
                                  <w:marRight w:val="0"/>
                                  <w:marTop w:val="225"/>
                                  <w:marBottom w:val="0"/>
                                  <w:divBdr>
                                    <w:top w:val="none" w:sz="0" w:space="0" w:color="auto"/>
                                    <w:left w:val="none" w:sz="0" w:space="0" w:color="auto"/>
                                    <w:bottom w:val="none" w:sz="0" w:space="0" w:color="auto"/>
                                    <w:right w:val="none" w:sz="0" w:space="0" w:color="auto"/>
                                  </w:divBdr>
                                  <w:divsChild>
                                    <w:div w:id="796024810">
                                      <w:marLeft w:val="0"/>
                                      <w:marRight w:val="0"/>
                                      <w:marTop w:val="60"/>
                                      <w:marBottom w:val="135"/>
                                      <w:divBdr>
                                        <w:top w:val="none" w:sz="0" w:space="0" w:color="auto"/>
                                        <w:left w:val="none" w:sz="0" w:space="0" w:color="auto"/>
                                        <w:bottom w:val="none" w:sz="0" w:space="0" w:color="auto"/>
                                        <w:right w:val="none" w:sz="0" w:space="0" w:color="auto"/>
                                      </w:divBdr>
                                      <w:divsChild>
                                        <w:div w:id="6544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49827">
                                  <w:marLeft w:val="0"/>
                                  <w:marRight w:val="0"/>
                                  <w:marTop w:val="0"/>
                                  <w:marBottom w:val="0"/>
                                  <w:divBdr>
                                    <w:top w:val="none" w:sz="0" w:space="0" w:color="auto"/>
                                    <w:left w:val="none" w:sz="0" w:space="0" w:color="auto"/>
                                    <w:bottom w:val="none" w:sz="0" w:space="0" w:color="auto"/>
                                    <w:right w:val="none" w:sz="0" w:space="0" w:color="auto"/>
                                  </w:divBdr>
                                  <w:divsChild>
                                    <w:div w:id="2001811733">
                                      <w:marLeft w:val="0"/>
                                      <w:marRight w:val="0"/>
                                      <w:marTop w:val="0"/>
                                      <w:marBottom w:val="0"/>
                                      <w:divBdr>
                                        <w:top w:val="none" w:sz="0" w:space="0" w:color="auto"/>
                                        <w:left w:val="none" w:sz="0" w:space="0" w:color="auto"/>
                                        <w:bottom w:val="none" w:sz="0" w:space="0" w:color="auto"/>
                                        <w:right w:val="none" w:sz="0" w:space="0" w:color="auto"/>
                                      </w:divBdr>
                                      <w:divsChild>
                                        <w:div w:id="1392584389">
                                          <w:marLeft w:val="0"/>
                                          <w:marRight w:val="0"/>
                                          <w:marTop w:val="0"/>
                                          <w:marBottom w:val="0"/>
                                          <w:divBdr>
                                            <w:top w:val="none" w:sz="0" w:space="0" w:color="auto"/>
                                            <w:left w:val="none" w:sz="0" w:space="0" w:color="auto"/>
                                            <w:bottom w:val="none" w:sz="0" w:space="0" w:color="auto"/>
                                            <w:right w:val="none" w:sz="0" w:space="0" w:color="auto"/>
                                          </w:divBdr>
                                          <w:divsChild>
                                            <w:div w:id="1335298712">
                                              <w:marLeft w:val="0"/>
                                              <w:marRight w:val="0"/>
                                              <w:marTop w:val="0"/>
                                              <w:marBottom w:val="0"/>
                                              <w:divBdr>
                                                <w:top w:val="none" w:sz="0" w:space="0" w:color="auto"/>
                                                <w:left w:val="none" w:sz="0" w:space="0" w:color="auto"/>
                                                <w:bottom w:val="none" w:sz="0" w:space="0" w:color="auto"/>
                                                <w:right w:val="none" w:sz="0" w:space="0" w:color="auto"/>
                                              </w:divBdr>
                                            </w:div>
                                            <w:div w:id="17781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38518">
                                  <w:marLeft w:val="795"/>
                                  <w:marRight w:val="0"/>
                                  <w:marTop w:val="225"/>
                                  <w:marBottom w:val="0"/>
                                  <w:divBdr>
                                    <w:top w:val="none" w:sz="0" w:space="0" w:color="auto"/>
                                    <w:left w:val="none" w:sz="0" w:space="0" w:color="auto"/>
                                    <w:bottom w:val="none" w:sz="0" w:space="0" w:color="auto"/>
                                    <w:right w:val="none" w:sz="0" w:space="0" w:color="auto"/>
                                  </w:divBdr>
                                  <w:divsChild>
                                    <w:div w:id="55903192">
                                      <w:marLeft w:val="0"/>
                                      <w:marRight w:val="0"/>
                                      <w:marTop w:val="60"/>
                                      <w:marBottom w:val="135"/>
                                      <w:divBdr>
                                        <w:top w:val="none" w:sz="0" w:space="0" w:color="auto"/>
                                        <w:left w:val="none" w:sz="0" w:space="0" w:color="auto"/>
                                        <w:bottom w:val="none" w:sz="0" w:space="0" w:color="auto"/>
                                        <w:right w:val="none" w:sz="0" w:space="0" w:color="auto"/>
                                      </w:divBdr>
                                      <w:divsChild>
                                        <w:div w:id="141979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39695">
                                  <w:marLeft w:val="0"/>
                                  <w:marRight w:val="0"/>
                                  <w:marTop w:val="0"/>
                                  <w:marBottom w:val="0"/>
                                  <w:divBdr>
                                    <w:top w:val="none" w:sz="0" w:space="0" w:color="auto"/>
                                    <w:left w:val="none" w:sz="0" w:space="0" w:color="auto"/>
                                    <w:bottom w:val="none" w:sz="0" w:space="0" w:color="auto"/>
                                    <w:right w:val="none" w:sz="0" w:space="0" w:color="auto"/>
                                  </w:divBdr>
                                  <w:divsChild>
                                    <w:div w:id="1255017481">
                                      <w:marLeft w:val="0"/>
                                      <w:marRight w:val="0"/>
                                      <w:marTop w:val="0"/>
                                      <w:marBottom w:val="0"/>
                                      <w:divBdr>
                                        <w:top w:val="none" w:sz="0" w:space="0" w:color="auto"/>
                                        <w:left w:val="none" w:sz="0" w:space="0" w:color="auto"/>
                                        <w:bottom w:val="none" w:sz="0" w:space="0" w:color="auto"/>
                                        <w:right w:val="none" w:sz="0" w:space="0" w:color="auto"/>
                                      </w:divBdr>
                                      <w:divsChild>
                                        <w:div w:id="1043407973">
                                          <w:marLeft w:val="0"/>
                                          <w:marRight w:val="0"/>
                                          <w:marTop w:val="0"/>
                                          <w:marBottom w:val="0"/>
                                          <w:divBdr>
                                            <w:top w:val="none" w:sz="0" w:space="0" w:color="auto"/>
                                            <w:left w:val="none" w:sz="0" w:space="0" w:color="auto"/>
                                            <w:bottom w:val="none" w:sz="0" w:space="0" w:color="auto"/>
                                            <w:right w:val="none" w:sz="0" w:space="0" w:color="auto"/>
                                          </w:divBdr>
                                          <w:divsChild>
                                            <w:div w:id="109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3275">
                                  <w:marLeft w:val="795"/>
                                  <w:marRight w:val="0"/>
                                  <w:marTop w:val="225"/>
                                  <w:marBottom w:val="0"/>
                                  <w:divBdr>
                                    <w:top w:val="none" w:sz="0" w:space="0" w:color="auto"/>
                                    <w:left w:val="none" w:sz="0" w:space="0" w:color="auto"/>
                                    <w:bottom w:val="none" w:sz="0" w:space="0" w:color="auto"/>
                                    <w:right w:val="none" w:sz="0" w:space="0" w:color="auto"/>
                                  </w:divBdr>
                                  <w:divsChild>
                                    <w:div w:id="1246648143">
                                      <w:marLeft w:val="0"/>
                                      <w:marRight w:val="0"/>
                                      <w:marTop w:val="60"/>
                                      <w:marBottom w:val="135"/>
                                      <w:divBdr>
                                        <w:top w:val="none" w:sz="0" w:space="0" w:color="auto"/>
                                        <w:left w:val="none" w:sz="0" w:space="0" w:color="auto"/>
                                        <w:bottom w:val="none" w:sz="0" w:space="0" w:color="auto"/>
                                        <w:right w:val="none" w:sz="0" w:space="0" w:color="auto"/>
                                      </w:divBdr>
                                      <w:divsChild>
                                        <w:div w:id="91070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1349">
                                  <w:marLeft w:val="0"/>
                                  <w:marRight w:val="0"/>
                                  <w:marTop w:val="0"/>
                                  <w:marBottom w:val="0"/>
                                  <w:divBdr>
                                    <w:top w:val="none" w:sz="0" w:space="0" w:color="auto"/>
                                    <w:left w:val="none" w:sz="0" w:space="0" w:color="auto"/>
                                    <w:bottom w:val="none" w:sz="0" w:space="0" w:color="auto"/>
                                    <w:right w:val="none" w:sz="0" w:space="0" w:color="auto"/>
                                  </w:divBdr>
                                  <w:divsChild>
                                    <w:div w:id="1471441192">
                                      <w:marLeft w:val="0"/>
                                      <w:marRight w:val="0"/>
                                      <w:marTop w:val="0"/>
                                      <w:marBottom w:val="0"/>
                                      <w:divBdr>
                                        <w:top w:val="none" w:sz="0" w:space="0" w:color="auto"/>
                                        <w:left w:val="none" w:sz="0" w:space="0" w:color="auto"/>
                                        <w:bottom w:val="none" w:sz="0" w:space="0" w:color="auto"/>
                                        <w:right w:val="none" w:sz="0" w:space="0" w:color="auto"/>
                                      </w:divBdr>
                                      <w:divsChild>
                                        <w:div w:id="494304494">
                                          <w:marLeft w:val="0"/>
                                          <w:marRight w:val="0"/>
                                          <w:marTop w:val="0"/>
                                          <w:marBottom w:val="0"/>
                                          <w:divBdr>
                                            <w:top w:val="none" w:sz="0" w:space="0" w:color="auto"/>
                                            <w:left w:val="none" w:sz="0" w:space="0" w:color="auto"/>
                                            <w:bottom w:val="none" w:sz="0" w:space="0" w:color="auto"/>
                                            <w:right w:val="none" w:sz="0" w:space="0" w:color="auto"/>
                                          </w:divBdr>
                                          <w:divsChild>
                                            <w:div w:id="3403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79449">
                                  <w:marLeft w:val="795"/>
                                  <w:marRight w:val="0"/>
                                  <w:marTop w:val="225"/>
                                  <w:marBottom w:val="0"/>
                                  <w:divBdr>
                                    <w:top w:val="none" w:sz="0" w:space="0" w:color="auto"/>
                                    <w:left w:val="none" w:sz="0" w:space="0" w:color="auto"/>
                                    <w:bottom w:val="none" w:sz="0" w:space="0" w:color="auto"/>
                                    <w:right w:val="none" w:sz="0" w:space="0" w:color="auto"/>
                                  </w:divBdr>
                                  <w:divsChild>
                                    <w:div w:id="1029575312">
                                      <w:marLeft w:val="0"/>
                                      <w:marRight w:val="0"/>
                                      <w:marTop w:val="60"/>
                                      <w:marBottom w:val="135"/>
                                      <w:divBdr>
                                        <w:top w:val="none" w:sz="0" w:space="0" w:color="auto"/>
                                        <w:left w:val="none" w:sz="0" w:space="0" w:color="auto"/>
                                        <w:bottom w:val="none" w:sz="0" w:space="0" w:color="auto"/>
                                        <w:right w:val="none" w:sz="0" w:space="0" w:color="auto"/>
                                      </w:divBdr>
                                      <w:divsChild>
                                        <w:div w:id="10996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6291">
                                  <w:marLeft w:val="0"/>
                                  <w:marRight w:val="0"/>
                                  <w:marTop w:val="0"/>
                                  <w:marBottom w:val="0"/>
                                  <w:divBdr>
                                    <w:top w:val="none" w:sz="0" w:space="0" w:color="auto"/>
                                    <w:left w:val="none" w:sz="0" w:space="0" w:color="auto"/>
                                    <w:bottom w:val="none" w:sz="0" w:space="0" w:color="auto"/>
                                    <w:right w:val="none" w:sz="0" w:space="0" w:color="auto"/>
                                  </w:divBdr>
                                  <w:divsChild>
                                    <w:div w:id="398528248">
                                      <w:marLeft w:val="0"/>
                                      <w:marRight w:val="0"/>
                                      <w:marTop w:val="0"/>
                                      <w:marBottom w:val="0"/>
                                      <w:divBdr>
                                        <w:top w:val="none" w:sz="0" w:space="0" w:color="auto"/>
                                        <w:left w:val="none" w:sz="0" w:space="0" w:color="auto"/>
                                        <w:bottom w:val="none" w:sz="0" w:space="0" w:color="auto"/>
                                        <w:right w:val="none" w:sz="0" w:space="0" w:color="auto"/>
                                      </w:divBdr>
                                      <w:divsChild>
                                        <w:div w:id="1634361718">
                                          <w:marLeft w:val="0"/>
                                          <w:marRight w:val="0"/>
                                          <w:marTop w:val="0"/>
                                          <w:marBottom w:val="0"/>
                                          <w:divBdr>
                                            <w:top w:val="none" w:sz="0" w:space="0" w:color="auto"/>
                                            <w:left w:val="none" w:sz="0" w:space="0" w:color="auto"/>
                                            <w:bottom w:val="none" w:sz="0" w:space="0" w:color="auto"/>
                                            <w:right w:val="none" w:sz="0" w:space="0" w:color="auto"/>
                                          </w:divBdr>
                                          <w:divsChild>
                                            <w:div w:id="17306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709">
                                  <w:marLeft w:val="795"/>
                                  <w:marRight w:val="0"/>
                                  <w:marTop w:val="225"/>
                                  <w:marBottom w:val="0"/>
                                  <w:divBdr>
                                    <w:top w:val="none" w:sz="0" w:space="0" w:color="auto"/>
                                    <w:left w:val="none" w:sz="0" w:space="0" w:color="auto"/>
                                    <w:bottom w:val="none" w:sz="0" w:space="0" w:color="auto"/>
                                    <w:right w:val="none" w:sz="0" w:space="0" w:color="auto"/>
                                  </w:divBdr>
                                  <w:divsChild>
                                    <w:div w:id="1703245639">
                                      <w:marLeft w:val="0"/>
                                      <w:marRight w:val="0"/>
                                      <w:marTop w:val="60"/>
                                      <w:marBottom w:val="135"/>
                                      <w:divBdr>
                                        <w:top w:val="none" w:sz="0" w:space="0" w:color="auto"/>
                                        <w:left w:val="none" w:sz="0" w:space="0" w:color="auto"/>
                                        <w:bottom w:val="none" w:sz="0" w:space="0" w:color="auto"/>
                                        <w:right w:val="none" w:sz="0" w:space="0" w:color="auto"/>
                                      </w:divBdr>
                                      <w:divsChild>
                                        <w:div w:id="7108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5789">
                                  <w:marLeft w:val="0"/>
                                  <w:marRight w:val="0"/>
                                  <w:marTop w:val="0"/>
                                  <w:marBottom w:val="0"/>
                                  <w:divBdr>
                                    <w:top w:val="none" w:sz="0" w:space="0" w:color="auto"/>
                                    <w:left w:val="none" w:sz="0" w:space="0" w:color="auto"/>
                                    <w:bottom w:val="none" w:sz="0" w:space="0" w:color="auto"/>
                                    <w:right w:val="none" w:sz="0" w:space="0" w:color="auto"/>
                                  </w:divBdr>
                                  <w:divsChild>
                                    <w:div w:id="2113815968">
                                      <w:marLeft w:val="0"/>
                                      <w:marRight w:val="0"/>
                                      <w:marTop w:val="0"/>
                                      <w:marBottom w:val="0"/>
                                      <w:divBdr>
                                        <w:top w:val="none" w:sz="0" w:space="0" w:color="auto"/>
                                        <w:left w:val="none" w:sz="0" w:space="0" w:color="auto"/>
                                        <w:bottom w:val="none" w:sz="0" w:space="0" w:color="auto"/>
                                        <w:right w:val="none" w:sz="0" w:space="0" w:color="auto"/>
                                      </w:divBdr>
                                      <w:divsChild>
                                        <w:div w:id="187642043">
                                          <w:marLeft w:val="0"/>
                                          <w:marRight w:val="0"/>
                                          <w:marTop w:val="0"/>
                                          <w:marBottom w:val="0"/>
                                          <w:divBdr>
                                            <w:top w:val="none" w:sz="0" w:space="0" w:color="auto"/>
                                            <w:left w:val="none" w:sz="0" w:space="0" w:color="auto"/>
                                            <w:bottom w:val="none" w:sz="0" w:space="0" w:color="auto"/>
                                            <w:right w:val="none" w:sz="0" w:space="0" w:color="auto"/>
                                          </w:divBdr>
                                          <w:divsChild>
                                            <w:div w:id="12784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48883">
                                  <w:marLeft w:val="795"/>
                                  <w:marRight w:val="0"/>
                                  <w:marTop w:val="225"/>
                                  <w:marBottom w:val="0"/>
                                  <w:divBdr>
                                    <w:top w:val="none" w:sz="0" w:space="0" w:color="auto"/>
                                    <w:left w:val="none" w:sz="0" w:space="0" w:color="auto"/>
                                    <w:bottom w:val="none" w:sz="0" w:space="0" w:color="auto"/>
                                    <w:right w:val="none" w:sz="0" w:space="0" w:color="auto"/>
                                  </w:divBdr>
                                  <w:divsChild>
                                    <w:div w:id="955214579">
                                      <w:marLeft w:val="0"/>
                                      <w:marRight w:val="0"/>
                                      <w:marTop w:val="60"/>
                                      <w:marBottom w:val="135"/>
                                      <w:divBdr>
                                        <w:top w:val="none" w:sz="0" w:space="0" w:color="auto"/>
                                        <w:left w:val="none" w:sz="0" w:space="0" w:color="auto"/>
                                        <w:bottom w:val="none" w:sz="0" w:space="0" w:color="auto"/>
                                        <w:right w:val="none" w:sz="0" w:space="0" w:color="auto"/>
                                      </w:divBdr>
                                      <w:divsChild>
                                        <w:div w:id="19386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22323">
                                  <w:marLeft w:val="0"/>
                                  <w:marRight w:val="0"/>
                                  <w:marTop w:val="0"/>
                                  <w:marBottom w:val="0"/>
                                  <w:divBdr>
                                    <w:top w:val="none" w:sz="0" w:space="0" w:color="auto"/>
                                    <w:left w:val="none" w:sz="0" w:space="0" w:color="auto"/>
                                    <w:bottom w:val="none" w:sz="0" w:space="0" w:color="auto"/>
                                    <w:right w:val="none" w:sz="0" w:space="0" w:color="auto"/>
                                  </w:divBdr>
                                  <w:divsChild>
                                    <w:div w:id="169830707">
                                      <w:marLeft w:val="0"/>
                                      <w:marRight w:val="0"/>
                                      <w:marTop w:val="0"/>
                                      <w:marBottom w:val="0"/>
                                      <w:divBdr>
                                        <w:top w:val="none" w:sz="0" w:space="0" w:color="auto"/>
                                        <w:left w:val="none" w:sz="0" w:space="0" w:color="auto"/>
                                        <w:bottom w:val="none" w:sz="0" w:space="0" w:color="auto"/>
                                        <w:right w:val="none" w:sz="0" w:space="0" w:color="auto"/>
                                      </w:divBdr>
                                      <w:divsChild>
                                        <w:div w:id="664288077">
                                          <w:marLeft w:val="0"/>
                                          <w:marRight w:val="0"/>
                                          <w:marTop w:val="0"/>
                                          <w:marBottom w:val="0"/>
                                          <w:divBdr>
                                            <w:top w:val="none" w:sz="0" w:space="0" w:color="auto"/>
                                            <w:left w:val="none" w:sz="0" w:space="0" w:color="auto"/>
                                            <w:bottom w:val="none" w:sz="0" w:space="0" w:color="auto"/>
                                            <w:right w:val="none" w:sz="0" w:space="0" w:color="auto"/>
                                          </w:divBdr>
                                          <w:divsChild>
                                            <w:div w:id="12345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89517">
                                  <w:marLeft w:val="795"/>
                                  <w:marRight w:val="0"/>
                                  <w:marTop w:val="225"/>
                                  <w:marBottom w:val="0"/>
                                  <w:divBdr>
                                    <w:top w:val="none" w:sz="0" w:space="0" w:color="auto"/>
                                    <w:left w:val="none" w:sz="0" w:space="0" w:color="auto"/>
                                    <w:bottom w:val="none" w:sz="0" w:space="0" w:color="auto"/>
                                    <w:right w:val="none" w:sz="0" w:space="0" w:color="auto"/>
                                  </w:divBdr>
                                  <w:divsChild>
                                    <w:div w:id="615603737">
                                      <w:marLeft w:val="0"/>
                                      <w:marRight w:val="0"/>
                                      <w:marTop w:val="60"/>
                                      <w:marBottom w:val="135"/>
                                      <w:divBdr>
                                        <w:top w:val="none" w:sz="0" w:space="0" w:color="auto"/>
                                        <w:left w:val="none" w:sz="0" w:space="0" w:color="auto"/>
                                        <w:bottom w:val="none" w:sz="0" w:space="0" w:color="auto"/>
                                        <w:right w:val="none" w:sz="0" w:space="0" w:color="auto"/>
                                      </w:divBdr>
                                      <w:divsChild>
                                        <w:div w:id="8520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16020">
                                  <w:marLeft w:val="0"/>
                                  <w:marRight w:val="0"/>
                                  <w:marTop w:val="0"/>
                                  <w:marBottom w:val="0"/>
                                  <w:divBdr>
                                    <w:top w:val="none" w:sz="0" w:space="0" w:color="auto"/>
                                    <w:left w:val="none" w:sz="0" w:space="0" w:color="auto"/>
                                    <w:bottom w:val="none" w:sz="0" w:space="0" w:color="auto"/>
                                    <w:right w:val="none" w:sz="0" w:space="0" w:color="auto"/>
                                  </w:divBdr>
                                  <w:divsChild>
                                    <w:div w:id="324091954">
                                      <w:marLeft w:val="0"/>
                                      <w:marRight w:val="0"/>
                                      <w:marTop w:val="0"/>
                                      <w:marBottom w:val="0"/>
                                      <w:divBdr>
                                        <w:top w:val="none" w:sz="0" w:space="0" w:color="auto"/>
                                        <w:left w:val="none" w:sz="0" w:space="0" w:color="auto"/>
                                        <w:bottom w:val="none" w:sz="0" w:space="0" w:color="auto"/>
                                        <w:right w:val="none" w:sz="0" w:space="0" w:color="auto"/>
                                      </w:divBdr>
                                      <w:divsChild>
                                        <w:div w:id="531459213">
                                          <w:marLeft w:val="0"/>
                                          <w:marRight w:val="0"/>
                                          <w:marTop w:val="0"/>
                                          <w:marBottom w:val="0"/>
                                          <w:divBdr>
                                            <w:top w:val="none" w:sz="0" w:space="0" w:color="auto"/>
                                            <w:left w:val="none" w:sz="0" w:space="0" w:color="auto"/>
                                            <w:bottom w:val="none" w:sz="0" w:space="0" w:color="auto"/>
                                            <w:right w:val="none" w:sz="0" w:space="0" w:color="auto"/>
                                          </w:divBdr>
                                          <w:divsChild>
                                            <w:div w:id="8124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158">
                                  <w:marLeft w:val="795"/>
                                  <w:marRight w:val="0"/>
                                  <w:marTop w:val="225"/>
                                  <w:marBottom w:val="0"/>
                                  <w:divBdr>
                                    <w:top w:val="none" w:sz="0" w:space="0" w:color="auto"/>
                                    <w:left w:val="none" w:sz="0" w:space="0" w:color="auto"/>
                                    <w:bottom w:val="none" w:sz="0" w:space="0" w:color="auto"/>
                                    <w:right w:val="none" w:sz="0" w:space="0" w:color="auto"/>
                                  </w:divBdr>
                                  <w:divsChild>
                                    <w:div w:id="1507094679">
                                      <w:marLeft w:val="0"/>
                                      <w:marRight w:val="0"/>
                                      <w:marTop w:val="60"/>
                                      <w:marBottom w:val="135"/>
                                      <w:divBdr>
                                        <w:top w:val="none" w:sz="0" w:space="0" w:color="auto"/>
                                        <w:left w:val="none" w:sz="0" w:space="0" w:color="auto"/>
                                        <w:bottom w:val="none" w:sz="0" w:space="0" w:color="auto"/>
                                        <w:right w:val="none" w:sz="0" w:space="0" w:color="auto"/>
                                      </w:divBdr>
                                      <w:divsChild>
                                        <w:div w:id="6131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9929">
                                  <w:marLeft w:val="0"/>
                                  <w:marRight w:val="0"/>
                                  <w:marTop w:val="0"/>
                                  <w:marBottom w:val="0"/>
                                  <w:divBdr>
                                    <w:top w:val="none" w:sz="0" w:space="0" w:color="auto"/>
                                    <w:left w:val="none" w:sz="0" w:space="0" w:color="auto"/>
                                    <w:bottom w:val="none" w:sz="0" w:space="0" w:color="auto"/>
                                    <w:right w:val="none" w:sz="0" w:space="0" w:color="auto"/>
                                  </w:divBdr>
                                  <w:divsChild>
                                    <w:div w:id="273101958">
                                      <w:marLeft w:val="0"/>
                                      <w:marRight w:val="0"/>
                                      <w:marTop w:val="0"/>
                                      <w:marBottom w:val="0"/>
                                      <w:divBdr>
                                        <w:top w:val="none" w:sz="0" w:space="0" w:color="auto"/>
                                        <w:left w:val="none" w:sz="0" w:space="0" w:color="auto"/>
                                        <w:bottom w:val="none" w:sz="0" w:space="0" w:color="auto"/>
                                        <w:right w:val="none" w:sz="0" w:space="0" w:color="auto"/>
                                      </w:divBdr>
                                      <w:divsChild>
                                        <w:div w:id="1288972271">
                                          <w:marLeft w:val="0"/>
                                          <w:marRight w:val="0"/>
                                          <w:marTop w:val="0"/>
                                          <w:marBottom w:val="0"/>
                                          <w:divBdr>
                                            <w:top w:val="none" w:sz="0" w:space="0" w:color="auto"/>
                                            <w:left w:val="none" w:sz="0" w:space="0" w:color="auto"/>
                                            <w:bottom w:val="none" w:sz="0" w:space="0" w:color="auto"/>
                                            <w:right w:val="none" w:sz="0" w:space="0" w:color="auto"/>
                                          </w:divBdr>
                                          <w:divsChild>
                                            <w:div w:id="14076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296654">
                                  <w:marLeft w:val="795"/>
                                  <w:marRight w:val="0"/>
                                  <w:marTop w:val="225"/>
                                  <w:marBottom w:val="0"/>
                                  <w:divBdr>
                                    <w:top w:val="none" w:sz="0" w:space="0" w:color="auto"/>
                                    <w:left w:val="none" w:sz="0" w:space="0" w:color="auto"/>
                                    <w:bottom w:val="none" w:sz="0" w:space="0" w:color="auto"/>
                                    <w:right w:val="none" w:sz="0" w:space="0" w:color="auto"/>
                                  </w:divBdr>
                                  <w:divsChild>
                                    <w:div w:id="617416955">
                                      <w:marLeft w:val="0"/>
                                      <w:marRight w:val="0"/>
                                      <w:marTop w:val="60"/>
                                      <w:marBottom w:val="135"/>
                                      <w:divBdr>
                                        <w:top w:val="none" w:sz="0" w:space="0" w:color="auto"/>
                                        <w:left w:val="none" w:sz="0" w:space="0" w:color="auto"/>
                                        <w:bottom w:val="none" w:sz="0" w:space="0" w:color="auto"/>
                                        <w:right w:val="none" w:sz="0" w:space="0" w:color="auto"/>
                                      </w:divBdr>
                                      <w:divsChild>
                                        <w:div w:id="157373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74459">
                                  <w:marLeft w:val="0"/>
                                  <w:marRight w:val="0"/>
                                  <w:marTop w:val="0"/>
                                  <w:marBottom w:val="0"/>
                                  <w:divBdr>
                                    <w:top w:val="none" w:sz="0" w:space="0" w:color="auto"/>
                                    <w:left w:val="none" w:sz="0" w:space="0" w:color="auto"/>
                                    <w:bottom w:val="none" w:sz="0" w:space="0" w:color="auto"/>
                                    <w:right w:val="none" w:sz="0" w:space="0" w:color="auto"/>
                                  </w:divBdr>
                                  <w:divsChild>
                                    <w:div w:id="208761602">
                                      <w:marLeft w:val="0"/>
                                      <w:marRight w:val="0"/>
                                      <w:marTop w:val="0"/>
                                      <w:marBottom w:val="0"/>
                                      <w:divBdr>
                                        <w:top w:val="none" w:sz="0" w:space="0" w:color="auto"/>
                                        <w:left w:val="none" w:sz="0" w:space="0" w:color="auto"/>
                                        <w:bottom w:val="none" w:sz="0" w:space="0" w:color="auto"/>
                                        <w:right w:val="none" w:sz="0" w:space="0" w:color="auto"/>
                                      </w:divBdr>
                                      <w:divsChild>
                                        <w:div w:id="1277568486">
                                          <w:marLeft w:val="0"/>
                                          <w:marRight w:val="0"/>
                                          <w:marTop w:val="0"/>
                                          <w:marBottom w:val="0"/>
                                          <w:divBdr>
                                            <w:top w:val="none" w:sz="0" w:space="0" w:color="auto"/>
                                            <w:left w:val="none" w:sz="0" w:space="0" w:color="auto"/>
                                            <w:bottom w:val="none" w:sz="0" w:space="0" w:color="auto"/>
                                            <w:right w:val="none" w:sz="0" w:space="0" w:color="auto"/>
                                          </w:divBdr>
                                          <w:divsChild>
                                            <w:div w:id="64712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746289">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803495">
      <w:bodyDiv w:val="1"/>
      <w:marLeft w:val="0"/>
      <w:marRight w:val="0"/>
      <w:marTop w:val="0"/>
      <w:marBottom w:val="0"/>
      <w:divBdr>
        <w:top w:val="none" w:sz="0" w:space="0" w:color="auto"/>
        <w:left w:val="none" w:sz="0" w:space="0" w:color="auto"/>
        <w:bottom w:val="none" w:sz="0" w:space="0" w:color="auto"/>
        <w:right w:val="none" w:sz="0" w:space="0" w:color="auto"/>
      </w:divBdr>
      <w:divsChild>
        <w:div w:id="296642570">
          <w:marLeft w:val="0"/>
          <w:marRight w:val="0"/>
          <w:marTop w:val="0"/>
          <w:marBottom w:val="0"/>
          <w:divBdr>
            <w:top w:val="none" w:sz="0" w:space="0" w:color="auto"/>
            <w:left w:val="none" w:sz="0" w:space="0" w:color="auto"/>
            <w:bottom w:val="none" w:sz="0" w:space="0" w:color="auto"/>
            <w:right w:val="none" w:sz="0" w:space="0" w:color="auto"/>
          </w:divBdr>
          <w:divsChild>
            <w:div w:id="1076588920">
              <w:marLeft w:val="0"/>
              <w:marRight w:val="0"/>
              <w:marTop w:val="0"/>
              <w:marBottom w:val="0"/>
              <w:divBdr>
                <w:top w:val="none" w:sz="0" w:space="0" w:color="auto"/>
                <w:left w:val="none" w:sz="0" w:space="0" w:color="auto"/>
                <w:bottom w:val="none" w:sz="0" w:space="0" w:color="auto"/>
                <w:right w:val="none" w:sz="0" w:space="0" w:color="auto"/>
              </w:divBdr>
              <w:divsChild>
                <w:div w:id="847407226">
                  <w:marLeft w:val="0"/>
                  <w:marRight w:val="0"/>
                  <w:marTop w:val="0"/>
                  <w:marBottom w:val="0"/>
                  <w:divBdr>
                    <w:top w:val="none" w:sz="0" w:space="0" w:color="auto"/>
                    <w:left w:val="none" w:sz="0" w:space="0" w:color="auto"/>
                    <w:bottom w:val="none" w:sz="0" w:space="0" w:color="auto"/>
                    <w:right w:val="none" w:sz="0" w:space="0" w:color="auto"/>
                  </w:divBdr>
                  <w:divsChild>
                    <w:div w:id="948968091">
                      <w:marLeft w:val="0"/>
                      <w:marRight w:val="0"/>
                      <w:marTop w:val="0"/>
                      <w:marBottom w:val="0"/>
                      <w:divBdr>
                        <w:top w:val="none" w:sz="0" w:space="0" w:color="auto"/>
                        <w:left w:val="none" w:sz="0" w:space="0" w:color="auto"/>
                        <w:bottom w:val="none" w:sz="0" w:space="0" w:color="auto"/>
                        <w:right w:val="none" w:sz="0" w:space="0" w:color="auto"/>
                      </w:divBdr>
                      <w:divsChild>
                        <w:div w:id="443697339">
                          <w:marLeft w:val="0"/>
                          <w:marRight w:val="0"/>
                          <w:marTop w:val="165"/>
                          <w:marBottom w:val="255"/>
                          <w:divBdr>
                            <w:top w:val="none" w:sz="0" w:space="0" w:color="auto"/>
                            <w:left w:val="none" w:sz="0" w:space="0" w:color="auto"/>
                            <w:bottom w:val="none" w:sz="0" w:space="0" w:color="auto"/>
                            <w:right w:val="none" w:sz="0" w:space="0" w:color="auto"/>
                          </w:divBdr>
                          <w:divsChild>
                            <w:div w:id="1119297393">
                              <w:marLeft w:val="0"/>
                              <w:marRight w:val="0"/>
                              <w:marTop w:val="0"/>
                              <w:marBottom w:val="0"/>
                              <w:divBdr>
                                <w:top w:val="none" w:sz="0" w:space="0" w:color="auto"/>
                                <w:left w:val="none" w:sz="0" w:space="0" w:color="auto"/>
                                <w:bottom w:val="none" w:sz="0" w:space="0" w:color="auto"/>
                                <w:right w:val="none" w:sz="0" w:space="0" w:color="auto"/>
                              </w:divBdr>
                            </w:div>
                            <w:div w:id="603849652">
                              <w:marLeft w:val="0"/>
                              <w:marRight w:val="0"/>
                              <w:marTop w:val="0"/>
                              <w:marBottom w:val="0"/>
                              <w:divBdr>
                                <w:top w:val="none" w:sz="0" w:space="0" w:color="auto"/>
                                <w:left w:val="none" w:sz="0" w:space="0" w:color="auto"/>
                                <w:bottom w:val="none" w:sz="0" w:space="0" w:color="auto"/>
                                <w:right w:val="none" w:sz="0" w:space="0" w:color="auto"/>
                              </w:divBdr>
                              <w:divsChild>
                                <w:div w:id="81683564">
                                  <w:marLeft w:val="0"/>
                                  <w:marRight w:val="0"/>
                                  <w:marTop w:val="0"/>
                                  <w:marBottom w:val="0"/>
                                  <w:divBdr>
                                    <w:top w:val="none" w:sz="0" w:space="0" w:color="auto"/>
                                    <w:left w:val="none" w:sz="0" w:space="0" w:color="auto"/>
                                    <w:bottom w:val="none" w:sz="0" w:space="0" w:color="auto"/>
                                    <w:right w:val="none" w:sz="0" w:space="0" w:color="auto"/>
                                  </w:divBdr>
                                  <w:divsChild>
                                    <w:div w:id="133222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21094">
              <w:marLeft w:val="0"/>
              <w:marRight w:val="0"/>
              <w:marTop w:val="120"/>
              <w:marBottom w:val="135"/>
              <w:divBdr>
                <w:top w:val="none" w:sz="0" w:space="0" w:color="auto"/>
                <w:left w:val="none" w:sz="0" w:space="0" w:color="auto"/>
                <w:bottom w:val="none" w:sz="0" w:space="0" w:color="auto"/>
                <w:right w:val="none" w:sz="0" w:space="0" w:color="auto"/>
              </w:divBdr>
              <w:divsChild>
                <w:div w:id="712967939">
                  <w:marLeft w:val="0"/>
                  <w:marRight w:val="0"/>
                  <w:marTop w:val="0"/>
                  <w:marBottom w:val="0"/>
                  <w:divBdr>
                    <w:top w:val="none" w:sz="0" w:space="0" w:color="auto"/>
                    <w:left w:val="none" w:sz="0" w:space="0" w:color="auto"/>
                    <w:bottom w:val="none" w:sz="0" w:space="0" w:color="auto"/>
                    <w:right w:val="none" w:sz="0" w:space="0" w:color="auto"/>
                  </w:divBdr>
                  <w:divsChild>
                    <w:div w:id="599946368">
                      <w:marLeft w:val="0"/>
                      <w:marRight w:val="0"/>
                      <w:marTop w:val="0"/>
                      <w:marBottom w:val="150"/>
                      <w:divBdr>
                        <w:top w:val="none" w:sz="0" w:space="0" w:color="auto"/>
                        <w:left w:val="none" w:sz="0" w:space="0" w:color="auto"/>
                        <w:bottom w:val="none" w:sz="0" w:space="0" w:color="auto"/>
                        <w:right w:val="none" w:sz="0" w:space="0" w:color="auto"/>
                      </w:divBdr>
                      <w:divsChild>
                        <w:div w:id="1166365307">
                          <w:marLeft w:val="0"/>
                          <w:marRight w:val="0"/>
                          <w:marTop w:val="0"/>
                          <w:marBottom w:val="0"/>
                          <w:divBdr>
                            <w:top w:val="none" w:sz="0" w:space="0" w:color="auto"/>
                            <w:left w:val="none" w:sz="0" w:space="0" w:color="auto"/>
                            <w:bottom w:val="none" w:sz="0" w:space="0" w:color="auto"/>
                            <w:right w:val="none" w:sz="0" w:space="0" w:color="auto"/>
                          </w:divBdr>
                        </w:div>
                        <w:div w:id="1489637515">
                          <w:marLeft w:val="0"/>
                          <w:marRight w:val="0"/>
                          <w:marTop w:val="0"/>
                          <w:marBottom w:val="0"/>
                          <w:divBdr>
                            <w:top w:val="none" w:sz="0" w:space="0" w:color="auto"/>
                            <w:left w:val="none" w:sz="0" w:space="0" w:color="auto"/>
                            <w:bottom w:val="none" w:sz="0" w:space="0" w:color="auto"/>
                            <w:right w:val="none" w:sz="0" w:space="0" w:color="auto"/>
                          </w:divBdr>
                        </w:div>
                      </w:divsChild>
                    </w:div>
                    <w:div w:id="1837843146">
                      <w:marLeft w:val="0"/>
                      <w:marRight w:val="0"/>
                      <w:marTop w:val="0"/>
                      <w:marBottom w:val="0"/>
                      <w:divBdr>
                        <w:top w:val="none" w:sz="0" w:space="0" w:color="auto"/>
                        <w:left w:val="none" w:sz="0" w:space="0" w:color="auto"/>
                        <w:bottom w:val="none" w:sz="0" w:space="0" w:color="auto"/>
                        <w:right w:val="none" w:sz="0" w:space="0" w:color="auto"/>
                      </w:divBdr>
                    </w:div>
                    <w:div w:id="972322866">
                      <w:marLeft w:val="0"/>
                      <w:marRight w:val="0"/>
                      <w:marTop w:val="150"/>
                      <w:marBottom w:val="0"/>
                      <w:divBdr>
                        <w:top w:val="none" w:sz="0" w:space="0" w:color="auto"/>
                        <w:left w:val="none" w:sz="0" w:space="0" w:color="auto"/>
                        <w:bottom w:val="none" w:sz="0" w:space="0" w:color="auto"/>
                        <w:right w:val="none" w:sz="0" w:space="0" w:color="auto"/>
                      </w:divBdr>
                      <w:divsChild>
                        <w:div w:id="1240170085">
                          <w:marLeft w:val="0"/>
                          <w:marRight w:val="0"/>
                          <w:marTop w:val="0"/>
                          <w:marBottom w:val="0"/>
                          <w:divBdr>
                            <w:top w:val="none" w:sz="0" w:space="0" w:color="auto"/>
                            <w:left w:val="none" w:sz="0" w:space="0" w:color="auto"/>
                            <w:bottom w:val="none" w:sz="0" w:space="0" w:color="auto"/>
                            <w:right w:val="none" w:sz="0" w:space="0" w:color="auto"/>
                          </w:divBdr>
                        </w:div>
                        <w:div w:id="138499323">
                          <w:marLeft w:val="0"/>
                          <w:marRight w:val="0"/>
                          <w:marTop w:val="0"/>
                          <w:marBottom w:val="0"/>
                          <w:divBdr>
                            <w:top w:val="none" w:sz="0" w:space="0" w:color="auto"/>
                            <w:left w:val="none" w:sz="0" w:space="0" w:color="auto"/>
                            <w:bottom w:val="none" w:sz="0" w:space="0" w:color="auto"/>
                            <w:right w:val="none" w:sz="0" w:space="0" w:color="auto"/>
                          </w:divBdr>
                        </w:div>
                        <w:div w:id="801078853">
                          <w:marLeft w:val="0"/>
                          <w:marRight w:val="0"/>
                          <w:marTop w:val="0"/>
                          <w:marBottom w:val="0"/>
                          <w:divBdr>
                            <w:top w:val="none" w:sz="0" w:space="0" w:color="auto"/>
                            <w:left w:val="none" w:sz="0" w:space="0" w:color="auto"/>
                            <w:bottom w:val="none" w:sz="0" w:space="0" w:color="auto"/>
                            <w:right w:val="none" w:sz="0" w:space="0" w:color="auto"/>
                          </w:divBdr>
                        </w:div>
                      </w:divsChild>
                    </w:div>
                    <w:div w:id="12841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83014">
          <w:marLeft w:val="0"/>
          <w:marRight w:val="0"/>
          <w:marTop w:val="45"/>
          <w:marBottom w:val="0"/>
          <w:divBdr>
            <w:top w:val="none" w:sz="0" w:space="0" w:color="auto"/>
            <w:left w:val="none" w:sz="0" w:space="0" w:color="auto"/>
            <w:bottom w:val="none" w:sz="0" w:space="0" w:color="auto"/>
            <w:right w:val="none" w:sz="0" w:space="0" w:color="auto"/>
          </w:divBdr>
          <w:divsChild>
            <w:div w:id="1825124051">
              <w:marLeft w:val="0"/>
              <w:marRight w:val="0"/>
              <w:marTop w:val="0"/>
              <w:marBottom w:val="0"/>
              <w:divBdr>
                <w:top w:val="none" w:sz="0" w:space="0" w:color="auto"/>
                <w:left w:val="none" w:sz="0" w:space="0" w:color="auto"/>
                <w:bottom w:val="none" w:sz="0" w:space="0" w:color="auto"/>
                <w:right w:val="none" w:sz="0" w:space="0" w:color="auto"/>
              </w:divBdr>
              <w:divsChild>
                <w:div w:id="1751341201">
                  <w:marLeft w:val="0"/>
                  <w:marRight w:val="0"/>
                  <w:marTop w:val="75"/>
                  <w:marBottom w:val="0"/>
                  <w:divBdr>
                    <w:top w:val="none" w:sz="0" w:space="0" w:color="auto"/>
                    <w:left w:val="none" w:sz="0" w:space="0" w:color="auto"/>
                    <w:bottom w:val="none" w:sz="0" w:space="0" w:color="auto"/>
                    <w:right w:val="none" w:sz="0" w:space="0" w:color="auto"/>
                  </w:divBdr>
                  <w:divsChild>
                    <w:div w:id="1086416219">
                      <w:marLeft w:val="645"/>
                      <w:marRight w:val="0"/>
                      <w:marTop w:val="90"/>
                      <w:marBottom w:val="360"/>
                      <w:divBdr>
                        <w:top w:val="none" w:sz="0" w:space="0" w:color="auto"/>
                        <w:left w:val="none" w:sz="0" w:space="0" w:color="auto"/>
                        <w:bottom w:val="none" w:sz="0" w:space="0" w:color="auto"/>
                        <w:right w:val="none" w:sz="0" w:space="0" w:color="auto"/>
                      </w:divBdr>
                    </w:div>
                  </w:divsChild>
                </w:div>
                <w:div w:id="1227642834">
                  <w:blockQuote w:val="1"/>
                  <w:marLeft w:val="0"/>
                  <w:marRight w:val="0"/>
                  <w:marTop w:val="300"/>
                  <w:marBottom w:val="300"/>
                  <w:divBdr>
                    <w:top w:val="none" w:sz="0" w:space="0" w:color="auto"/>
                    <w:left w:val="none" w:sz="0" w:space="0" w:color="auto"/>
                    <w:bottom w:val="none" w:sz="0" w:space="0" w:color="auto"/>
                    <w:right w:val="none" w:sz="0" w:space="0" w:color="auto"/>
                  </w:divBdr>
                </w:div>
                <w:div w:id="1666663648">
                  <w:blockQuote w:val="1"/>
                  <w:marLeft w:val="0"/>
                  <w:marRight w:val="0"/>
                  <w:marTop w:val="300"/>
                  <w:marBottom w:val="300"/>
                  <w:divBdr>
                    <w:top w:val="none" w:sz="0" w:space="0" w:color="auto"/>
                    <w:left w:val="none" w:sz="0" w:space="0" w:color="auto"/>
                    <w:bottom w:val="none" w:sz="0" w:space="0" w:color="auto"/>
                    <w:right w:val="none" w:sz="0" w:space="0" w:color="auto"/>
                  </w:divBdr>
                </w:div>
                <w:div w:id="163501551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635676347">
              <w:marLeft w:val="0"/>
              <w:marRight w:val="0"/>
              <w:marTop w:val="0"/>
              <w:marBottom w:val="0"/>
              <w:divBdr>
                <w:top w:val="none" w:sz="0" w:space="0" w:color="auto"/>
                <w:left w:val="none" w:sz="0" w:space="0" w:color="auto"/>
                <w:bottom w:val="none" w:sz="0" w:space="0" w:color="auto"/>
                <w:right w:val="none" w:sz="0" w:space="0" w:color="auto"/>
              </w:divBdr>
              <w:divsChild>
                <w:div w:id="1104226399">
                  <w:marLeft w:val="0"/>
                  <w:marRight w:val="0"/>
                  <w:marTop w:val="750"/>
                  <w:marBottom w:val="750"/>
                  <w:divBdr>
                    <w:top w:val="single" w:sz="12" w:space="24" w:color="A7A7A7"/>
                    <w:left w:val="none" w:sz="0" w:space="0" w:color="auto"/>
                    <w:bottom w:val="single" w:sz="12" w:space="24" w:color="A7A7A7"/>
                    <w:right w:val="none" w:sz="0" w:space="0" w:color="auto"/>
                  </w:divBdr>
                  <w:divsChild>
                    <w:div w:id="1510833458">
                      <w:marLeft w:val="0"/>
                      <w:marRight w:val="0"/>
                      <w:marTop w:val="0"/>
                      <w:marBottom w:val="105"/>
                      <w:divBdr>
                        <w:top w:val="none" w:sz="0" w:space="0" w:color="auto"/>
                        <w:left w:val="none" w:sz="0" w:space="0" w:color="auto"/>
                        <w:bottom w:val="none" w:sz="0" w:space="0" w:color="auto"/>
                        <w:right w:val="none" w:sz="0" w:space="0" w:color="auto"/>
                      </w:divBdr>
                    </w:div>
                    <w:div w:id="1850673695">
                      <w:marLeft w:val="0"/>
                      <w:marRight w:val="0"/>
                      <w:marTop w:val="0"/>
                      <w:marBottom w:val="0"/>
                      <w:divBdr>
                        <w:top w:val="none" w:sz="0" w:space="0" w:color="auto"/>
                        <w:left w:val="none" w:sz="0" w:space="0" w:color="auto"/>
                        <w:bottom w:val="none" w:sz="0" w:space="0" w:color="auto"/>
                        <w:right w:val="none" w:sz="0" w:space="0" w:color="auto"/>
                      </w:divBdr>
                      <w:divsChild>
                        <w:div w:id="1984462795">
                          <w:marLeft w:val="0"/>
                          <w:marRight w:val="0"/>
                          <w:marTop w:val="0"/>
                          <w:marBottom w:val="0"/>
                          <w:divBdr>
                            <w:top w:val="none" w:sz="0" w:space="0" w:color="auto"/>
                            <w:left w:val="none" w:sz="0" w:space="0" w:color="auto"/>
                            <w:bottom w:val="none" w:sz="0" w:space="0" w:color="auto"/>
                            <w:right w:val="none" w:sz="0" w:space="0" w:color="auto"/>
                          </w:divBdr>
                        </w:div>
                        <w:div w:id="1310283808">
                          <w:marLeft w:val="0"/>
                          <w:marRight w:val="0"/>
                          <w:marTop w:val="0"/>
                          <w:marBottom w:val="0"/>
                          <w:divBdr>
                            <w:top w:val="none" w:sz="0" w:space="0" w:color="auto"/>
                            <w:left w:val="none" w:sz="0" w:space="0" w:color="auto"/>
                            <w:bottom w:val="none" w:sz="0" w:space="0" w:color="auto"/>
                            <w:right w:val="none" w:sz="0" w:space="0" w:color="auto"/>
                          </w:divBdr>
                        </w:div>
                        <w:div w:id="15171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145767">
              <w:marLeft w:val="0"/>
              <w:marRight w:val="0"/>
              <w:marTop w:val="0"/>
              <w:marBottom w:val="0"/>
              <w:divBdr>
                <w:top w:val="none" w:sz="0" w:space="0" w:color="auto"/>
                <w:left w:val="none" w:sz="0" w:space="0" w:color="auto"/>
                <w:bottom w:val="none" w:sz="0" w:space="0" w:color="auto"/>
                <w:right w:val="none" w:sz="0" w:space="0" w:color="auto"/>
              </w:divBdr>
              <w:divsChild>
                <w:div w:id="1936589181">
                  <w:marLeft w:val="0"/>
                  <w:marRight w:val="0"/>
                  <w:marTop w:val="0"/>
                  <w:marBottom w:val="0"/>
                  <w:divBdr>
                    <w:top w:val="none" w:sz="0" w:space="0" w:color="auto"/>
                    <w:left w:val="none" w:sz="0" w:space="0" w:color="auto"/>
                    <w:bottom w:val="none" w:sz="0" w:space="0" w:color="auto"/>
                    <w:right w:val="none" w:sz="0" w:space="0" w:color="auto"/>
                  </w:divBdr>
                  <w:divsChild>
                    <w:div w:id="866526388">
                      <w:marLeft w:val="0"/>
                      <w:marRight w:val="0"/>
                      <w:marTop w:val="0"/>
                      <w:marBottom w:val="0"/>
                      <w:divBdr>
                        <w:top w:val="none" w:sz="0" w:space="0" w:color="auto"/>
                        <w:left w:val="none" w:sz="0" w:space="0" w:color="auto"/>
                        <w:bottom w:val="none" w:sz="0" w:space="0" w:color="auto"/>
                        <w:right w:val="none" w:sz="0" w:space="0" w:color="auto"/>
                      </w:divBdr>
                      <w:divsChild>
                        <w:div w:id="974985703">
                          <w:marLeft w:val="0"/>
                          <w:marRight w:val="0"/>
                          <w:marTop w:val="0"/>
                          <w:marBottom w:val="0"/>
                          <w:divBdr>
                            <w:top w:val="none" w:sz="0" w:space="0" w:color="auto"/>
                            <w:left w:val="none" w:sz="0" w:space="0" w:color="auto"/>
                            <w:bottom w:val="none" w:sz="0" w:space="0" w:color="auto"/>
                            <w:right w:val="none" w:sz="0" w:space="0" w:color="auto"/>
                          </w:divBdr>
                          <w:divsChild>
                            <w:div w:id="168100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4889">
                      <w:marLeft w:val="0"/>
                      <w:marRight w:val="0"/>
                      <w:marTop w:val="0"/>
                      <w:marBottom w:val="0"/>
                      <w:divBdr>
                        <w:top w:val="single" w:sz="12" w:space="18" w:color="E6E6E6"/>
                        <w:left w:val="none" w:sz="0" w:space="0" w:color="auto"/>
                        <w:bottom w:val="none" w:sz="0" w:space="5" w:color="auto"/>
                        <w:right w:val="none" w:sz="0" w:space="0" w:color="auto"/>
                      </w:divBdr>
                      <w:divsChild>
                        <w:div w:id="1785348191">
                          <w:marLeft w:val="0"/>
                          <w:marRight w:val="0"/>
                          <w:marTop w:val="0"/>
                          <w:marBottom w:val="0"/>
                          <w:divBdr>
                            <w:top w:val="none" w:sz="0" w:space="0" w:color="auto"/>
                            <w:left w:val="none" w:sz="0" w:space="0" w:color="auto"/>
                            <w:bottom w:val="none" w:sz="0" w:space="0" w:color="auto"/>
                            <w:right w:val="none" w:sz="0" w:space="0" w:color="auto"/>
                          </w:divBdr>
                        </w:div>
                      </w:divsChild>
                    </w:div>
                    <w:div w:id="440998960">
                      <w:marLeft w:val="0"/>
                      <w:marRight w:val="0"/>
                      <w:marTop w:val="0"/>
                      <w:marBottom w:val="0"/>
                      <w:divBdr>
                        <w:top w:val="none" w:sz="0" w:space="0" w:color="auto"/>
                        <w:left w:val="none" w:sz="0" w:space="0" w:color="auto"/>
                        <w:bottom w:val="none" w:sz="0" w:space="0" w:color="auto"/>
                        <w:right w:val="none" w:sz="0" w:space="0" w:color="auto"/>
                      </w:divBdr>
                      <w:divsChild>
                        <w:div w:id="1350596010">
                          <w:marLeft w:val="0"/>
                          <w:marRight w:val="0"/>
                          <w:marTop w:val="0"/>
                          <w:marBottom w:val="0"/>
                          <w:divBdr>
                            <w:top w:val="single" w:sz="12" w:space="18" w:color="E6E6E6"/>
                            <w:left w:val="none" w:sz="0" w:space="0" w:color="auto"/>
                            <w:bottom w:val="none" w:sz="0" w:space="5" w:color="auto"/>
                            <w:right w:val="none" w:sz="0" w:space="0" w:color="auto"/>
                          </w:divBdr>
                          <w:divsChild>
                            <w:div w:id="180218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5162">
                      <w:marLeft w:val="0"/>
                      <w:marRight w:val="0"/>
                      <w:marTop w:val="0"/>
                      <w:marBottom w:val="0"/>
                      <w:divBdr>
                        <w:top w:val="single" w:sz="12" w:space="18" w:color="E6E6E6"/>
                        <w:left w:val="none" w:sz="0" w:space="0" w:color="auto"/>
                        <w:bottom w:val="none" w:sz="0" w:space="5" w:color="auto"/>
                        <w:right w:val="none" w:sz="0" w:space="0" w:color="auto"/>
                      </w:divBdr>
                      <w:divsChild>
                        <w:div w:id="18573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0744">
                  <w:marLeft w:val="0"/>
                  <w:marRight w:val="0"/>
                  <w:marTop w:val="0"/>
                  <w:marBottom w:val="0"/>
                  <w:divBdr>
                    <w:top w:val="none" w:sz="0" w:space="0" w:color="auto"/>
                    <w:left w:val="none" w:sz="0" w:space="0" w:color="auto"/>
                    <w:bottom w:val="none" w:sz="0" w:space="0" w:color="auto"/>
                    <w:right w:val="none" w:sz="0" w:space="0" w:color="auto"/>
                  </w:divBdr>
                  <w:divsChild>
                    <w:div w:id="1782459474">
                      <w:marLeft w:val="0"/>
                      <w:marRight w:val="0"/>
                      <w:marTop w:val="0"/>
                      <w:marBottom w:val="0"/>
                      <w:divBdr>
                        <w:top w:val="none" w:sz="0" w:space="0" w:color="auto"/>
                        <w:left w:val="none" w:sz="0" w:space="0" w:color="auto"/>
                        <w:bottom w:val="none" w:sz="0" w:space="0" w:color="auto"/>
                        <w:right w:val="none" w:sz="0" w:space="0" w:color="auto"/>
                      </w:divBdr>
                      <w:divsChild>
                        <w:div w:id="2066758416">
                          <w:marLeft w:val="0"/>
                          <w:marRight w:val="0"/>
                          <w:marTop w:val="300"/>
                          <w:marBottom w:val="0"/>
                          <w:divBdr>
                            <w:top w:val="none" w:sz="0" w:space="0" w:color="auto"/>
                            <w:left w:val="none" w:sz="0" w:space="0" w:color="auto"/>
                            <w:bottom w:val="none" w:sz="0" w:space="0" w:color="auto"/>
                            <w:right w:val="none" w:sz="0" w:space="0" w:color="auto"/>
                          </w:divBdr>
                          <w:divsChild>
                            <w:div w:id="1250114188">
                              <w:marLeft w:val="0"/>
                              <w:marRight w:val="0"/>
                              <w:marTop w:val="0"/>
                              <w:marBottom w:val="150"/>
                              <w:divBdr>
                                <w:top w:val="none" w:sz="0" w:space="0" w:color="auto"/>
                                <w:left w:val="none" w:sz="0" w:space="0" w:color="auto"/>
                                <w:bottom w:val="none" w:sz="0" w:space="0" w:color="auto"/>
                                <w:right w:val="none" w:sz="0" w:space="0" w:color="auto"/>
                              </w:divBdr>
                              <w:divsChild>
                                <w:div w:id="253052851">
                                  <w:marLeft w:val="0"/>
                                  <w:marRight w:val="0"/>
                                  <w:marTop w:val="0"/>
                                  <w:marBottom w:val="90"/>
                                  <w:divBdr>
                                    <w:top w:val="none" w:sz="0" w:space="0" w:color="auto"/>
                                    <w:left w:val="none" w:sz="0" w:space="0" w:color="auto"/>
                                    <w:bottom w:val="single" w:sz="6" w:space="2" w:color="CACACA"/>
                                    <w:right w:val="none" w:sz="0" w:space="0" w:color="auto"/>
                                  </w:divBdr>
                                  <w:divsChild>
                                    <w:div w:id="785999711">
                                      <w:marLeft w:val="0"/>
                                      <w:marRight w:val="0"/>
                                      <w:marTop w:val="0"/>
                                      <w:marBottom w:val="0"/>
                                      <w:divBdr>
                                        <w:top w:val="none" w:sz="0" w:space="0" w:color="auto"/>
                                        <w:left w:val="none" w:sz="0" w:space="0" w:color="auto"/>
                                        <w:bottom w:val="none" w:sz="0" w:space="0" w:color="auto"/>
                                        <w:right w:val="none" w:sz="0" w:space="0" w:color="auto"/>
                                      </w:divBdr>
                                    </w:div>
                                    <w:div w:id="808937206">
                                      <w:marLeft w:val="0"/>
                                      <w:marRight w:val="0"/>
                                      <w:marTop w:val="75"/>
                                      <w:marBottom w:val="0"/>
                                      <w:divBdr>
                                        <w:top w:val="none" w:sz="0" w:space="0" w:color="auto"/>
                                        <w:left w:val="none" w:sz="0" w:space="0" w:color="auto"/>
                                        <w:bottom w:val="none" w:sz="0" w:space="0" w:color="auto"/>
                                        <w:right w:val="none" w:sz="0" w:space="0" w:color="auto"/>
                                      </w:divBdr>
                                      <w:divsChild>
                                        <w:div w:id="14233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1636">
                              <w:marLeft w:val="0"/>
                              <w:marRight w:val="0"/>
                              <w:marTop w:val="0"/>
                              <w:marBottom w:val="0"/>
                              <w:divBdr>
                                <w:top w:val="none" w:sz="0" w:space="0" w:color="auto"/>
                                <w:left w:val="none" w:sz="0" w:space="0" w:color="auto"/>
                                <w:bottom w:val="none" w:sz="0" w:space="0" w:color="auto"/>
                                <w:right w:val="none" w:sz="0" w:space="0" w:color="auto"/>
                              </w:divBdr>
                              <w:divsChild>
                                <w:div w:id="247152338">
                                  <w:marLeft w:val="0"/>
                                  <w:marRight w:val="0"/>
                                  <w:marTop w:val="0"/>
                                  <w:marBottom w:val="0"/>
                                  <w:divBdr>
                                    <w:top w:val="none" w:sz="0" w:space="0" w:color="auto"/>
                                    <w:left w:val="none" w:sz="0" w:space="0" w:color="auto"/>
                                    <w:bottom w:val="none" w:sz="0" w:space="0" w:color="auto"/>
                                    <w:right w:val="none" w:sz="0" w:space="2" w:color="auto"/>
                                  </w:divBdr>
                                  <w:divsChild>
                                    <w:div w:id="314072608">
                                      <w:marLeft w:val="0"/>
                                      <w:marRight w:val="0"/>
                                      <w:marTop w:val="0"/>
                                      <w:marBottom w:val="0"/>
                                      <w:divBdr>
                                        <w:top w:val="none" w:sz="0" w:space="0" w:color="auto"/>
                                        <w:left w:val="none" w:sz="0" w:space="0" w:color="auto"/>
                                        <w:bottom w:val="none" w:sz="0" w:space="0" w:color="auto"/>
                                        <w:right w:val="none" w:sz="0" w:space="0" w:color="auto"/>
                                      </w:divBdr>
                                      <w:divsChild>
                                        <w:div w:id="1328635010">
                                          <w:marLeft w:val="0"/>
                                          <w:marRight w:val="0"/>
                                          <w:marTop w:val="0"/>
                                          <w:marBottom w:val="0"/>
                                          <w:divBdr>
                                            <w:top w:val="none" w:sz="0" w:space="0" w:color="auto"/>
                                            <w:left w:val="none" w:sz="0" w:space="0" w:color="auto"/>
                                            <w:bottom w:val="none" w:sz="0" w:space="0" w:color="auto"/>
                                            <w:right w:val="none" w:sz="0" w:space="0" w:color="auto"/>
                                          </w:divBdr>
                                          <w:divsChild>
                                            <w:div w:id="11793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3263">
                                  <w:marLeft w:val="795"/>
                                  <w:marRight w:val="0"/>
                                  <w:marTop w:val="225"/>
                                  <w:marBottom w:val="0"/>
                                  <w:divBdr>
                                    <w:top w:val="none" w:sz="0" w:space="0" w:color="auto"/>
                                    <w:left w:val="none" w:sz="0" w:space="0" w:color="auto"/>
                                    <w:bottom w:val="none" w:sz="0" w:space="0" w:color="auto"/>
                                    <w:right w:val="none" w:sz="0" w:space="0" w:color="auto"/>
                                  </w:divBdr>
                                  <w:divsChild>
                                    <w:div w:id="1965695522">
                                      <w:marLeft w:val="0"/>
                                      <w:marRight w:val="0"/>
                                      <w:marTop w:val="60"/>
                                      <w:marBottom w:val="135"/>
                                      <w:divBdr>
                                        <w:top w:val="none" w:sz="0" w:space="0" w:color="auto"/>
                                        <w:left w:val="none" w:sz="0" w:space="0" w:color="auto"/>
                                        <w:bottom w:val="none" w:sz="0" w:space="0" w:color="auto"/>
                                        <w:right w:val="none" w:sz="0" w:space="0" w:color="auto"/>
                                      </w:divBdr>
                                      <w:divsChild>
                                        <w:div w:id="4326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3900">
                                  <w:marLeft w:val="0"/>
                                  <w:marRight w:val="0"/>
                                  <w:marTop w:val="0"/>
                                  <w:marBottom w:val="0"/>
                                  <w:divBdr>
                                    <w:top w:val="none" w:sz="0" w:space="0" w:color="auto"/>
                                    <w:left w:val="none" w:sz="0" w:space="0" w:color="auto"/>
                                    <w:bottom w:val="none" w:sz="0" w:space="0" w:color="auto"/>
                                    <w:right w:val="none" w:sz="0" w:space="0" w:color="auto"/>
                                  </w:divBdr>
                                  <w:divsChild>
                                    <w:div w:id="1373847082">
                                      <w:marLeft w:val="0"/>
                                      <w:marRight w:val="0"/>
                                      <w:marTop w:val="0"/>
                                      <w:marBottom w:val="0"/>
                                      <w:divBdr>
                                        <w:top w:val="none" w:sz="0" w:space="0" w:color="auto"/>
                                        <w:left w:val="none" w:sz="0" w:space="0" w:color="auto"/>
                                        <w:bottom w:val="none" w:sz="0" w:space="0" w:color="auto"/>
                                        <w:right w:val="none" w:sz="0" w:space="0" w:color="auto"/>
                                      </w:divBdr>
                                      <w:divsChild>
                                        <w:div w:id="1741636818">
                                          <w:marLeft w:val="0"/>
                                          <w:marRight w:val="0"/>
                                          <w:marTop w:val="0"/>
                                          <w:marBottom w:val="0"/>
                                          <w:divBdr>
                                            <w:top w:val="none" w:sz="0" w:space="0" w:color="auto"/>
                                            <w:left w:val="none" w:sz="0" w:space="0" w:color="auto"/>
                                            <w:bottom w:val="none" w:sz="0" w:space="0" w:color="auto"/>
                                            <w:right w:val="none" w:sz="0" w:space="0" w:color="auto"/>
                                          </w:divBdr>
                                          <w:divsChild>
                                            <w:div w:id="16342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58132">
                                  <w:marLeft w:val="795"/>
                                  <w:marRight w:val="0"/>
                                  <w:marTop w:val="225"/>
                                  <w:marBottom w:val="0"/>
                                  <w:divBdr>
                                    <w:top w:val="none" w:sz="0" w:space="0" w:color="auto"/>
                                    <w:left w:val="none" w:sz="0" w:space="0" w:color="auto"/>
                                    <w:bottom w:val="none" w:sz="0" w:space="0" w:color="auto"/>
                                    <w:right w:val="none" w:sz="0" w:space="0" w:color="auto"/>
                                  </w:divBdr>
                                  <w:divsChild>
                                    <w:div w:id="91052403">
                                      <w:marLeft w:val="0"/>
                                      <w:marRight w:val="0"/>
                                      <w:marTop w:val="60"/>
                                      <w:marBottom w:val="135"/>
                                      <w:divBdr>
                                        <w:top w:val="none" w:sz="0" w:space="0" w:color="auto"/>
                                        <w:left w:val="none" w:sz="0" w:space="0" w:color="auto"/>
                                        <w:bottom w:val="none" w:sz="0" w:space="0" w:color="auto"/>
                                        <w:right w:val="none" w:sz="0" w:space="0" w:color="auto"/>
                                      </w:divBdr>
                                      <w:divsChild>
                                        <w:div w:id="209224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11351">
                                  <w:marLeft w:val="0"/>
                                  <w:marRight w:val="0"/>
                                  <w:marTop w:val="0"/>
                                  <w:marBottom w:val="0"/>
                                  <w:divBdr>
                                    <w:top w:val="none" w:sz="0" w:space="0" w:color="auto"/>
                                    <w:left w:val="none" w:sz="0" w:space="0" w:color="auto"/>
                                    <w:bottom w:val="none" w:sz="0" w:space="0" w:color="auto"/>
                                    <w:right w:val="none" w:sz="0" w:space="0" w:color="auto"/>
                                  </w:divBdr>
                                  <w:divsChild>
                                    <w:div w:id="1585144686">
                                      <w:marLeft w:val="0"/>
                                      <w:marRight w:val="0"/>
                                      <w:marTop w:val="0"/>
                                      <w:marBottom w:val="0"/>
                                      <w:divBdr>
                                        <w:top w:val="none" w:sz="0" w:space="0" w:color="auto"/>
                                        <w:left w:val="none" w:sz="0" w:space="0" w:color="auto"/>
                                        <w:bottom w:val="none" w:sz="0" w:space="0" w:color="auto"/>
                                        <w:right w:val="none" w:sz="0" w:space="0" w:color="auto"/>
                                      </w:divBdr>
                                      <w:divsChild>
                                        <w:div w:id="154762374">
                                          <w:marLeft w:val="0"/>
                                          <w:marRight w:val="0"/>
                                          <w:marTop w:val="0"/>
                                          <w:marBottom w:val="0"/>
                                          <w:divBdr>
                                            <w:top w:val="none" w:sz="0" w:space="0" w:color="auto"/>
                                            <w:left w:val="none" w:sz="0" w:space="0" w:color="auto"/>
                                            <w:bottom w:val="none" w:sz="0" w:space="0" w:color="auto"/>
                                            <w:right w:val="none" w:sz="0" w:space="0" w:color="auto"/>
                                          </w:divBdr>
                                          <w:divsChild>
                                            <w:div w:id="2055883299">
                                              <w:marLeft w:val="0"/>
                                              <w:marRight w:val="0"/>
                                              <w:marTop w:val="0"/>
                                              <w:marBottom w:val="0"/>
                                              <w:divBdr>
                                                <w:top w:val="none" w:sz="0" w:space="0" w:color="auto"/>
                                                <w:left w:val="none" w:sz="0" w:space="0" w:color="auto"/>
                                                <w:bottom w:val="none" w:sz="0" w:space="0" w:color="auto"/>
                                                <w:right w:val="none" w:sz="0" w:space="0" w:color="auto"/>
                                              </w:divBdr>
                                            </w:div>
                                            <w:div w:id="8514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4310">
                                  <w:marLeft w:val="795"/>
                                  <w:marRight w:val="0"/>
                                  <w:marTop w:val="225"/>
                                  <w:marBottom w:val="0"/>
                                  <w:divBdr>
                                    <w:top w:val="none" w:sz="0" w:space="0" w:color="auto"/>
                                    <w:left w:val="none" w:sz="0" w:space="0" w:color="auto"/>
                                    <w:bottom w:val="none" w:sz="0" w:space="0" w:color="auto"/>
                                    <w:right w:val="none" w:sz="0" w:space="0" w:color="auto"/>
                                  </w:divBdr>
                                  <w:divsChild>
                                    <w:div w:id="833033940">
                                      <w:marLeft w:val="0"/>
                                      <w:marRight w:val="0"/>
                                      <w:marTop w:val="60"/>
                                      <w:marBottom w:val="135"/>
                                      <w:divBdr>
                                        <w:top w:val="none" w:sz="0" w:space="0" w:color="auto"/>
                                        <w:left w:val="none" w:sz="0" w:space="0" w:color="auto"/>
                                        <w:bottom w:val="none" w:sz="0" w:space="0" w:color="auto"/>
                                        <w:right w:val="none" w:sz="0" w:space="0" w:color="auto"/>
                                      </w:divBdr>
                                      <w:divsChild>
                                        <w:div w:id="17597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50329">
                                  <w:marLeft w:val="0"/>
                                  <w:marRight w:val="0"/>
                                  <w:marTop w:val="0"/>
                                  <w:marBottom w:val="0"/>
                                  <w:divBdr>
                                    <w:top w:val="none" w:sz="0" w:space="0" w:color="auto"/>
                                    <w:left w:val="none" w:sz="0" w:space="0" w:color="auto"/>
                                    <w:bottom w:val="none" w:sz="0" w:space="0" w:color="auto"/>
                                    <w:right w:val="none" w:sz="0" w:space="0" w:color="auto"/>
                                  </w:divBdr>
                                  <w:divsChild>
                                    <w:div w:id="97145451">
                                      <w:marLeft w:val="0"/>
                                      <w:marRight w:val="0"/>
                                      <w:marTop w:val="0"/>
                                      <w:marBottom w:val="0"/>
                                      <w:divBdr>
                                        <w:top w:val="none" w:sz="0" w:space="0" w:color="auto"/>
                                        <w:left w:val="none" w:sz="0" w:space="0" w:color="auto"/>
                                        <w:bottom w:val="none" w:sz="0" w:space="0" w:color="auto"/>
                                        <w:right w:val="none" w:sz="0" w:space="0" w:color="auto"/>
                                      </w:divBdr>
                                      <w:divsChild>
                                        <w:div w:id="722141871">
                                          <w:marLeft w:val="0"/>
                                          <w:marRight w:val="0"/>
                                          <w:marTop w:val="0"/>
                                          <w:marBottom w:val="0"/>
                                          <w:divBdr>
                                            <w:top w:val="none" w:sz="0" w:space="0" w:color="auto"/>
                                            <w:left w:val="none" w:sz="0" w:space="0" w:color="auto"/>
                                            <w:bottom w:val="none" w:sz="0" w:space="0" w:color="auto"/>
                                            <w:right w:val="none" w:sz="0" w:space="0" w:color="auto"/>
                                          </w:divBdr>
                                          <w:divsChild>
                                            <w:div w:id="15791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088283">
                                  <w:marLeft w:val="795"/>
                                  <w:marRight w:val="0"/>
                                  <w:marTop w:val="225"/>
                                  <w:marBottom w:val="0"/>
                                  <w:divBdr>
                                    <w:top w:val="none" w:sz="0" w:space="0" w:color="auto"/>
                                    <w:left w:val="none" w:sz="0" w:space="0" w:color="auto"/>
                                    <w:bottom w:val="none" w:sz="0" w:space="0" w:color="auto"/>
                                    <w:right w:val="none" w:sz="0" w:space="0" w:color="auto"/>
                                  </w:divBdr>
                                  <w:divsChild>
                                    <w:div w:id="439109043">
                                      <w:marLeft w:val="0"/>
                                      <w:marRight w:val="0"/>
                                      <w:marTop w:val="60"/>
                                      <w:marBottom w:val="135"/>
                                      <w:divBdr>
                                        <w:top w:val="none" w:sz="0" w:space="0" w:color="auto"/>
                                        <w:left w:val="none" w:sz="0" w:space="0" w:color="auto"/>
                                        <w:bottom w:val="none" w:sz="0" w:space="0" w:color="auto"/>
                                        <w:right w:val="none" w:sz="0" w:space="0" w:color="auto"/>
                                      </w:divBdr>
                                      <w:divsChild>
                                        <w:div w:id="8540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7305">
                                  <w:marLeft w:val="0"/>
                                  <w:marRight w:val="0"/>
                                  <w:marTop w:val="0"/>
                                  <w:marBottom w:val="0"/>
                                  <w:divBdr>
                                    <w:top w:val="none" w:sz="0" w:space="0" w:color="auto"/>
                                    <w:left w:val="none" w:sz="0" w:space="0" w:color="auto"/>
                                    <w:bottom w:val="none" w:sz="0" w:space="0" w:color="auto"/>
                                    <w:right w:val="none" w:sz="0" w:space="0" w:color="auto"/>
                                  </w:divBdr>
                                  <w:divsChild>
                                    <w:div w:id="560677531">
                                      <w:marLeft w:val="0"/>
                                      <w:marRight w:val="0"/>
                                      <w:marTop w:val="0"/>
                                      <w:marBottom w:val="0"/>
                                      <w:divBdr>
                                        <w:top w:val="none" w:sz="0" w:space="0" w:color="auto"/>
                                        <w:left w:val="none" w:sz="0" w:space="0" w:color="auto"/>
                                        <w:bottom w:val="none" w:sz="0" w:space="0" w:color="auto"/>
                                        <w:right w:val="none" w:sz="0" w:space="0" w:color="auto"/>
                                      </w:divBdr>
                                      <w:divsChild>
                                        <w:div w:id="1789355052">
                                          <w:marLeft w:val="0"/>
                                          <w:marRight w:val="0"/>
                                          <w:marTop w:val="0"/>
                                          <w:marBottom w:val="0"/>
                                          <w:divBdr>
                                            <w:top w:val="none" w:sz="0" w:space="0" w:color="auto"/>
                                            <w:left w:val="none" w:sz="0" w:space="0" w:color="auto"/>
                                            <w:bottom w:val="none" w:sz="0" w:space="0" w:color="auto"/>
                                            <w:right w:val="none" w:sz="0" w:space="0" w:color="auto"/>
                                          </w:divBdr>
                                          <w:divsChild>
                                            <w:div w:id="5793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2769">
                                  <w:marLeft w:val="795"/>
                                  <w:marRight w:val="0"/>
                                  <w:marTop w:val="225"/>
                                  <w:marBottom w:val="0"/>
                                  <w:divBdr>
                                    <w:top w:val="none" w:sz="0" w:space="0" w:color="auto"/>
                                    <w:left w:val="none" w:sz="0" w:space="0" w:color="auto"/>
                                    <w:bottom w:val="none" w:sz="0" w:space="0" w:color="auto"/>
                                    <w:right w:val="none" w:sz="0" w:space="0" w:color="auto"/>
                                  </w:divBdr>
                                  <w:divsChild>
                                    <w:div w:id="1868718768">
                                      <w:marLeft w:val="0"/>
                                      <w:marRight w:val="0"/>
                                      <w:marTop w:val="60"/>
                                      <w:marBottom w:val="135"/>
                                      <w:divBdr>
                                        <w:top w:val="none" w:sz="0" w:space="0" w:color="auto"/>
                                        <w:left w:val="none" w:sz="0" w:space="0" w:color="auto"/>
                                        <w:bottom w:val="none" w:sz="0" w:space="0" w:color="auto"/>
                                        <w:right w:val="none" w:sz="0" w:space="0" w:color="auto"/>
                                      </w:divBdr>
                                      <w:divsChild>
                                        <w:div w:id="782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86684">
                                  <w:marLeft w:val="0"/>
                                  <w:marRight w:val="0"/>
                                  <w:marTop w:val="0"/>
                                  <w:marBottom w:val="0"/>
                                  <w:divBdr>
                                    <w:top w:val="none" w:sz="0" w:space="0" w:color="auto"/>
                                    <w:left w:val="none" w:sz="0" w:space="0" w:color="auto"/>
                                    <w:bottom w:val="none" w:sz="0" w:space="0" w:color="auto"/>
                                    <w:right w:val="none" w:sz="0" w:space="0" w:color="auto"/>
                                  </w:divBdr>
                                  <w:divsChild>
                                    <w:div w:id="270943046">
                                      <w:marLeft w:val="0"/>
                                      <w:marRight w:val="0"/>
                                      <w:marTop w:val="0"/>
                                      <w:marBottom w:val="0"/>
                                      <w:divBdr>
                                        <w:top w:val="none" w:sz="0" w:space="0" w:color="auto"/>
                                        <w:left w:val="none" w:sz="0" w:space="0" w:color="auto"/>
                                        <w:bottom w:val="none" w:sz="0" w:space="0" w:color="auto"/>
                                        <w:right w:val="none" w:sz="0" w:space="0" w:color="auto"/>
                                      </w:divBdr>
                                      <w:divsChild>
                                        <w:div w:id="503784000">
                                          <w:marLeft w:val="0"/>
                                          <w:marRight w:val="0"/>
                                          <w:marTop w:val="0"/>
                                          <w:marBottom w:val="0"/>
                                          <w:divBdr>
                                            <w:top w:val="none" w:sz="0" w:space="0" w:color="auto"/>
                                            <w:left w:val="none" w:sz="0" w:space="0" w:color="auto"/>
                                            <w:bottom w:val="none" w:sz="0" w:space="0" w:color="auto"/>
                                            <w:right w:val="none" w:sz="0" w:space="0" w:color="auto"/>
                                          </w:divBdr>
                                          <w:divsChild>
                                            <w:div w:id="20493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18049">
                                  <w:marLeft w:val="795"/>
                                  <w:marRight w:val="0"/>
                                  <w:marTop w:val="225"/>
                                  <w:marBottom w:val="0"/>
                                  <w:divBdr>
                                    <w:top w:val="none" w:sz="0" w:space="0" w:color="auto"/>
                                    <w:left w:val="none" w:sz="0" w:space="0" w:color="auto"/>
                                    <w:bottom w:val="none" w:sz="0" w:space="0" w:color="auto"/>
                                    <w:right w:val="none" w:sz="0" w:space="0" w:color="auto"/>
                                  </w:divBdr>
                                  <w:divsChild>
                                    <w:div w:id="1460611331">
                                      <w:marLeft w:val="0"/>
                                      <w:marRight w:val="0"/>
                                      <w:marTop w:val="60"/>
                                      <w:marBottom w:val="135"/>
                                      <w:divBdr>
                                        <w:top w:val="none" w:sz="0" w:space="0" w:color="auto"/>
                                        <w:left w:val="none" w:sz="0" w:space="0" w:color="auto"/>
                                        <w:bottom w:val="none" w:sz="0" w:space="0" w:color="auto"/>
                                        <w:right w:val="none" w:sz="0" w:space="0" w:color="auto"/>
                                      </w:divBdr>
                                      <w:divsChild>
                                        <w:div w:id="205870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4957">
                                  <w:marLeft w:val="0"/>
                                  <w:marRight w:val="0"/>
                                  <w:marTop w:val="0"/>
                                  <w:marBottom w:val="0"/>
                                  <w:divBdr>
                                    <w:top w:val="none" w:sz="0" w:space="0" w:color="auto"/>
                                    <w:left w:val="none" w:sz="0" w:space="0" w:color="auto"/>
                                    <w:bottom w:val="none" w:sz="0" w:space="0" w:color="auto"/>
                                    <w:right w:val="none" w:sz="0" w:space="0" w:color="auto"/>
                                  </w:divBdr>
                                  <w:divsChild>
                                    <w:div w:id="892959517">
                                      <w:marLeft w:val="0"/>
                                      <w:marRight w:val="0"/>
                                      <w:marTop w:val="0"/>
                                      <w:marBottom w:val="0"/>
                                      <w:divBdr>
                                        <w:top w:val="none" w:sz="0" w:space="0" w:color="auto"/>
                                        <w:left w:val="none" w:sz="0" w:space="0" w:color="auto"/>
                                        <w:bottom w:val="none" w:sz="0" w:space="0" w:color="auto"/>
                                        <w:right w:val="none" w:sz="0" w:space="0" w:color="auto"/>
                                      </w:divBdr>
                                      <w:divsChild>
                                        <w:div w:id="720441863">
                                          <w:marLeft w:val="0"/>
                                          <w:marRight w:val="0"/>
                                          <w:marTop w:val="0"/>
                                          <w:marBottom w:val="0"/>
                                          <w:divBdr>
                                            <w:top w:val="none" w:sz="0" w:space="0" w:color="auto"/>
                                            <w:left w:val="none" w:sz="0" w:space="0" w:color="auto"/>
                                            <w:bottom w:val="none" w:sz="0" w:space="0" w:color="auto"/>
                                            <w:right w:val="none" w:sz="0" w:space="0" w:color="auto"/>
                                          </w:divBdr>
                                          <w:divsChild>
                                            <w:div w:id="12355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49613">
                                  <w:marLeft w:val="795"/>
                                  <w:marRight w:val="0"/>
                                  <w:marTop w:val="225"/>
                                  <w:marBottom w:val="0"/>
                                  <w:divBdr>
                                    <w:top w:val="none" w:sz="0" w:space="0" w:color="auto"/>
                                    <w:left w:val="none" w:sz="0" w:space="0" w:color="auto"/>
                                    <w:bottom w:val="none" w:sz="0" w:space="0" w:color="auto"/>
                                    <w:right w:val="none" w:sz="0" w:space="0" w:color="auto"/>
                                  </w:divBdr>
                                  <w:divsChild>
                                    <w:div w:id="699625406">
                                      <w:marLeft w:val="0"/>
                                      <w:marRight w:val="0"/>
                                      <w:marTop w:val="60"/>
                                      <w:marBottom w:val="135"/>
                                      <w:divBdr>
                                        <w:top w:val="none" w:sz="0" w:space="0" w:color="auto"/>
                                        <w:left w:val="none" w:sz="0" w:space="0" w:color="auto"/>
                                        <w:bottom w:val="none" w:sz="0" w:space="0" w:color="auto"/>
                                        <w:right w:val="none" w:sz="0" w:space="0" w:color="auto"/>
                                      </w:divBdr>
                                      <w:divsChild>
                                        <w:div w:id="4304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6941">
                                  <w:marLeft w:val="0"/>
                                  <w:marRight w:val="0"/>
                                  <w:marTop w:val="0"/>
                                  <w:marBottom w:val="0"/>
                                  <w:divBdr>
                                    <w:top w:val="none" w:sz="0" w:space="0" w:color="auto"/>
                                    <w:left w:val="none" w:sz="0" w:space="0" w:color="auto"/>
                                    <w:bottom w:val="none" w:sz="0" w:space="0" w:color="auto"/>
                                    <w:right w:val="none" w:sz="0" w:space="0" w:color="auto"/>
                                  </w:divBdr>
                                  <w:divsChild>
                                    <w:div w:id="271204593">
                                      <w:marLeft w:val="0"/>
                                      <w:marRight w:val="0"/>
                                      <w:marTop w:val="0"/>
                                      <w:marBottom w:val="0"/>
                                      <w:divBdr>
                                        <w:top w:val="none" w:sz="0" w:space="0" w:color="auto"/>
                                        <w:left w:val="none" w:sz="0" w:space="0" w:color="auto"/>
                                        <w:bottom w:val="none" w:sz="0" w:space="0" w:color="auto"/>
                                        <w:right w:val="none" w:sz="0" w:space="0" w:color="auto"/>
                                      </w:divBdr>
                                      <w:divsChild>
                                        <w:div w:id="1131751407">
                                          <w:marLeft w:val="0"/>
                                          <w:marRight w:val="0"/>
                                          <w:marTop w:val="0"/>
                                          <w:marBottom w:val="0"/>
                                          <w:divBdr>
                                            <w:top w:val="none" w:sz="0" w:space="0" w:color="auto"/>
                                            <w:left w:val="none" w:sz="0" w:space="0" w:color="auto"/>
                                            <w:bottom w:val="none" w:sz="0" w:space="0" w:color="auto"/>
                                            <w:right w:val="none" w:sz="0" w:space="0" w:color="auto"/>
                                          </w:divBdr>
                                          <w:divsChild>
                                            <w:div w:id="9571628">
                                              <w:marLeft w:val="0"/>
                                              <w:marRight w:val="0"/>
                                              <w:marTop w:val="0"/>
                                              <w:marBottom w:val="0"/>
                                              <w:divBdr>
                                                <w:top w:val="none" w:sz="0" w:space="0" w:color="auto"/>
                                                <w:left w:val="none" w:sz="0" w:space="0" w:color="auto"/>
                                                <w:bottom w:val="none" w:sz="0" w:space="0" w:color="auto"/>
                                                <w:right w:val="none" w:sz="0" w:space="0" w:color="auto"/>
                                              </w:divBdr>
                                            </w:div>
                                            <w:div w:id="13994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86275">
                                  <w:marLeft w:val="795"/>
                                  <w:marRight w:val="0"/>
                                  <w:marTop w:val="225"/>
                                  <w:marBottom w:val="0"/>
                                  <w:divBdr>
                                    <w:top w:val="none" w:sz="0" w:space="0" w:color="auto"/>
                                    <w:left w:val="none" w:sz="0" w:space="0" w:color="auto"/>
                                    <w:bottom w:val="none" w:sz="0" w:space="0" w:color="auto"/>
                                    <w:right w:val="none" w:sz="0" w:space="0" w:color="auto"/>
                                  </w:divBdr>
                                  <w:divsChild>
                                    <w:div w:id="1069882099">
                                      <w:marLeft w:val="0"/>
                                      <w:marRight w:val="0"/>
                                      <w:marTop w:val="60"/>
                                      <w:marBottom w:val="135"/>
                                      <w:divBdr>
                                        <w:top w:val="none" w:sz="0" w:space="0" w:color="auto"/>
                                        <w:left w:val="none" w:sz="0" w:space="0" w:color="auto"/>
                                        <w:bottom w:val="none" w:sz="0" w:space="0" w:color="auto"/>
                                        <w:right w:val="none" w:sz="0" w:space="0" w:color="auto"/>
                                      </w:divBdr>
                                      <w:divsChild>
                                        <w:div w:id="4870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7715">
                                  <w:marLeft w:val="0"/>
                                  <w:marRight w:val="0"/>
                                  <w:marTop w:val="0"/>
                                  <w:marBottom w:val="0"/>
                                  <w:divBdr>
                                    <w:top w:val="none" w:sz="0" w:space="0" w:color="auto"/>
                                    <w:left w:val="none" w:sz="0" w:space="0" w:color="auto"/>
                                    <w:bottom w:val="none" w:sz="0" w:space="0" w:color="auto"/>
                                    <w:right w:val="none" w:sz="0" w:space="0" w:color="auto"/>
                                  </w:divBdr>
                                  <w:divsChild>
                                    <w:div w:id="1085759102">
                                      <w:marLeft w:val="0"/>
                                      <w:marRight w:val="0"/>
                                      <w:marTop w:val="0"/>
                                      <w:marBottom w:val="0"/>
                                      <w:divBdr>
                                        <w:top w:val="none" w:sz="0" w:space="0" w:color="auto"/>
                                        <w:left w:val="none" w:sz="0" w:space="0" w:color="auto"/>
                                        <w:bottom w:val="none" w:sz="0" w:space="0" w:color="auto"/>
                                        <w:right w:val="none" w:sz="0" w:space="0" w:color="auto"/>
                                      </w:divBdr>
                                      <w:divsChild>
                                        <w:div w:id="90399672">
                                          <w:marLeft w:val="0"/>
                                          <w:marRight w:val="0"/>
                                          <w:marTop w:val="0"/>
                                          <w:marBottom w:val="0"/>
                                          <w:divBdr>
                                            <w:top w:val="none" w:sz="0" w:space="0" w:color="auto"/>
                                            <w:left w:val="none" w:sz="0" w:space="0" w:color="auto"/>
                                            <w:bottom w:val="none" w:sz="0" w:space="0" w:color="auto"/>
                                            <w:right w:val="none" w:sz="0" w:space="0" w:color="auto"/>
                                          </w:divBdr>
                                          <w:divsChild>
                                            <w:div w:id="3801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7749">
                                  <w:marLeft w:val="795"/>
                                  <w:marRight w:val="0"/>
                                  <w:marTop w:val="225"/>
                                  <w:marBottom w:val="0"/>
                                  <w:divBdr>
                                    <w:top w:val="none" w:sz="0" w:space="0" w:color="auto"/>
                                    <w:left w:val="none" w:sz="0" w:space="0" w:color="auto"/>
                                    <w:bottom w:val="none" w:sz="0" w:space="0" w:color="auto"/>
                                    <w:right w:val="none" w:sz="0" w:space="0" w:color="auto"/>
                                  </w:divBdr>
                                  <w:divsChild>
                                    <w:div w:id="1010184510">
                                      <w:marLeft w:val="0"/>
                                      <w:marRight w:val="0"/>
                                      <w:marTop w:val="60"/>
                                      <w:marBottom w:val="135"/>
                                      <w:divBdr>
                                        <w:top w:val="none" w:sz="0" w:space="0" w:color="auto"/>
                                        <w:left w:val="none" w:sz="0" w:space="0" w:color="auto"/>
                                        <w:bottom w:val="none" w:sz="0" w:space="0" w:color="auto"/>
                                        <w:right w:val="none" w:sz="0" w:space="0" w:color="auto"/>
                                      </w:divBdr>
                                      <w:divsChild>
                                        <w:div w:id="11614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9433">
                                  <w:marLeft w:val="0"/>
                                  <w:marRight w:val="0"/>
                                  <w:marTop w:val="0"/>
                                  <w:marBottom w:val="0"/>
                                  <w:divBdr>
                                    <w:top w:val="none" w:sz="0" w:space="0" w:color="auto"/>
                                    <w:left w:val="none" w:sz="0" w:space="0" w:color="auto"/>
                                    <w:bottom w:val="none" w:sz="0" w:space="0" w:color="auto"/>
                                    <w:right w:val="none" w:sz="0" w:space="0" w:color="auto"/>
                                  </w:divBdr>
                                  <w:divsChild>
                                    <w:div w:id="241449303">
                                      <w:marLeft w:val="0"/>
                                      <w:marRight w:val="0"/>
                                      <w:marTop w:val="0"/>
                                      <w:marBottom w:val="0"/>
                                      <w:divBdr>
                                        <w:top w:val="none" w:sz="0" w:space="0" w:color="auto"/>
                                        <w:left w:val="none" w:sz="0" w:space="0" w:color="auto"/>
                                        <w:bottom w:val="none" w:sz="0" w:space="0" w:color="auto"/>
                                        <w:right w:val="none" w:sz="0" w:space="0" w:color="auto"/>
                                      </w:divBdr>
                                      <w:divsChild>
                                        <w:div w:id="211968744">
                                          <w:marLeft w:val="0"/>
                                          <w:marRight w:val="0"/>
                                          <w:marTop w:val="0"/>
                                          <w:marBottom w:val="0"/>
                                          <w:divBdr>
                                            <w:top w:val="none" w:sz="0" w:space="0" w:color="auto"/>
                                            <w:left w:val="none" w:sz="0" w:space="0" w:color="auto"/>
                                            <w:bottom w:val="none" w:sz="0" w:space="0" w:color="auto"/>
                                            <w:right w:val="none" w:sz="0" w:space="0" w:color="auto"/>
                                          </w:divBdr>
                                          <w:divsChild>
                                            <w:div w:id="384989473">
                                              <w:marLeft w:val="0"/>
                                              <w:marRight w:val="0"/>
                                              <w:marTop w:val="0"/>
                                              <w:marBottom w:val="0"/>
                                              <w:divBdr>
                                                <w:top w:val="none" w:sz="0" w:space="0" w:color="auto"/>
                                                <w:left w:val="none" w:sz="0" w:space="0" w:color="auto"/>
                                                <w:bottom w:val="none" w:sz="0" w:space="0" w:color="auto"/>
                                                <w:right w:val="none" w:sz="0" w:space="0" w:color="auto"/>
                                              </w:divBdr>
                                            </w:div>
                                            <w:div w:id="2778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948526">
                                  <w:marLeft w:val="795"/>
                                  <w:marRight w:val="0"/>
                                  <w:marTop w:val="225"/>
                                  <w:marBottom w:val="0"/>
                                  <w:divBdr>
                                    <w:top w:val="none" w:sz="0" w:space="0" w:color="auto"/>
                                    <w:left w:val="none" w:sz="0" w:space="0" w:color="auto"/>
                                    <w:bottom w:val="none" w:sz="0" w:space="0" w:color="auto"/>
                                    <w:right w:val="none" w:sz="0" w:space="0" w:color="auto"/>
                                  </w:divBdr>
                                  <w:divsChild>
                                    <w:div w:id="745079054">
                                      <w:marLeft w:val="0"/>
                                      <w:marRight w:val="0"/>
                                      <w:marTop w:val="60"/>
                                      <w:marBottom w:val="135"/>
                                      <w:divBdr>
                                        <w:top w:val="none" w:sz="0" w:space="0" w:color="auto"/>
                                        <w:left w:val="none" w:sz="0" w:space="0" w:color="auto"/>
                                        <w:bottom w:val="none" w:sz="0" w:space="0" w:color="auto"/>
                                        <w:right w:val="none" w:sz="0" w:space="0" w:color="auto"/>
                                      </w:divBdr>
                                      <w:divsChild>
                                        <w:div w:id="55574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2644">
                                  <w:marLeft w:val="0"/>
                                  <w:marRight w:val="0"/>
                                  <w:marTop w:val="0"/>
                                  <w:marBottom w:val="0"/>
                                  <w:divBdr>
                                    <w:top w:val="none" w:sz="0" w:space="0" w:color="auto"/>
                                    <w:left w:val="none" w:sz="0" w:space="0" w:color="auto"/>
                                    <w:bottom w:val="none" w:sz="0" w:space="0" w:color="auto"/>
                                    <w:right w:val="none" w:sz="0" w:space="0" w:color="auto"/>
                                  </w:divBdr>
                                  <w:divsChild>
                                    <w:div w:id="95104225">
                                      <w:marLeft w:val="0"/>
                                      <w:marRight w:val="0"/>
                                      <w:marTop w:val="0"/>
                                      <w:marBottom w:val="0"/>
                                      <w:divBdr>
                                        <w:top w:val="none" w:sz="0" w:space="0" w:color="auto"/>
                                        <w:left w:val="none" w:sz="0" w:space="0" w:color="auto"/>
                                        <w:bottom w:val="none" w:sz="0" w:space="0" w:color="auto"/>
                                        <w:right w:val="none" w:sz="0" w:space="0" w:color="auto"/>
                                      </w:divBdr>
                                      <w:divsChild>
                                        <w:div w:id="1246182548">
                                          <w:marLeft w:val="0"/>
                                          <w:marRight w:val="0"/>
                                          <w:marTop w:val="0"/>
                                          <w:marBottom w:val="0"/>
                                          <w:divBdr>
                                            <w:top w:val="none" w:sz="0" w:space="0" w:color="auto"/>
                                            <w:left w:val="none" w:sz="0" w:space="0" w:color="auto"/>
                                            <w:bottom w:val="none" w:sz="0" w:space="0" w:color="auto"/>
                                            <w:right w:val="none" w:sz="0" w:space="0" w:color="auto"/>
                                          </w:divBdr>
                                          <w:divsChild>
                                            <w:div w:id="199710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3616">
                                  <w:marLeft w:val="795"/>
                                  <w:marRight w:val="0"/>
                                  <w:marTop w:val="225"/>
                                  <w:marBottom w:val="0"/>
                                  <w:divBdr>
                                    <w:top w:val="none" w:sz="0" w:space="0" w:color="auto"/>
                                    <w:left w:val="none" w:sz="0" w:space="0" w:color="auto"/>
                                    <w:bottom w:val="none" w:sz="0" w:space="0" w:color="auto"/>
                                    <w:right w:val="none" w:sz="0" w:space="0" w:color="auto"/>
                                  </w:divBdr>
                                  <w:divsChild>
                                    <w:div w:id="970086834">
                                      <w:marLeft w:val="0"/>
                                      <w:marRight w:val="0"/>
                                      <w:marTop w:val="60"/>
                                      <w:marBottom w:val="135"/>
                                      <w:divBdr>
                                        <w:top w:val="none" w:sz="0" w:space="0" w:color="auto"/>
                                        <w:left w:val="none" w:sz="0" w:space="0" w:color="auto"/>
                                        <w:bottom w:val="none" w:sz="0" w:space="0" w:color="auto"/>
                                        <w:right w:val="none" w:sz="0" w:space="0" w:color="auto"/>
                                      </w:divBdr>
                                      <w:divsChild>
                                        <w:div w:id="18818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5208">
                                  <w:marLeft w:val="0"/>
                                  <w:marRight w:val="0"/>
                                  <w:marTop w:val="0"/>
                                  <w:marBottom w:val="0"/>
                                  <w:divBdr>
                                    <w:top w:val="none" w:sz="0" w:space="0" w:color="auto"/>
                                    <w:left w:val="none" w:sz="0" w:space="0" w:color="auto"/>
                                    <w:bottom w:val="none" w:sz="0" w:space="0" w:color="auto"/>
                                    <w:right w:val="none" w:sz="0" w:space="0" w:color="auto"/>
                                  </w:divBdr>
                                  <w:divsChild>
                                    <w:div w:id="634338659">
                                      <w:marLeft w:val="0"/>
                                      <w:marRight w:val="0"/>
                                      <w:marTop w:val="0"/>
                                      <w:marBottom w:val="0"/>
                                      <w:divBdr>
                                        <w:top w:val="none" w:sz="0" w:space="0" w:color="auto"/>
                                        <w:left w:val="none" w:sz="0" w:space="0" w:color="auto"/>
                                        <w:bottom w:val="none" w:sz="0" w:space="0" w:color="auto"/>
                                        <w:right w:val="none" w:sz="0" w:space="0" w:color="auto"/>
                                      </w:divBdr>
                                      <w:divsChild>
                                        <w:div w:id="795104560">
                                          <w:marLeft w:val="0"/>
                                          <w:marRight w:val="0"/>
                                          <w:marTop w:val="0"/>
                                          <w:marBottom w:val="0"/>
                                          <w:divBdr>
                                            <w:top w:val="none" w:sz="0" w:space="0" w:color="auto"/>
                                            <w:left w:val="none" w:sz="0" w:space="0" w:color="auto"/>
                                            <w:bottom w:val="none" w:sz="0" w:space="0" w:color="auto"/>
                                            <w:right w:val="none" w:sz="0" w:space="0" w:color="auto"/>
                                          </w:divBdr>
                                          <w:divsChild>
                                            <w:div w:id="21397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43926">
                                  <w:marLeft w:val="795"/>
                                  <w:marRight w:val="0"/>
                                  <w:marTop w:val="225"/>
                                  <w:marBottom w:val="0"/>
                                  <w:divBdr>
                                    <w:top w:val="none" w:sz="0" w:space="0" w:color="auto"/>
                                    <w:left w:val="none" w:sz="0" w:space="0" w:color="auto"/>
                                    <w:bottom w:val="none" w:sz="0" w:space="0" w:color="auto"/>
                                    <w:right w:val="none" w:sz="0" w:space="0" w:color="auto"/>
                                  </w:divBdr>
                                  <w:divsChild>
                                    <w:div w:id="193201894">
                                      <w:marLeft w:val="0"/>
                                      <w:marRight w:val="0"/>
                                      <w:marTop w:val="60"/>
                                      <w:marBottom w:val="135"/>
                                      <w:divBdr>
                                        <w:top w:val="none" w:sz="0" w:space="0" w:color="auto"/>
                                        <w:left w:val="none" w:sz="0" w:space="0" w:color="auto"/>
                                        <w:bottom w:val="none" w:sz="0" w:space="0" w:color="auto"/>
                                        <w:right w:val="none" w:sz="0" w:space="0" w:color="auto"/>
                                      </w:divBdr>
                                      <w:divsChild>
                                        <w:div w:id="21034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9882">
                                  <w:marLeft w:val="0"/>
                                  <w:marRight w:val="0"/>
                                  <w:marTop w:val="0"/>
                                  <w:marBottom w:val="0"/>
                                  <w:divBdr>
                                    <w:top w:val="none" w:sz="0" w:space="0" w:color="auto"/>
                                    <w:left w:val="none" w:sz="0" w:space="0" w:color="auto"/>
                                    <w:bottom w:val="none" w:sz="0" w:space="0" w:color="auto"/>
                                    <w:right w:val="none" w:sz="0" w:space="0" w:color="auto"/>
                                  </w:divBdr>
                                  <w:divsChild>
                                    <w:div w:id="242187059">
                                      <w:marLeft w:val="0"/>
                                      <w:marRight w:val="0"/>
                                      <w:marTop w:val="0"/>
                                      <w:marBottom w:val="0"/>
                                      <w:divBdr>
                                        <w:top w:val="none" w:sz="0" w:space="0" w:color="auto"/>
                                        <w:left w:val="none" w:sz="0" w:space="0" w:color="auto"/>
                                        <w:bottom w:val="none" w:sz="0" w:space="0" w:color="auto"/>
                                        <w:right w:val="none" w:sz="0" w:space="0" w:color="auto"/>
                                      </w:divBdr>
                                      <w:divsChild>
                                        <w:div w:id="2098137376">
                                          <w:marLeft w:val="0"/>
                                          <w:marRight w:val="0"/>
                                          <w:marTop w:val="0"/>
                                          <w:marBottom w:val="0"/>
                                          <w:divBdr>
                                            <w:top w:val="none" w:sz="0" w:space="0" w:color="auto"/>
                                            <w:left w:val="none" w:sz="0" w:space="0" w:color="auto"/>
                                            <w:bottom w:val="none" w:sz="0" w:space="0" w:color="auto"/>
                                            <w:right w:val="none" w:sz="0" w:space="0" w:color="auto"/>
                                          </w:divBdr>
                                          <w:divsChild>
                                            <w:div w:id="805974695">
                                              <w:marLeft w:val="0"/>
                                              <w:marRight w:val="0"/>
                                              <w:marTop w:val="0"/>
                                              <w:marBottom w:val="0"/>
                                              <w:divBdr>
                                                <w:top w:val="none" w:sz="0" w:space="0" w:color="auto"/>
                                                <w:left w:val="none" w:sz="0" w:space="0" w:color="auto"/>
                                                <w:bottom w:val="none" w:sz="0" w:space="0" w:color="auto"/>
                                                <w:right w:val="none" w:sz="0" w:space="0" w:color="auto"/>
                                              </w:divBdr>
                                            </w:div>
                                            <w:div w:id="141455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51056">
                                  <w:marLeft w:val="795"/>
                                  <w:marRight w:val="0"/>
                                  <w:marTop w:val="225"/>
                                  <w:marBottom w:val="0"/>
                                  <w:divBdr>
                                    <w:top w:val="none" w:sz="0" w:space="0" w:color="auto"/>
                                    <w:left w:val="none" w:sz="0" w:space="0" w:color="auto"/>
                                    <w:bottom w:val="none" w:sz="0" w:space="0" w:color="auto"/>
                                    <w:right w:val="none" w:sz="0" w:space="0" w:color="auto"/>
                                  </w:divBdr>
                                  <w:divsChild>
                                    <w:div w:id="1752578455">
                                      <w:marLeft w:val="0"/>
                                      <w:marRight w:val="0"/>
                                      <w:marTop w:val="60"/>
                                      <w:marBottom w:val="135"/>
                                      <w:divBdr>
                                        <w:top w:val="none" w:sz="0" w:space="0" w:color="auto"/>
                                        <w:left w:val="none" w:sz="0" w:space="0" w:color="auto"/>
                                        <w:bottom w:val="none" w:sz="0" w:space="0" w:color="auto"/>
                                        <w:right w:val="none" w:sz="0" w:space="0" w:color="auto"/>
                                      </w:divBdr>
                                      <w:divsChild>
                                        <w:div w:id="3390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2915">
                                  <w:marLeft w:val="0"/>
                                  <w:marRight w:val="0"/>
                                  <w:marTop w:val="0"/>
                                  <w:marBottom w:val="0"/>
                                  <w:divBdr>
                                    <w:top w:val="none" w:sz="0" w:space="0" w:color="auto"/>
                                    <w:left w:val="none" w:sz="0" w:space="0" w:color="auto"/>
                                    <w:bottom w:val="none" w:sz="0" w:space="0" w:color="auto"/>
                                    <w:right w:val="none" w:sz="0" w:space="0" w:color="auto"/>
                                  </w:divBdr>
                                  <w:divsChild>
                                    <w:div w:id="1628583593">
                                      <w:marLeft w:val="0"/>
                                      <w:marRight w:val="0"/>
                                      <w:marTop w:val="0"/>
                                      <w:marBottom w:val="0"/>
                                      <w:divBdr>
                                        <w:top w:val="none" w:sz="0" w:space="0" w:color="auto"/>
                                        <w:left w:val="none" w:sz="0" w:space="0" w:color="auto"/>
                                        <w:bottom w:val="none" w:sz="0" w:space="0" w:color="auto"/>
                                        <w:right w:val="none" w:sz="0" w:space="0" w:color="auto"/>
                                      </w:divBdr>
                                      <w:divsChild>
                                        <w:div w:id="1388995243">
                                          <w:marLeft w:val="0"/>
                                          <w:marRight w:val="0"/>
                                          <w:marTop w:val="0"/>
                                          <w:marBottom w:val="0"/>
                                          <w:divBdr>
                                            <w:top w:val="none" w:sz="0" w:space="0" w:color="auto"/>
                                            <w:left w:val="none" w:sz="0" w:space="0" w:color="auto"/>
                                            <w:bottom w:val="none" w:sz="0" w:space="0" w:color="auto"/>
                                            <w:right w:val="none" w:sz="0" w:space="0" w:color="auto"/>
                                          </w:divBdr>
                                          <w:divsChild>
                                            <w:div w:id="51735787">
                                              <w:marLeft w:val="0"/>
                                              <w:marRight w:val="0"/>
                                              <w:marTop w:val="0"/>
                                              <w:marBottom w:val="0"/>
                                              <w:divBdr>
                                                <w:top w:val="none" w:sz="0" w:space="0" w:color="auto"/>
                                                <w:left w:val="none" w:sz="0" w:space="0" w:color="auto"/>
                                                <w:bottom w:val="none" w:sz="0" w:space="0" w:color="auto"/>
                                                <w:right w:val="none" w:sz="0" w:space="0" w:color="auto"/>
                                              </w:divBdr>
                                            </w:div>
                                            <w:div w:id="3111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5892">
                                  <w:marLeft w:val="795"/>
                                  <w:marRight w:val="0"/>
                                  <w:marTop w:val="225"/>
                                  <w:marBottom w:val="0"/>
                                  <w:divBdr>
                                    <w:top w:val="none" w:sz="0" w:space="0" w:color="auto"/>
                                    <w:left w:val="none" w:sz="0" w:space="0" w:color="auto"/>
                                    <w:bottom w:val="none" w:sz="0" w:space="0" w:color="auto"/>
                                    <w:right w:val="none" w:sz="0" w:space="0" w:color="auto"/>
                                  </w:divBdr>
                                  <w:divsChild>
                                    <w:div w:id="151458400">
                                      <w:marLeft w:val="0"/>
                                      <w:marRight w:val="0"/>
                                      <w:marTop w:val="60"/>
                                      <w:marBottom w:val="135"/>
                                      <w:divBdr>
                                        <w:top w:val="none" w:sz="0" w:space="0" w:color="auto"/>
                                        <w:left w:val="none" w:sz="0" w:space="0" w:color="auto"/>
                                        <w:bottom w:val="none" w:sz="0" w:space="0" w:color="auto"/>
                                        <w:right w:val="none" w:sz="0" w:space="0" w:color="auto"/>
                                      </w:divBdr>
                                      <w:divsChild>
                                        <w:div w:id="16306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5628">
                                  <w:marLeft w:val="0"/>
                                  <w:marRight w:val="0"/>
                                  <w:marTop w:val="0"/>
                                  <w:marBottom w:val="0"/>
                                  <w:divBdr>
                                    <w:top w:val="none" w:sz="0" w:space="0" w:color="auto"/>
                                    <w:left w:val="none" w:sz="0" w:space="0" w:color="auto"/>
                                    <w:bottom w:val="none" w:sz="0" w:space="0" w:color="auto"/>
                                    <w:right w:val="none" w:sz="0" w:space="0" w:color="auto"/>
                                  </w:divBdr>
                                  <w:divsChild>
                                    <w:div w:id="1535121527">
                                      <w:marLeft w:val="0"/>
                                      <w:marRight w:val="0"/>
                                      <w:marTop w:val="0"/>
                                      <w:marBottom w:val="0"/>
                                      <w:divBdr>
                                        <w:top w:val="none" w:sz="0" w:space="0" w:color="auto"/>
                                        <w:left w:val="none" w:sz="0" w:space="0" w:color="auto"/>
                                        <w:bottom w:val="none" w:sz="0" w:space="0" w:color="auto"/>
                                        <w:right w:val="none" w:sz="0" w:space="0" w:color="auto"/>
                                      </w:divBdr>
                                      <w:divsChild>
                                        <w:div w:id="657343245">
                                          <w:marLeft w:val="0"/>
                                          <w:marRight w:val="0"/>
                                          <w:marTop w:val="0"/>
                                          <w:marBottom w:val="0"/>
                                          <w:divBdr>
                                            <w:top w:val="none" w:sz="0" w:space="0" w:color="auto"/>
                                            <w:left w:val="none" w:sz="0" w:space="0" w:color="auto"/>
                                            <w:bottom w:val="none" w:sz="0" w:space="0" w:color="auto"/>
                                            <w:right w:val="none" w:sz="0" w:space="0" w:color="auto"/>
                                          </w:divBdr>
                                          <w:divsChild>
                                            <w:div w:id="1494296679">
                                              <w:marLeft w:val="0"/>
                                              <w:marRight w:val="0"/>
                                              <w:marTop w:val="0"/>
                                              <w:marBottom w:val="0"/>
                                              <w:divBdr>
                                                <w:top w:val="none" w:sz="0" w:space="0" w:color="auto"/>
                                                <w:left w:val="none" w:sz="0" w:space="0" w:color="auto"/>
                                                <w:bottom w:val="none" w:sz="0" w:space="0" w:color="auto"/>
                                                <w:right w:val="none" w:sz="0" w:space="0" w:color="auto"/>
                                              </w:divBdr>
                                            </w:div>
                                            <w:div w:id="20944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5508">
                                  <w:marLeft w:val="795"/>
                                  <w:marRight w:val="0"/>
                                  <w:marTop w:val="225"/>
                                  <w:marBottom w:val="0"/>
                                  <w:divBdr>
                                    <w:top w:val="none" w:sz="0" w:space="0" w:color="auto"/>
                                    <w:left w:val="none" w:sz="0" w:space="0" w:color="auto"/>
                                    <w:bottom w:val="none" w:sz="0" w:space="0" w:color="auto"/>
                                    <w:right w:val="none" w:sz="0" w:space="0" w:color="auto"/>
                                  </w:divBdr>
                                  <w:divsChild>
                                    <w:div w:id="353270393">
                                      <w:marLeft w:val="0"/>
                                      <w:marRight w:val="0"/>
                                      <w:marTop w:val="60"/>
                                      <w:marBottom w:val="135"/>
                                      <w:divBdr>
                                        <w:top w:val="none" w:sz="0" w:space="0" w:color="auto"/>
                                        <w:left w:val="none" w:sz="0" w:space="0" w:color="auto"/>
                                        <w:bottom w:val="none" w:sz="0" w:space="0" w:color="auto"/>
                                        <w:right w:val="none" w:sz="0" w:space="0" w:color="auto"/>
                                      </w:divBdr>
                                      <w:divsChild>
                                        <w:div w:id="8604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5115">
                                  <w:marLeft w:val="0"/>
                                  <w:marRight w:val="0"/>
                                  <w:marTop w:val="0"/>
                                  <w:marBottom w:val="0"/>
                                  <w:divBdr>
                                    <w:top w:val="none" w:sz="0" w:space="0" w:color="auto"/>
                                    <w:left w:val="none" w:sz="0" w:space="0" w:color="auto"/>
                                    <w:bottom w:val="none" w:sz="0" w:space="0" w:color="auto"/>
                                    <w:right w:val="none" w:sz="0" w:space="0" w:color="auto"/>
                                  </w:divBdr>
                                  <w:divsChild>
                                    <w:div w:id="492915965">
                                      <w:marLeft w:val="0"/>
                                      <w:marRight w:val="0"/>
                                      <w:marTop w:val="0"/>
                                      <w:marBottom w:val="0"/>
                                      <w:divBdr>
                                        <w:top w:val="none" w:sz="0" w:space="0" w:color="auto"/>
                                        <w:left w:val="none" w:sz="0" w:space="0" w:color="auto"/>
                                        <w:bottom w:val="none" w:sz="0" w:space="0" w:color="auto"/>
                                        <w:right w:val="none" w:sz="0" w:space="0" w:color="auto"/>
                                      </w:divBdr>
                                      <w:divsChild>
                                        <w:div w:id="542985495">
                                          <w:marLeft w:val="0"/>
                                          <w:marRight w:val="0"/>
                                          <w:marTop w:val="0"/>
                                          <w:marBottom w:val="0"/>
                                          <w:divBdr>
                                            <w:top w:val="none" w:sz="0" w:space="0" w:color="auto"/>
                                            <w:left w:val="none" w:sz="0" w:space="0" w:color="auto"/>
                                            <w:bottom w:val="none" w:sz="0" w:space="0" w:color="auto"/>
                                            <w:right w:val="none" w:sz="0" w:space="0" w:color="auto"/>
                                          </w:divBdr>
                                          <w:divsChild>
                                            <w:div w:id="187262283">
                                              <w:marLeft w:val="0"/>
                                              <w:marRight w:val="0"/>
                                              <w:marTop w:val="0"/>
                                              <w:marBottom w:val="0"/>
                                              <w:divBdr>
                                                <w:top w:val="none" w:sz="0" w:space="0" w:color="auto"/>
                                                <w:left w:val="none" w:sz="0" w:space="0" w:color="auto"/>
                                                <w:bottom w:val="none" w:sz="0" w:space="0" w:color="auto"/>
                                                <w:right w:val="none" w:sz="0" w:space="0" w:color="auto"/>
                                              </w:divBdr>
                                            </w:div>
                                            <w:div w:id="329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79996">
                                  <w:marLeft w:val="795"/>
                                  <w:marRight w:val="0"/>
                                  <w:marTop w:val="225"/>
                                  <w:marBottom w:val="0"/>
                                  <w:divBdr>
                                    <w:top w:val="none" w:sz="0" w:space="0" w:color="auto"/>
                                    <w:left w:val="none" w:sz="0" w:space="0" w:color="auto"/>
                                    <w:bottom w:val="none" w:sz="0" w:space="0" w:color="auto"/>
                                    <w:right w:val="none" w:sz="0" w:space="0" w:color="auto"/>
                                  </w:divBdr>
                                  <w:divsChild>
                                    <w:div w:id="1109280617">
                                      <w:marLeft w:val="0"/>
                                      <w:marRight w:val="0"/>
                                      <w:marTop w:val="60"/>
                                      <w:marBottom w:val="135"/>
                                      <w:divBdr>
                                        <w:top w:val="none" w:sz="0" w:space="0" w:color="auto"/>
                                        <w:left w:val="none" w:sz="0" w:space="0" w:color="auto"/>
                                        <w:bottom w:val="none" w:sz="0" w:space="0" w:color="auto"/>
                                        <w:right w:val="none" w:sz="0" w:space="0" w:color="auto"/>
                                      </w:divBdr>
                                      <w:divsChild>
                                        <w:div w:id="9155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81422">
                                  <w:marLeft w:val="0"/>
                                  <w:marRight w:val="0"/>
                                  <w:marTop w:val="0"/>
                                  <w:marBottom w:val="0"/>
                                  <w:divBdr>
                                    <w:top w:val="none" w:sz="0" w:space="0" w:color="auto"/>
                                    <w:left w:val="none" w:sz="0" w:space="0" w:color="auto"/>
                                    <w:bottom w:val="none" w:sz="0" w:space="0" w:color="auto"/>
                                    <w:right w:val="none" w:sz="0" w:space="0" w:color="auto"/>
                                  </w:divBdr>
                                  <w:divsChild>
                                    <w:div w:id="240993311">
                                      <w:marLeft w:val="0"/>
                                      <w:marRight w:val="0"/>
                                      <w:marTop w:val="0"/>
                                      <w:marBottom w:val="0"/>
                                      <w:divBdr>
                                        <w:top w:val="none" w:sz="0" w:space="0" w:color="auto"/>
                                        <w:left w:val="none" w:sz="0" w:space="0" w:color="auto"/>
                                        <w:bottom w:val="none" w:sz="0" w:space="0" w:color="auto"/>
                                        <w:right w:val="none" w:sz="0" w:space="0" w:color="auto"/>
                                      </w:divBdr>
                                      <w:divsChild>
                                        <w:div w:id="722749362">
                                          <w:marLeft w:val="0"/>
                                          <w:marRight w:val="0"/>
                                          <w:marTop w:val="0"/>
                                          <w:marBottom w:val="0"/>
                                          <w:divBdr>
                                            <w:top w:val="none" w:sz="0" w:space="0" w:color="auto"/>
                                            <w:left w:val="none" w:sz="0" w:space="0" w:color="auto"/>
                                            <w:bottom w:val="none" w:sz="0" w:space="0" w:color="auto"/>
                                            <w:right w:val="none" w:sz="0" w:space="0" w:color="auto"/>
                                          </w:divBdr>
                                          <w:divsChild>
                                            <w:div w:id="1536238701">
                                              <w:marLeft w:val="0"/>
                                              <w:marRight w:val="0"/>
                                              <w:marTop w:val="0"/>
                                              <w:marBottom w:val="0"/>
                                              <w:divBdr>
                                                <w:top w:val="none" w:sz="0" w:space="0" w:color="auto"/>
                                                <w:left w:val="none" w:sz="0" w:space="0" w:color="auto"/>
                                                <w:bottom w:val="none" w:sz="0" w:space="0" w:color="auto"/>
                                                <w:right w:val="none" w:sz="0" w:space="0" w:color="auto"/>
                                              </w:divBdr>
                                            </w:div>
                                            <w:div w:id="1949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7459">
                                  <w:marLeft w:val="795"/>
                                  <w:marRight w:val="0"/>
                                  <w:marTop w:val="225"/>
                                  <w:marBottom w:val="0"/>
                                  <w:divBdr>
                                    <w:top w:val="none" w:sz="0" w:space="0" w:color="auto"/>
                                    <w:left w:val="none" w:sz="0" w:space="0" w:color="auto"/>
                                    <w:bottom w:val="none" w:sz="0" w:space="0" w:color="auto"/>
                                    <w:right w:val="none" w:sz="0" w:space="0" w:color="auto"/>
                                  </w:divBdr>
                                  <w:divsChild>
                                    <w:div w:id="1979992722">
                                      <w:marLeft w:val="0"/>
                                      <w:marRight w:val="0"/>
                                      <w:marTop w:val="60"/>
                                      <w:marBottom w:val="135"/>
                                      <w:divBdr>
                                        <w:top w:val="none" w:sz="0" w:space="0" w:color="auto"/>
                                        <w:left w:val="none" w:sz="0" w:space="0" w:color="auto"/>
                                        <w:bottom w:val="none" w:sz="0" w:space="0" w:color="auto"/>
                                        <w:right w:val="none" w:sz="0" w:space="0" w:color="auto"/>
                                      </w:divBdr>
                                      <w:divsChild>
                                        <w:div w:id="194873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32665">
                                  <w:marLeft w:val="0"/>
                                  <w:marRight w:val="0"/>
                                  <w:marTop w:val="0"/>
                                  <w:marBottom w:val="0"/>
                                  <w:divBdr>
                                    <w:top w:val="none" w:sz="0" w:space="0" w:color="auto"/>
                                    <w:left w:val="none" w:sz="0" w:space="0" w:color="auto"/>
                                    <w:bottom w:val="none" w:sz="0" w:space="0" w:color="auto"/>
                                    <w:right w:val="none" w:sz="0" w:space="0" w:color="auto"/>
                                  </w:divBdr>
                                  <w:divsChild>
                                    <w:div w:id="907302420">
                                      <w:marLeft w:val="0"/>
                                      <w:marRight w:val="0"/>
                                      <w:marTop w:val="0"/>
                                      <w:marBottom w:val="0"/>
                                      <w:divBdr>
                                        <w:top w:val="none" w:sz="0" w:space="0" w:color="auto"/>
                                        <w:left w:val="none" w:sz="0" w:space="0" w:color="auto"/>
                                        <w:bottom w:val="none" w:sz="0" w:space="0" w:color="auto"/>
                                        <w:right w:val="none" w:sz="0" w:space="0" w:color="auto"/>
                                      </w:divBdr>
                                      <w:divsChild>
                                        <w:div w:id="265770031">
                                          <w:marLeft w:val="0"/>
                                          <w:marRight w:val="0"/>
                                          <w:marTop w:val="0"/>
                                          <w:marBottom w:val="0"/>
                                          <w:divBdr>
                                            <w:top w:val="none" w:sz="0" w:space="0" w:color="auto"/>
                                            <w:left w:val="none" w:sz="0" w:space="0" w:color="auto"/>
                                            <w:bottom w:val="none" w:sz="0" w:space="0" w:color="auto"/>
                                            <w:right w:val="none" w:sz="0" w:space="0" w:color="auto"/>
                                          </w:divBdr>
                                          <w:divsChild>
                                            <w:div w:id="1164511640">
                                              <w:marLeft w:val="0"/>
                                              <w:marRight w:val="0"/>
                                              <w:marTop w:val="0"/>
                                              <w:marBottom w:val="0"/>
                                              <w:divBdr>
                                                <w:top w:val="none" w:sz="0" w:space="0" w:color="auto"/>
                                                <w:left w:val="none" w:sz="0" w:space="0" w:color="auto"/>
                                                <w:bottom w:val="none" w:sz="0" w:space="0" w:color="auto"/>
                                                <w:right w:val="none" w:sz="0" w:space="0" w:color="auto"/>
                                              </w:divBdr>
                                            </w:div>
                                            <w:div w:id="4529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3836">
                                  <w:marLeft w:val="795"/>
                                  <w:marRight w:val="0"/>
                                  <w:marTop w:val="225"/>
                                  <w:marBottom w:val="0"/>
                                  <w:divBdr>
                                    <w:top w:val="none" w:sz="0" w:space="0" w:color="auto"/>
                                    <w:left w:val="none" w:sz="0" w:space="0" w:color="auto"/>
                                    <w:bottom w:val="none" w:sz="0" w:space="0" w:color="auto"/>
                                    <w:right w:val="none" w:sz="0" w:space="0" w:color="auto"/>
                                  </w:divBdr>
                                  <w:divsChild>
                                    <w:div w:id="2092237192">
                                      <w:marLeft w:val="0"/>
                                      <w:marRight w:val="0"/>
                                      <w:marTop w:val="60"/>
                                      <w:marBottom w:val="135"/>
                                      <w:divBdr>
                                        <w:top w:val="none" w:sz="0" w:space="0" w:color="auto"/>
                                        <w:left w:val="none" w:sz="0" w:space="0" w:color="auto"/>
                                        <w:bottom w:val="none" w:sz="0" w:space="0" w:color="auto"/>
                                        <w:right w:val="none" w:sz="0" w:space="0" w:color="auto"/>
                                      </w:divBdr>
                                      <w:divsChild>
                                        <w:div w:id="16130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49695">
                                  <w:marLeft w:val="0"/>
                                  <w:marRight w:val="0"/>
                                  <w:marTop w:val="0"/>
                                  <w:marBottom w:val="0"/>
                                  <w:divBdr>
                                    <w:top w:val="none" w:sz="0" w:space="0" w:color="auto"/>
                                    <w:left w:val="none" w:sz="0" w:space="0" w:color="auto"/>
                                    <w:bottom w:val="none" w:sz="0" w:space="0" w:color="auto"/>
                                    <w:right w:val="none" w:sz="0" w:space="0" w:color="auto"/>
                                  </w:divBdr>
                                  <w:divsChild>
                                    <w:div w:id="436369717">
                                      <w:marLeft w:val="0"/>
                                      <w:marRight w:val="0"/>
                                      <w:marTop w:val="0"/>
                                      <w:marBottom w:val="0"/>
                                      <w:divBdr>
                                        <w:top w:val="none" w:sz="0" w:space="0" w:color="auto"/>
                                        <w:left w:val="none" w:sz="0" w:space="0" w:color="auto"/>
                                        <w:bottom w:val="none" w:sz="0" w:space="0" w:color="auto"/>
                                        <w:right w:val="none" w:sz="0" w:space="0" w:color="auto"/>
                                      </w:divBdr>
                                      <w:divsChild>
                                        <w:div w:id="1173565017">
                                          <w:marLeft w:val="0"/>
                                          <w:marRight w:val="0"/>
                                          <w:marTop w:val="0"/>
                                          <w:marBottom w:val="0"/>
                                          <w:divBdr>
                                            <w:top w:val="none" w:sz="0" w:space="0" w:color="auto"/>
                                            <w:left w:val="none" w:sz="0" w:space="0" w:color="auto"/>
                                            <w:bottom w:val="none" w:sz="0" w:space="0" w:color="auto"/>
                                            <w:right w:val="none" w:sz="0" w:space="0" w:color="auto"/>
                                          </w:divBdr>
                                          <w:divsChild>
                                            <w:div w:id="2978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71686">
                                  <w:marLeft w:val="795"/>
                                  <w:marRight w:val="0"/>
                                  <w:marTop w:val="225"/>
                                  <w:marBottom w:val="0"/>
                                  <w:divBdr>
                                    <w:top w:val="none" w:sz="0" w:space="0" w:color="auto"/>
                                    <w:left w:val="none" w:sz="0" w:space="0" w:color="auto"/>
                                    <w:bottom w:val="none" w:sz="0" w:space="0" w:color="auto"/>
                                    <w:right w:val="none" w:sz="0" w:space="0" w:color="auto"/>
                                  </w:divBdr>
                                  <w:divsChild>
                                    <w:div w:id="139616350">
                                      <w:marLeft w:val="0"/>
                                      <w:marRight w:val="0"/>
                                      <w:marTop w:val="60"/>
                                      <w:marBottom w:val="135"/>
                                      <w:divBdr>
                                        <w:top w:val="none" w:sz="0" w:space="0" w:color="auto"/>
                                        <w:left w:val="none" w:sz="0" w:space="0" w:color="auto"/>
                                        <w:bottom w:val="none" w:sz="0" w:space="0" w:color="auto"/>
                                        <w:right w:val="none" w:sz="0" w:space="0" w:color="auto"/>
                                      </w:divBdr>
                                      <w:divsChild>
                                        <w:div w:id="5368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4447">
                                  <w:marLeft w:val="0"/>
                                  <w:marRight w:val="0"/>
                                  <w:marTop w:val="0"/>
                                  <w:marBottom w:val="0"/>
                                  <w:divBdr>
                                    <w:top w:val="none" w:sz="0" w:space="0" w:color="auto"/>
                                    <w:left w:val="none" w:sz="0" w:space="0" w:color="auto"/>
                                    <w:bottom w:val="none" w:sz="0" w:space="0" w:color="auto"/>
                                    <w:right w:val="none" w:sz="0" w:space="0" w:color="auto"/>
                                  </w:divBdr>
                                  <w:divsChild>
                                    <w:div w:id="1498619890">
                                      <w:marLeft w:val="0"/>
                                      <w:marRight w:val="0"/>
                                      <w:marTop w:val="0"/>
                                      <w:marBottom w:val="0"/>
                                      <w:divBdr>
                                        <w:top w:val="none" w:sz="0" w:space="0" w:color="auto"/>
                                        <w:left w:val="none" w:sz="0" w:space="0" w:color="auto"/>
                                        <w:bottom w:val="none" w:sz="0" w:space="0" w:color="auto"/>
                                        <w:right w:val="none" w:sz="0" w:space="0" w:color="auto"/>
                                      </w:divBdr>
                                      <w:divsChild>
                                        <w:div w:id="281763659">
                                          <w:marLeft w:val="0"/>
                                          <w:marRight w:val="0"/>
                                          <w:marTop w:val="0"/>
                                          <w:marBottom w:val="0"/>
                                          <w:divBdr>
                                            <w:top w:val="none" w:sz="0" w:space="0" w:color="auto"/>
                                            <w:left w:val="none" w:sz="0" w:space="0" w:color="auto"/>
                                            <w:bottom w:val="none" w:sz="0" w:space="0" w:color="auto"/>
                                            <w:right w:val="none" w:sz="0" w:space="0" w:color="auto"/>
                                          </w:divBdr>
                                          <w:divsChild>
                                            <w:div w:id="6100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51209">
                                  <w:marLeft w:val="795"/>
                                  <w:marRight w:val="0"/>
                                  <w:marTop w:val="225"/>
                                  <w:marBottom w:val="0"/>
                                  <w:divBdr>
                                    <w:top w:val="none" w:sz="0" w:space="0" w:color="auto"/>
                                    <w:left w:val="none" w:sz="0" w:space="0" w:color="auto"/>
                                    <w:bottom w:val="none" w:sz="0" w:space="0" w:color="auto"/>
                                    <w:right w:val="none" w:sz="0" w:space="0" w:color="auto"/>
                                  </w:divBdr>
                                  <w:divsChild>
                                    <w:div w:id="1877304429">
                                      <w:marLeft w:val="0"/>
                                      <w:marRight w:val="0"/>
                                      <w:marTop w:val="60"/>
                                      <w:marBottom w:val="135"/>
                                      <w:divBdr>
                                        <w:top w:val="none" w:sz="0" w:space="0" w:color="auto"/>
                                        <w:left w:val="none" w:sz="0" w:space="0" w:color="auto"/>
                                        <w:bottom w:val="none" w:sz="0" w:space="0" w:color="auto"/>
                                        <w:right w:val="none" w:sz="0" w:space="0" w:color="auto"/>
                                      </w:divBdr>
                                      <w:divsChild>
                                        <w:div w:id="205353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3560">
                                  <w:marLeft w:val="0"/>
                                  <w:marRight w:val="0"/>
                                  <w:marTop w:val="0"/>
                                  <w:marBottom w:val="0"/>
                                  <w:divBdr>
                                    <w:top w:val="none" w:sz="0" w:space="0" w:color="auto"/>
                                    <w:left w:val="none" w:sz="0" w:space="0" w:color="auto"/>
                                    <w:bottom w:val="none" w:sz="0" w:space="0" w:color="auto"/>
                                    <w:right w:val="none" w:sz="0" w:space="0" w:color="auto"/>
                                  </w:divBdr>
                                  <w:divsChild>
                                    <w:div w:id="1878003922">
                                      <w:marLeft w:val="0"/>
                                      <w:marRight w:val="0"/>
                                      <w:marTop w:val="0"/>
                                      <w:marBottom w:val="0"/>
                                      <w:divBdr>
                                        <w:top w:val="none" w:sz="0" w:space="0" w:color="auto"/>
                                        <w:left w:val="none" w:sz="0" w:space="0" w:color="auto"/>
                                        <w:bottom w:val="none" w:sz="0" w:space="0" w:color="auto"/>
                                        <w:right w:val="none" w:sz="0" w:space="0" w:color="auto"/>
                                      </w:divBdr>
                                      <w:divsChild>
                                        <w:div w:id="1612785796">
                                          <w:marLeft w:val="0"/>
                                          <w:marRight w:val="0"/>
                                          <w:marTop w:val="0"/>
                                          <w:marBottom w:val="0"/>
                                          <w:divBdr>
                                            <w:top w:val="none" w:sz="0" w:space="0" w:color="auto"/>
                                            <w:left w:val="none" w:sz="0" w:space="0" w:color="auto"/>
                                            <w:bottom w:val="none" w:sz="0" w:space="0" w:color="auto"/>
                                            <w:right w:val="none" w:sz="0" w:space="0" w:color="auto"/>
                                          </w:divBdr>
                                          <w:divsChild>
                                            <w:div w:id="16981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24698">
                                  <w:marLeft w:val="795"/>
                                  <w:marRight w:val="0"/>
                                  <w:marTop w:val="225"/>
                                  <w:marBottom w:val="0"/>
                                  <w:divBdr>
                                    <w:top w:val="none" w:sz="0" w:space="0" w:color="auto"/>
                                    <w:left w:val="none" w:sz="0" w:space="0" w:color="auto"/>
                                    <w:bottom w:val="none" w:sz="0" w:space="0" w:color="auto"/>
                                    <w:right w:val="none" w:sz="0" w:space="0" w:color="auto"/>
                                  </w:divBdr>
                                  <w:divsChild>
                                    <w:div w:id="818109704">
                                      <w:marLeft w:val="0"/>
                                      <w:marRight w:val="0"/>
                                      <w:marTop w:val="60"/>
                                      <w:marBottom w:val="135"/>
                                      <w:divBdr>
                                        <w:top w:val="none" w:sz="0" w:space="0" w:color="auto"/>
                                        <w:left w:val="none" w:sz="0" w:space="0" w:color="auto"/>
                                        <w:bottom w:val="none" w:sz="0" w:space="0" w:color="auto"/>
                                        <w:right w:val="none" w:sz="0" w:space="0" w:color="auto"/>
                                      </w:divBdr>
                                      <w:divsChild>
                                        <w:div w:id="18232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0726">
                                  <w:marLeft w:val="0"/>
                                  <w:marRight w:val="0"/>
                                  <w:marTop w:val="0"/>
                                  <w:marBottom w:val="0"/>
                                  <w:divBdr>
                                    <w:top w:val="none" w:sz="0" w:space="0" w:color="auto"/>
                                    <w:left w:val="none" w:sz="0" w:space="0" w:color="auto"/>
                                    <w:bottom w:val="none" w:sz="0" w:space="0" w:color="auto"/>
                                    <w:right w:val="none" w:sz="0" w:space="0" w:color="auto"/>
                                  </w:divBdr>
                                  <w:divsChild>
                                    <w:div w:id="1600718342">
                                      <w:marLeft w:val="0"/>
                                      <w:marRight w:val="0"/>
                                      <w:marTop w:val="0"/>
                                      <w:marBottom w:val="0"/>
                                      <w:divBdr>
                                        <w:top w:val="none" w:sz="0" w:space="0" w:color="auto"/>
                                        <w:left w:val="none" w:sz="0" w:space="0" w:color="auto"/>
                                        <w:bottom w:val="none" w:sz="0" w:space="0" w:color="auto"/>
                                        <w:right w:val="none" w:sz="0" w:space="0" w:color="auto"/>
                                      </w:divBdr>
                                      <w:divsChild>
                                        <w:div w:id="1994216967">
                                          <w:marLeft w:val="0"/>
                                          <w:marRight w:val="0"/>
                                          <w:marTop w:val="0"/>
                                          <w:marBottom w:val="0"/>
                                          <w:divBdr>
                                            <w:top w:val="none" w:sz="0" w:space="0" w:color="auto"/>
                                            <w:left w:val="none" w:sz="0" w:space="0" w:color="auto"/>
                                            <w:bottom w:val="none" w:sz="0" w:space="0" w:color="auto"/>
                                            <w:right w:val="none" w:sz="0" w:space="0" w:color="auto"/>
                                          </w:divBdr>
                                          <w:divsChild>
                                            <w:div w:id="169542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490">
                                  <w:marLeft w:val="795"/>
                                  <w:marRight w:val="0"/>
                                  <w:marTop w:val="225"/>
                                  <w:marBottom w:val="0"/>
                                  <w:divBdr>
                                    <w:top w:val="none" w:sz="0" w:space="0" w:color="auto"/>
                                    <w:left w:val="none" w:sz="0" w:space="0" w:color="auto"/>
                                    <w:bottom w:val="none" w:sz="0" w:space="0" w:color="auto"/>
                                    <w:right w:val="none" w:sz="0" w:space="0" w:color="auto"/>
                                  </w:divBdr>
                                  <w:divsChild>
                                    <w:div w:id="230508224">
                                      <w:marLeft w:val="0"/>
                                      <w:marRight w:val="0"/>
                                      <w:marTop w:val="60"/>
                                      <w:marBottom w:val="135"/>
                                      <w:divBdr>
                                        <w:top w:val="none" w:sz="0" w:space="0" w:color="auto"/>
                                        <w:left w:val="none" w:sz="0" w:space="0" w:color="auto"/>
                                        <w:bottom w:val="none" w:sz="0" w:space="0" w:color="auto"/>
                                        <w:right w:val="none" w:sz="0" w:space="0" w:color="auto"/>
                                      </w:divBdr>
                                      <w:divsChild>
                                        <w:div w:id="12054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3125">
                                  <w:marLeft w:val="0"/>
                                  <w:marRight w:val="0"/>
                                  <w:marTop w:val="0"/>
                                  <w:marBottom w:val="0"/>
                                  <w:divBdr>
                                    <w:top w:val="none" w:sz="0" w:space="0" w:color="auto"/>
                                    <w:left w:val="none" w:sz="0" w:space="0" w:color="auto"/>
                                    <w:bottom w:val="none" w:sz="0" w:space="0" w:color="auto"/>
                                    <w:right w:val="none" w:sz="0" w:space="0" w:color="auto"/>
                                  </w:divBdr>
                                  <w:divsChild>
                                    <w:div w:id="2144620372">
                                      <w:marLeft w:val="0"/>
                                      <w:marRight w:val="0"/>
                                      <w:marTop w:val="0"/>
                                      <w:marBottom w:val="0"/>
                                      <w:divBdr>
                                        <w:top w:val="none" w:sz="0" w:space="0" w:color="auto"/>
                                        <w:left w:val="none" w:sz="0" w:space="0" w:color="auto"/>
                                        <w:bottom w:val="none" w:sz="0" w:space="0" w:color="auto"/>
                                        <w:right w:val="none" w:sz="0" w:space="0" w:color="auto"/>
                                      </w:divBdr>
                                      <w:divsChild>
                                        <w:div w:id="2026974388">
                                          <w:marLeft w:val="0"/>
                                          <w:marRight w:val="0"/>
                                          <w:marTop w:val="0"/>
                                          <w:marBottom w:val="0"/>
                                          <w:divBdr>
                                            <w:top w:val="none" w:sz="0" w:space="0" w:color="auto"/>
                                            <w:left w:val="none" w:sz="0" w:space="0" w:color="auto"/>
                                            <w:bottom w:val="none" w:sz="0" w:space="0" w:color="auto"/>
                                            <w:right w:val="none" w:sz="0" w:space="0" w:color="auto"/>
                                          </w:divBdr>
                                          <w:divsChild>
                                            <w:div w:id="873692905">
                                              <w:marLeft w:val="0"/>
                                              <w:marRight w:val="0"/>
                                              <w:marTop w:val="0"/>
                                              <w:marBottom w:val="0"/>
                                              <w:divBdr>
                                                <w:top w:val="none" w:sz="0" w:space="0" w:color="auto"/>
                                                <w:left w:val="none" w:sz="0" w:space="0" w:color="auto"/>
                                                <w:bottom w:val="none" w:sz="0" w:space="0" w:color="auto"/>
                                                <w:right w:val="none" w:sz="0" w:space="0" w:color="auto"/>
                                              </w:divBdr>
                                            </w:div>
                                            <w:div w:id="15297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6207">
                                  <w:marLeft w:val="795"/>
                                  <w:marRight w:val="0"/>
                                  <w:marTop w:val="225"/>
                                  <w:marBottom w:val="0"/>
                                  <w:divBdr>
                                    <w:top w:val="none" w:sz="0" w:space="0" w:color="auto"/>
                                    <w:left w:val="none" w:sz="0" w:space="0" w:color="auto"/>
                                    <w:bottom w:val="none" w:sz="0" w:space="0" w:color="auto"/>
                                    <w:right w:val="none" w:sz="0" w:space="0" w:color="auto"/>
                                  </w:divBdr>
                                  <w:divsChild>
                                    <w:div w:id="76439789">
                                      <w:marLeft w:val="0"/>
                                      <w:marRight w:val="0"/>
                                      <w:marTop w:val="60"/>
                                      <w:marBottom w:val="135"/>
                                      <w:divBdr>
                                        <w:top w:val="none" w:sz="0" w:space="0" w:color="auto"/>
                                        <w:left w:val="none" w:sz="0" w:space="0" w:color="auto"/>
                                        <w:bottom w:val="none" w:sz="0" w:space="0" w:color="auto"/>
                                        <w:right w:val="none" w:sz="0" w:space="0" w:color="auto"/>
                                      </w:divBdr>
                                      <w:divsChild>
                                        <w:div w:id="1147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4325">
                                  <w:marLeft w:val="0"/>
                                  <w:marRight w:val="0"/>
                                  <w:marTop w:val="0"/>
                                  <w:marBottom w:val="0"/>
                                  <w:divBdr>
                                    <w:top w:val="none" w:sz="0" w:space="0" w:color="auto"/>
                                    <w:left w:val="none" w:sz="0" w:space="0" w:color="auto"/>
                                    <w:bottom w:val="none" w:sz="0" w:space="0" w:color="auto"/>
                                    <w:right w:val="none" w:sz="0" w:space="0" w:color="auto"/>
                                  </w:divBdr>
                                  <w:divsChild>
                                    <w:div w:id="835150030">
                                      <w:marLeft w:val="0"/>
                                      <w:marRight w:val="0"/>
                                      <w:marTop w:val="0"/>
                                      <w:marBottom w:val="0"/>
                                      <w:divBdr>
                                        <w:top w:val="none" w:sz="0" w:space="0" w:color="auto"/>
                                        <w:left w:val="none" w:sz="0" w:space="0" w:color="auto"/>
                                        <w:bottom w:val="none" w:sz="0" w:space="0" w:color="auto"/>
                                        <w:right w:val="none" w:sz="0" w:space="0" w:color="auto"/>
                                      </w:divBdr>
                                      <w:divsChild>
                                        <w:div w:id="1058552801">
                                          <w:marLeft w:val="0"/>
                                          <w:marRight w:val="0"/>
                                          <w:marTop w:val="0"/>
                                          <w:marBottom w:val="0"/>
                                          <w:divBdr>
                                            <w:top w:val="none" w:sz="0" w:space="0" w:color="auto"/>
                                            <w:left w:val="none" w:sz="0" w:space="0" w:color="auto"/>
                                            <w:bottom w:val="none" w:sz="0" w:space="0" w:color="auto"/>
                                            <w:right w:val="none" w:sz="0" w:space="0" w:color="auto"/>
                                          </w:divBdr>
                                          <w:divsChild>
                                            <w:div w:id="459617621">
                                              <w:marLeft w:val="0"/>
                                              <w:marRight w:val="0"/>
                                              <w:marTop w:val="0"/>
                                              <w:marBottom w:val="0"/>
                                              <w:divBdr>
                                                <w:top w:val="none" w:sz="0" w:space="0" w:color="auto"/>
                                                <w:left w:val="none" w:sz="0" w:space="0" w:color="auto"/>
                                                <w:bottom w:val="none" w:sz="0" w:space="0" w:color="auto"/>
                                                <w:right w:val="none" w:sz="0" w:space="0" w:color="auto"/>
                                              </w:divBdr>
                                            </w:div>
                                            <w:div w:id="39925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16714">
                                  <w:marLeft w:val="795"/>
                                  <w:marRight w:val="0"/>
                                  <w:marTop w:val="225"/>
                                  <w:marBottom w:val="0"/>
                                  <w:divBdr>
                                    <w:top w:val="none" w:sz="0" w:space="0" w:color="auto"/>
                                    <w:left w:val="none" w:sz="0" w:space="0" w:color="auto"/>
                                    <w:bottom w:val="none" w:sz="0" w:space="0" w:color="auto"/>
                                    <w:right w:val="none" w:sz="0" w:space="0" w:color="auto"/>
                                  </w:divBdr>
                                  <w:divsChild>
                                    <w:div w:id="1879970275">
                                      <w:marLeft w:val="0"/>
                                      <w:marRight w:val="0"/>
                                      <w:marTop w:val="60"/>
                                      <w:marBottom w:val="135"/>
                                      <w:divBdr>
                                        <w:top w:val="none" w:sz="0" w:space="0" w:color="auto"/>
                                        <w:left w:val="none" w:sz="0" w:space="0" w:color="auto"/>
                                        <w:bottom w:val="none" w:sz="0" w:space="0" w:color="auto"/>
                                        <w:right w:val="none" w:sz="0" w:space="0" w:color="auto"/>
                                      </w:divBdr>
                                      <w:divsChild>
                                        <w:div w:id="2898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12526">
                                  <w:marLeft w:val="0"/>
                                  <w:marRight w:val="0"/>
                                  <w:marTop w:val="0"/>
                                  <w:marBottom w:val="0"/>
                                  <w:divBdr>
                                    <w:top w:val="none" w:sz="0" w:space="0" w:color="auto"/>
                                    <w:left w:val="none" w:sz="0" w:space="0" w:color="auto"/>
                                    <w:bottom w:val="none" w:sz="0" w:space="0" w:color="auto"/>
                                    <w:right w:val="none" w:sz="0" w:space="0" w:color="auto"/>
                                  </w:divBdr>
                                  <w:divsChild>
                                    <w:div w:id="1997605338">
                                      <w:marLeft w:val="0"/>
                                      <w:marRight w:val="0"/>
                                      <w:marTop w:val="0"/>
                                      <w:marBottom w:val="0"/>
                                      <w:divBdr>
                                        <w:top w:val="none" w:sz="0" w:space="0" w:color="auto"/>
                                        <w:left w:val="none" w:sz="0" w:space="0" w:color="auto"/>
                                        <w:bottom w:val="none" w:sz="0" w:space="0" w:color="auto"/>
                                        <w:right w:val="none" w:sz="0" w:space="0" w:color="auto"/>
                                      </w:divBdr>
                                      <w:divsChild>
                                        <w:div w:id="1960334542">
                                          <w:marLeft w:val="0"/>
                                          <w:marRight w:val="0"/>
                                          <w:marTop w:val="0"/>
                                          <w:marBottom w:val="0"/>
                                          <w:divBdr>
                                            <w:top w:val="none" w:sz="0" w:space="0" w:color="auto"/>
                                            <w:left w:val="none" w:sz="0" w:space="0" w:color="auto"/>
                                            <w:bottom w:val="none" w:sz="0" w:space="0" w:color="auto"/>
                                            <w:right w:val="none" w:sz="0" w:space="0" w:color="auto"/>
                                          </w:divBdr>
                                          <w:divsChild>
                                            <w:div w:id="6670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20692">
                                  <w:marLeft w:val="795"/>
                                  <w:marRight w:val="0"/>
                                  <w:marTop w:val="225"/>
                                  <w:marBottom w:val="0"/>
                                  <w:divBdr>
                                    <w:top w:val="none" w:sz="0" w:space="0" w:color="auto"/>
                                    <w:left w:val="none" w:sz="0" w:space="0" w:color="auto"/>
                                    <w:bottom w:val="none" w:sz="0" w:space="0" w:color="auto"/>
                                    <w:right w:val="none" w:sz="0" w:space="0" w:color="auto"/>
                                  </w:divBdr>
                                  <w:divsChild>
                                    <w:div w:id="1234730582">
                                      <w:marLeft w:val="0"/>
                                      <w:marRight w:val="0"/>
                                      <w:marTop w:val="60"/>
                                      <w:marBottom w:val="135"/>
                                      <w:divBdr>
                                        <w:top w:val="none" w:sz="0" w:space="0" w:color="auto"/>
                                        <w:left w:val="none" w:sz="0" w:space="0" w:color="auto"/>
                                        <w:bottom w:val="none" w:sz="0" w:space="0" w:color="auto"/>
                                        <w:right w:val="none" w:sz="0" w:space="0" w:color="auto"/>
                                      </w:divBdr>
                                      <w:divsChild>
                                        <w:div w:id="14547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92">
                                  <w:marLeft w:val="0"/>
                                  <w:marRight w:val="0"/>
                                  <w:marTop w:val="0"/>
                                  <w:marBottom w:val="0"/>
                                  <w:divBdr>
                                    <w:top w:val="none" w:sz="0" w:space="0" w:color="auto"/>
                                    <w:left w:val="none" w:sz="0" w:space="0" w:color="auto"/>
                                    <w:bottom w:val="none" w:sz="0" w:space="0" w:color="auto"/>
                                    <w:right w:val="none" w:sz="0" w:space="0" w:color="auto"/>
                                  </w:divBdr>
                                  <w:divsChild>
                                    <w:div w:id="2006278675">
                                      <w:marLeft w:val="0"/>
                                      <w:marRight w:val="0"/>
                                      <w:marTop w:val="0"/>
                                      <w:marBottom w:val="0"/>
                                      <w:divBdr>
                                        <w:top w:val="none" w:sz="0" w:space="0" w:color="auto"/>
                                        <w:left w:val="none" w:sz="0" w:space="0" w:color="auto"/>
                                        <w:bottom w:val="none" w:sz="0" w:space="0" w:color="auto"/>
                                        <w:right w:val="none" w:sz="0" w:space="0" w:color="auto"/>
                                      </w:divBdr>
                                      <w:divsChild>
                                        <w:div w:id="1221938638">
                                          <w:marLeft w:val="0"/>
                                          <w:marRight w:val="0"/>
                                          <w:marTop w:val="0"/>
                                          <w:marBottom w:val="0"/>
                                          <w:divBdr>
                                            <w:top w:val="none" w:sz="0" w:space="0" w:color="auto"/>
                                            <w:left w:val="none" w:sz="0" w:space="0" w:color="auto"/>
                                            <w:bottom w:val="none" w:sz="0" w:space="0" w:color="auto"/>
                                            <w:right w:val="none" w:sz="0" w:space="0" w:color="auto"/>
                                          </w:divBdr>
                                          <w:divsChild>
                                            <w:div w:id="4421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12507">
                                  <w:marLeft w:val="795"/>
                                  <w:marRight w:val="0"/>
                                  <w:marTop w:val="225"/>
                                  <w:marBottom w:val="0"/>
                                  <w:divBdr>
                                    <w:top w:val="none" w:sz="0" w:space="0" w:color="auto"/>
                                    <w:left w:val="none" w:sz="0" w:space="0" w:color="auto"/>
                                    <w:bottom w:val="none" w:sz="0" w:space="0" w:color="auto"/>
                                    <w:right w:val="none" w:sz="0" w:space="0" w:color="auto"/>
                                  </w:divBdr>
                                  <w:divsChild>
                                    <w:div w:id="359014359">
                                      <w:marLeft w:val="0"/>
                                      <w:marRight w:val="0"/>
                                      <w:marTop w:val="60"/>
                                      <w:marBottom w:val="135"/>
                                      <w:divBdr>
                                        <w:top w:val="none" w:sz="0" w:space="0" w:color="auto"/>
                                        <w:left w:val="none" w:sz="0" w:space="0" w:color="auto"/>
                                        <w:bottom w:val="none" w:sz="0" w:space="0" w:color="auto"/>
                                        <w:right w:val="none" w:sz="0" w:space="0" w:color="auto"/>
                                      </w:divBdr>
                                      <w:divsChild>
                                        <w:div w:id="736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3152">
                                  <w:marLeft w:val="0"/>
                                  <w:marRight w:val="0"/>
                                  <w:marTop w:val="0"/>
                                  <w:marBottom w:val="0"/>
                                  <w:divBdr>
                                    <w:top w:val="none" w:sz="0" w:space="0" w:color="auto"/>
                                    <w:left w:val="none" w:sz="0" w:space="0" w:color="auto"/>
                                    <w:bottom w:val="none" w:sz="0" w:space="0" w:color="auto"/>
                                    <w:right w:val="none" w:sz="0" w:space="0" w:color="auto"/>
                                  </w:divBdr>
                                  <w:divsChild>
                                    <w:div w:id="34619486">
                                      <w:marLeft w:val="0"/>
                                      <w:marRight w:val="0"/>
                                      <w:marTop w:val="0"/>
                                      <w:marBottom w:val="0"/>
                                      <w:divBdr>
                                        <w:top w:val="none" w:sz="0" w:space="0" w:color="auto"/>
                                        <w:left w:val="none" w:sz="0" w:space="0" w:color="auto"/>
                                        <w:bottom w:val="none" w:sz="0" w:space="0" w:color="auto"/>
                                        <w:right w:val="none" w:sz="0" w:space="0" w:color="auto"/>
                                      </w:divBdr>
                                      <w:divsChild>
                                        <w:div w:id="1448550305">
                                          <w:marLeft w:val="0"/>
                                          <w:marRight w:val="0"/>
                                          <w:marTop w:val="0"/>
                                          <w:marBottom w:val="0"/>
                                          <w:divBdr>
                                            <w:top w:val="none" w:sz="0" w:space="0" w:color="auto"/>
                                            <w:left w:val="none" w:sz="0" w:space="0" w:color="auto"/>
                                            <w:bottom w:val="none" w:sz="0" w:space="0" w:color="auto"/>
                                            <w:right w:val="none" w:sz="0" w:space="0" w:color="auto"/>
                                          </w:divBdr>
                                          <w:divsChild>
                                            <w:div w:id="54067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58626">
                                  <w:marLeft w:val="795"/>
                                  <w:marRight w:val="0"/>
                                  <w:marTop w:val="225"/>
                                  <w:marBottom w:val="0"/>
                                  <w:divBdr>
                                    <w:top w:val="none" w:sz="0" w:space="0" w:color="auto"/>
                                    <w:left w:val="none" w:sz="0" w:space="0" w:color="auto"/>
                                    <w:bottom w:val="none" w:sz="0" w:space="0" w:color="auto"/>
                                    <w:right w:val="none" w:sz="0" w:space="0" w:color="auto"/>
                                  </w:divBdr>
                                  <w:divsChild>
                                    <w:div w:id="754325320">
                                      <w:marLeft w:val="0"/>
                                      <w:marRight w:val="0"/>
                                      <w:marTop w:val="60"/>
                                      <w:marBottom w:val="135"/>
                                      <w:divBdr>
                                        <w:top w:val="none" w:sz="0" w:space="0" w:color="auto"/>
                                        <w:left w:val="none" w:sz="0" w:space="0" w:color="auto"/>
                                        <w:bottom w:val="none" w:sz="0" w:space="0" w:color="auto"/>
                                        <w:right w:val="none" w:sz="0" w:space="0" w:color="auto"/>
                                      </w:divBdr>
                                      <w:divsChild>
                                        <w:div w:id="35719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4360">
                                  <w:marLeft w:val="0"/>
                                  <w:marRight w:val="0"/>
                                  <w:marTop w:val="0"/>
                                  <w:marBottom w:val="0"/>
                                  <w:divBdr>
                                    <w:top w:val="none" w:sz="0" w:space="0" w:color="auto"/>
                                    <w:left w:val="none" w:sz="0" w:space="0" w:color="auto"/>
                                    <w:bottom w:val="none" w:sz="0" w:space="0" w:color="auto"/>
                                    <w:right w:val="none" w:sz="0" w:space="0" w:color="auto"/>
                                  </w:divBdr>
                                  <w:divsChild>
                                    <w:div w:id="66147283">
                                      <w:marLeft w:val="0"/>
                                      <w:marRight w:val="0"/>
                                      <w:marTop w:val="0"/>
                                      <w:marBottom w:val="0"/>
                                      <w:divBdr>
                                        <w:top w:val="none" w:sz="0" w:space="0" w:color="auto"/>
                                        <w:left w:val="none" w:sz="0" w:space="0" w:color="auto"/>
                                        <w:bottom w:val="none" w:sz="0" w:space="0" w:color="auto"/>
                                        <w:right w:val="none" w:sz="0" w:space="0" w:color="auto"/>
                                      </w:divBdr>
                                      <w:divsChild>
                                        <w:div w:id="1251769349">
                                          <w:marLeft w:val="0"/>
                                          <w:marRight w:val="0"/>
                                          <w:marTop w:val="0"/>
                                          <w:marBottom w:val="0"/>
                                          <w:divBdr>
                                            <w:top w:val="none" w:sz="0" w:space="0" w:color="auto"/>
                                            <w:left w:val="none" w:sz="0" w:space="0" w:color="auto"/>
                                            <w:bottom w:val="none" w:sz="0" w:space="0" w:color="auto"/>
                                            <w:right w:val="none" w:sz="0" w:space="0" w:color="auto"/>
                                          </w:divBdr>
                                          <w:divsChild>
                                            <w:div w:id="9627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67805">
                                  <w:marLeft w:val="795"/>
                                  <w:marRight w:val="0"/>
                                  <w:marTop w:val="225"/>
                                  <w:marBottom w:val="0"/>
                                  <w:divBdr>
                                    <w:top w:val="none" w:sz="0" w:space="0" w:color="auto"/>
                                    <w:left w:val="none" w:sz="0" w:space="0" w:color="auto"/>
                                    <w:bottom w:val="none" w:sz="0" w:space="0" w:color="auto"/>
                                    <w:right w:val="none" w:sz="0" w:space="0" w:color="auto"/>
                                  </w:divBdr>
                                  <w:divsChild>
                                    <w:div w:id="176699684">
                                      <w:marLeft w:val="0"/>
                                      <w:marRight w:val="0"/>
                                      <w:marTop w:val="60"/>
                                      <w:marBottom w:val="135"/>
                                      <w:divBdr>
                                        <w:top w:val="none" w:sz="0" w:space="0" w:color="auto"/>
                                        <w:left w:val="none" w:sz="0" w:space="0" w:color="auto"/>
                                        <w:bottom w:val="none" w:sz="0" w:space="0" w:color="auto"/>
                                        <w:right w:val="none" w:sz="0" w:space="0" w:color="auto"/>
                                      </w:divBdr>
                                      <w:divsChild>
                                        <w:div w:id="1459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249994">
                                  <w:marLeft w:val="0"/>
                                  <w:marRight w:val="0"/>
                                  <w:marTop w:val="0"/>
                                  <w:marBottom w:val="0"/>
                                  <w:divBdr>
                                    <w:top w:val="none" w:sz="0" w:space="0" w:color="auto"/>
                                    <w:left w:val="none" w:sz="0" w:space="0" w:color="auto"/>
                                    <w:bottom w:val="none" w:sz="0" w:space="0" w:color="auto"/>
                                    <w:right w:val="none" w:sz="0" w:space="0" w:color="auto"/>
                                  </w:divBdr>
                                  <w:divsChild>
                                    <w:div w:id="1618293227">
                                      <w:marLeft w:val="0"/>
                                      <w:marRight w:val="0"/>
                                      <w:marTop w:val="0"/>
                                      <w:marBottom w:val="0"/>
                                      <w:divBdr>
                                        <w:top w:val="none" w:sz="0" w:space="0" w:color="auto"/>
                                        <w:left w:val="none" w:sz="0" w:space="0" w:color="auto"/>
                                        <w:bottom w:val="none" w:sz="0" w:space="0" w:color="auto"/>
                                        <w:right w:val="none" w:sz="0" w:space="0" w:color="auto"/>
                                      </w:divBdr>
                                      <w:divsChild>
                                        <w:div w:id="41760424">
                                          <w:marLeft w:val="0"/>
                                          <w:marRight w:val="0"/>
                                          <w:marTop w:val="0"/>
                                          <w:marBottom w:val="0"/>
                                          <w:divBdr>
                                            <w:top w:val="none" w:sz="0" w:space="0" w:color="auto"/>
                                            <w:left w:val="none" w:sz="0" w:space="0" w:color="auto"/>
                                            <w:bottom w:val="none" w:sz="0" w:space="0" w:color="auto"/>
                                            <w:right w:val="none" w:sz="0" w:space="0" w:color="auto"/>
                                          </w:divBdr>
                                          <w:divsChild>
                                            <w:div w:id="6665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09015">
                                  <w:marLeft w:val="795"/>
                                  <w:marRight w:val="0"/>
                                  <w:marTop w:val="225"/>
                                  <w:marBottom w:val="0"/>
                                  <w:divBdr>
                                    <w:top w:val="none" w:sz="0" w:space="0" w:color="auto"/>
                                    <w:left w:val="none" w:sz="0" w:space="0" w:color="auto"/>
                                    <w:bottom w:val="none" w:sz="0" w:space="0" w:color="auto"/>
                                    <w:right w:val="none" w:sz="0" w:space="0" w:color="auto"/>
                                  </w:divBdr>
                                  <w:divsChild>
                                    <w:div w:id="1631590908">
                                      <w:marLeft w:val="0"/>
                                      <w:marRight w:val="0"/>
                                      <w:marTop w:val="60"/>
                                      <w:marBottom w:val="135"/>
                                      <w:divBdr>
                                        <w:top w:val="none" w:sz="0" w:space="0" w:color="auto"/>
                                        <w:left w:val="none" w:sz="0" w:space="0" w:color="auto"/>
                                        <w:bottom w:val="none" w:sz="0" w:space="0" w:color="auto"/>
                                        <w:right w:val="none" w:sz="0" w:space="0" w:color="auto"/>
                                      </w:divBdr>
                                      <w:divsChild>
                                        <w:div w:id="133785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00113">
                                  <w:marLeft w:val="0"/>
                                  <w:marRight w:val="0"/>
                                  <w:marTop w:val="0"/>
                                  <w:marBottom w:val="0"/>
                                  <w:divBdr>
                                    <w:top w:val="none" w:sz="0" w:space="0" w:color="auto"/>
                                    <w:left w:val="none" w:sz="0" w:space="0" w:color="auto"/>
                                    <w:bottom w:val="none" w:sz="0" w:space="0" w:color="auto"/>
                                    <w:right w:val="none" w:sz="0" w:space="0" w:color="auto"/>
                                  </w:divBdr>
                                  <w:divsChild>
                                    <w:div w:id="1121916099">
                                      <w:marLeft w:val="0"/>
                                      <w:marRight w:val="0"/>
                                      <w:marTop w:val="0"/>
                                      <w:marBottom w:val="0"/>
                                      <w:divBdr>
                                        <w:top w:val="none" w:sz="0" w:space="0" w:color="auto"/>
                                        <w:left w:val="none" w:sz="0" w:space="0" w:color="auto"/>
                                        <w:bottom w:val="none" w:sz="0" w:space="0" w:color="auto"/>
                                        <w:right w:val="none" w:sz="0" w:space="0" w:color="auto"/>
                                      </w:divBdr>
                                      <w:divsChild>
                                        <w:div w:id="1901206658">
                                          <w:marLeft w:val="0"/>
                                          <w:marRight w:val="0"/>
                                          <w:marTop w:val="0"/>
                                          <w:marBottom w:val="0"/>
                                          <w:divBdr>
                                            <w:top w:val="none" w:sz="0" w:space="0" w:color="auto"/>
                                            <w:left w:val="none" w:sz="0" w:space="0" w:color="auto"/>
                                            <w:bottom w:val="none" w:sz="0" w:space="0" w:color="auto"/>
                                            <w:right w:val="none" w:sz="0" w:space="0" w:color="auto"/>
                                          </w:divBdr>
                                          <w:divsChild>
                                            <w:div w:id="161914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2152">
                                  <w:marLeft w:val="795"/>
                                  <w:marRight w:val="0"/>
                                  <w:marTop w:val="225"/>
                                  <w:marBottom w:val="0"/>
                                  <w:divBdr>
                                    <w:top w:val="none" w:sz="0" w:space="0" w:color="auto"/>
                                    <w:left w:val="none" w:sz="0" w:space="0" w:color="auto"/>
                                    <w:bottom w:val="none" w:sz="0" w:space="0" w:color="auto"/>
                                    <w:right w:val="none" w:sz="0" w:space="0" w:color="auto"/>
                                  </w:divBdr>
                                  <w:divsChild>
                                    <w:div w:id="1744141106">
                                      <w:marLeft w:val="0"/>
                                      <w:marRight w:val="0"/>
                                      <w:marTop w:val="60"/>
                                      <w:marBottom w:val="135"/>
                                      <w:divBdr>
                                        <w:top w:val="none" w:sz="0" w:space="0" w:color="auto"/>
                                        <w:left w:val="none" w:sz="0" w:space="0" w:color="auto"/>
                                        <w:bottom w:val="none" w:sz="0" w:space="0" w:color="auto"/>
                                        <w:right w:val="none" w:sz="0" w:space="0" w:color="auto"/>
                                      </w:divBdr>
                                      <w:divsChild>
                                        <w:div w:id="63853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3728">
                                  <w:marLeft w:val="0"/>
                                  <w:marRight w:val="0"/>
                                  <w:marTop w:val="0"/>
                                  <w:marBottom w:val="0"/>
                                  <w:divBdr>
                                    <w:top w:val="none" w:sz="0" w:space="0" w:color="auto"/>
                                    <w:left w:val="none" w:sz="0" w:space="0" w:color="auto"/>
                                    <w:bottom w:val="none" w:sz="0" w:space="0" w:color="auto"/>
                                    <w:right w:val="none" w:sz="0" w:space="0" w:color="auto"/>
                                  </w:divBdr>
                                  <w:divsChild>
                                    <w:div w:id="1647053846">
                                      <w:marLeft w:val="0"/>
                                      <w:marRight w:val="0"/>
                                      <w:marTop w:val="0"/>
                                      <w:marBottom w:val="0"/>
                                      <w:divBdr>
                                        <w:top w:val="none" w:sz="0" w:space="0" w:color="auto"/>
                                        <w:left w:val="none" w:sz="0" w:space="0" w:color="auto"/>
                                        <w:bottom w:val="none" w:sz="0" w:space="0" w:color="auto"/>
                                        <w:right w:val="none" w:sz="0" w:space="0" w:color="auto"/>
                                      </w:divBdr>
                                      <w:divsChild>
                                        <w:div w:id="1709337240">
                                          <w:marLeft w:val="0"/>
                                          <w:marRight w:val="0"/>
                                          <w:marTop w:val="0"/>
                                          <w:marBottom w:val="0"/>
                                          <w:divBdr>
                                            <w:top w:val="none" w:sz="0" w:space="0" w:color="auto"/>
                                            <w:left w:val="none" w:sz="0" w:space="0" w:color="auto"/>
                                            <w:bottom w:val="none" w:sz="0" w:space="0" w:color="auto"/>
                                            <w:right w:val="none" w:sz="0" w:space="0" w:color="auto"/>
                                          </w:divBdr>
                                          <w:divsChild>
                                            <w:div w:id="1839925940">
                                              <w:marLeft w:val="0"/>
                                              <w:marRight w:val="0"/>
                                              <w:marTop w:val="0"/>
                                              <w:marBottom w:val="0"/>
                                              <w:divBdr>
                                                <w:top w:val="none" w:sz="0" w:space="0" w:color="auto"/>
                                                <w:left w:val="none" w:sz="0" w:space="0" w:color="auto"/>
                                                <w:bottom w:val="none" w:sz="0" w:space="0" w:color="auto"/>
                                                <w:right w:val="none" w:sz="0" w:space="0" w:color="auto"/>
                                              </w:divBdr>
                                            </w:div>
                                            <w:div w:id="6917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382">
                                  <w:marLeft w:val="795"/>
                                  <w:marRight w:val="0"/>
                                  <w:marTop w:val="225"/>
                                  <w:marBottom w:val="0"/>
                                  <w:divBdr>
                                    <w:top w:val="none" w:sz="0" w:space="0" w:color="auto"/>
                                    <w:left w:val="none" w:sz="0" w:space="0" w:color="auto"/>
                                    <w:bottom w:val="none" w:sz="0" w:space="0" w:color="auto"/>
                                    <w:right w:val="none" w:sz="0" w:space="0" w:color="auto"/>
                                  </w:divBdr>
                                  <w:divsChild>
                                    <w:div w:id="304353908">
                                      <w:marLeft w:val="0"/>
                                      <w:marRight w:val="0"/>
                                      <w:marTop w:val="60"/>
                                      <w:marBottom w:val="135"/>
                                      <w:divBdr>
                                        <w:top w:val="none" w:sz="0" w:space="0" w:color="auto"/>
                                        <w:left w:val="none" w:sz="0" w:space="0" w:color="auto"/>
                                        <w:bottom w:val="none" w:sz="0" w:space="0" w:color="auto"/>
                                        <w:right w:val="none" w:sz="0" w:space="0" w:color="auto"/>
                                      </w:divBdr>
                                      <w:divsChild>
                                        <w:div w:id="4792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56308">
                                  <w:marLeft w:val="0"/>
                                  <w:marRight w:val="0"/>
                                  <w:marTop w:val="0"/>
                                  <w:marBottom w:val="0"/>
                                  <w:divBdr>
                                    <w:top w:val="none" w:sz="0" w:space="0" w:color="auto"/>
                                    <w:left w:val="none" w:sz="0" w:space="0" w:color="auto"/>
                                    <w:bottom w:val="none" w:sz="0" w:space="0" w:color="auto"/>
                                    <w:right w:val="none" w:sz="0" w:space="0" w:color="auto"/>
                                  </w:divBdr>
                                  <w:divsChild>
                                    <w:div w:id="197358333">
                                      <w:marLeft w:val="0"/>
                                      <w:marRight w:val="0"/>
                                      <w:marTop w:val="0"/>
                                      <w:marBottom w:val="0"/>
                                      <w:divBdr>
                                        <w:top w:val="none" w:sz="0" w:space="0" w:color="auto"/>
                                        <w:left w:val="none" w:sz="0" w:space="0" w:color="auto"/>
                                        <w:bottom w:val="none" w:sz="0" w:space="0" w:color="auto"/>
                                        <w:right w:val="none" w:sz="0" w:space="0" w:color="auto"/>
                                      </w:divBdr>
                                      <w:divsChild>
                                        <w:div w:id="198904603">
                                          <w:marLeft w:val="0"/>
                                          <w:marRight w:val="0"/>
                                          <w:marTop w:val="0"/>
                                          <w:marBottom w:val="0"/>
                                          <w:divBdr>
                                            <w:top w:val="none" w:sz="0" w:space="0" w:color="auto"/>
                                            <w:left w:val="none" w:sz="0" w:space="0" w:color="auto"/>
                                            <w:bottom w:val="none" w:sz="0" w:space="0" w:color="auto"/>
                                            <w:right w:val="none" w:sz="0" w:space="0" w:color="auto"/>
                                          </w:divBdr>
                                          <w:divsChild>
                                            <w:div w:id="17689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5576">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455698">
      <w:bodyDiv w:val="1"/>
      <w:marLeft w:val="0"/>
      <w:marRight w:val="0"/>
      <w:marTop w:val="0"/>
      <w:marBottom w:val="0"/>
      <w:divBdr>
        <w:top w:val="none" w:sz="0" w:space="0" w:color="auto"/>
        <w:left w:val="none" w:sz="0" w:space="0" w:color="auto"/>
        <w:bottom w:val="none" w:sz="0" w:space="0" w:color="auto"/>
        <w:right w:val="none" w:sz="0" w:space="0" w:color="auto"/>
      </w:divBdr>
      <w:divsChild>
        <w:div w:id="1142036423">
          <w:marLeft w:val="-225"/>
          <w:marRight w:val="-225"/>
          <w:marTop w:val="0"/>
          <w:marBottom w:val="0"/>
          <w:divBdr>
            <w:top w:val="none" w:sz="0" w:space="0" w:color="auto"/>
            <w:left w:val="none" w:sz="0" w:space="0" w:color="auto"/>
            <w:bottom w:val="none" w:sz="0" w:space="0" w:color="auto"/>
            <w:right w:val="none" w:sz="0" w:space="0" w:color="auto"/>
          </w:divBdr>
          <w:divsChild>
            <w:div w:id="1847864988">
              <w:marLeft w:val="0"/>
              <w:marRight w:val="0"/>
              <w:marTop w:val="0"/>
              <w:marBottom w:val="0"/>
              <w:divBdr>
                <w:top w:val="none" w:sz="0" w:space="0" w:color="auto"/>
                <w:left w:val="none" w:sz="0" w:space="0" w:color="auto"/>
                <w:bottom w:val="none" w:sz="0" w:space="0" w:color="auto"/>
                <w:right w:val="none" w:sz="0" w:space="0" w:color="auto"/>
              </w:divBdr>
            </w:div>
            <w:div w:id="952132652">
              <w:marLeft w:val="0"/>
              <w:marRight w:val="0"/>
              <w:marTop w:val="0"/>
              <w:marBottom w:val="0"/>
              <w:divBdr>
                <w:top w:val="none" w:sz="0" w:space="0" w:color="auto"/>
                <w:left w:val="none" w:sz="0" w:space="0" w:color="auto"/>
                <w:bottom w:val="none" w:sz="0" w:space="0" w:color="auto"/>
                <w:right w:val="none" w:sz="0" w:space="0" w:color="auto"/>
              </w:divBdr>
            </w:div>
            <w:div w:id="179784190">
              <w:marLeft w:val="0"/>
              <w:marRight w:val="0"/>
              <w:marTop w:val="0"/>
              <w:marBottom w:val="0"/>
              <w:divBdr>
                <w:top w:val="none" w:sz="0" w:space="0" w:color="auto"/>
                <w:left w:val="none" w:sz="0" w:space="0" w:color="auto"/>
                <w:bottom w:val="none" w:sz="0" w:space="0" w:color="auto"/>
                <w:right w:val="none" w:sz="0" w:space="0" w:color="auto"/>
              </w:divBdr>
            </w:div>
          </w:divsChild>
        </w:div>
        <w:div w:id="1659455080">
          <w:marLeft w:val="-225"/>
          <w:marRight w:val="-225"/>
          <w:marTop w:val="0"/>
          <w:marBottom w:val="0"/>
          <w:divBdr>
            <w:top w:val="none" w:sz="0" w:space="0" w:color="auto"/>
            <w:left w:val="none" w:sz="0" w:space="0" w:color="auto"/>
            <w:bottom w:val="none" w:sz="0" w:space="0" w:color="auto"/>
            <w:right w:val="none" w:sz="0" w:space="0" w:color="auto"/>
          </w:divBdr>
          <w:divsChild>
            <w:div w:id="1025983987">
              <w:marLeft w:val="0"/>
              <w:marRight w:val="0"/>
              <w:marTop w:val="0"/>
              <w:marBottom w:val="0"/>
              <w:divBdr>
                <w:top w:val="none" w:sz="0" w:space="0" w:color="auto"/>
                <w:left w:val="none" w:sz="0" w:space="0" w:color="auto"/>
                <w:bottom w:val="none" w:sz="0" w:space="0" w:color="auto"/>
                <w:right w:val="none" w:sz="0" w:space="0" w:color="auto"/>
              </w:divBdr>
            </w:div>
            <w:div w:id="671907351">
              <w:marLeft w:val="0"/>
              <w:marRight w:val="0"/>
              <w:marTop w:val="0"/>
              <w:marBottom w:val="0"/>
              <w:divBdr>
                <w:top w:val="none" w:sz="0" w:space="0" w:color="auto"/>
                <w:left w:val="none" w:sz="0" w:space="0" w:color="auto"/>
                <w:bottom w:val="none" w:sz="0" w:space="0" w:color="auto"/>
                <w:right w:val="none" w:sz="0" w:space="0" w:color="auto"/>
              </w:divBdr>
            </w:div>
            <w:div w:id="1616592713">
              <w:marLeft w:val="0"/>
              <w:marRight w:val="0"/>
              <w:marTop w:val="0"/>
              <w:marBottom w:val="0"/>
              <w:divBdr>
                <w:top w:val="none" w:sz="0" w:space="0" w:color="auto"/>
                <w:left w:val="none" w:sz="0" w:space="0" w:color="auto"/>
                <w:bottom w:val="none" w:sz="0" w:space="0" w:color="auto"/>
                <w:right w:val="none" w:sz="0" w:space="0" w:color="auto"/>
              </w:divBdr>
            </w:div>
          </w:divsChild>
        </w:div>
        <w:div w:id="207300806">
          <w:marLeft w:val="-225"/>
          <w:marRight w:val="-225"/>
          <w:marTop w:val="0"/>
          <w:marBottom w:val="0"/>
          <w:divBdr>
            <w:top w:val="none" w:sz="0" w:space="0" w:color="auto"/>
            <w:left w:val="none" w:sz="0" w:space="0" w:color="auto"/>
            <w:bottom w:val="none" w:sz="0" w:space="0" w:color="auto"/>
            <w:right w:val="none" w:sz="0" w:space="0" w:color="auto"/>
          </w:divBdr>
          <w:divsChild>
            <w:div w:id="737481706">
              <w:marLeft w:val="0"/>
              <w:marRight w:val="0"/>
              <w:marTop w:val="150"/>
              <w:marBottom w:val="0"/>
              <w:divBdr>
                <w:top w:val="none" w:sz="0" w:space="0" w:color="auto"/>
                <w:left w:val="none" w:sz="0" w:space="0" w:color="auto"/>
                <w:bottom w:val="none" w:sz="0" w:space="0" w:color="auto"/>
                <w:right w:val="none" w:sz="0" w:space="0" w:color="auto"/>
              </w:divBdr>
            </w:div>
          </w:divsChild>
        </w:div>
        <w:div w:id="1090853030">
          <w:marLeft w:val="-225"/>
          <w:marRight w:val="-225"/>
          <w:marTop w:val="75"/>
          <w:marBottom w:val="0"/>
          <w:divBdr>
            <w:top w:val="none" w:sz="0" w:space="0" w:color="auto"/>
            <w:left w:val="none" w:sz="0" w:space="0" w:color="auto"/>
            <w:bottom w:val="none" w:sz="0" w:space="0" w:color="auto"/>
            <w:right w:val="none" w:sz="0" w:space="0" w:color="auto"/>
          </w:divBdr>
        </w:div>
        <w:div w:id="450444758">
          <w:marLeft w:val="-225"/>
          <w:marRight w:val="-225"/>
          <w:marTop w:val="0"/>
          <w:marBottom w:val="0"/>
          <w:divBdr>
            <w:top w:val="none" w:sz="0" w:space="0" w:color="auto"/>
            <w:left w:val="none" w:sz="0" w:space="0" w:color="auto"/>
            <w:bottom w:val="none" w:sz="0" w:space="0" w:color="auto"/>
            <w:right w:val="none" w:sz="0" w:space="0" w:color="auto"/>
          </w:divBdr>
          <w:divsChild>
            <w:div w:id="520704795">
              <w:marLeft w:val="0"/>
              <w:marRight w:val="0"/>
              <w:marTop w:val="0"/>
              <w:marBottom w:val="0"/>
              <w:divBdr>
                <w:top w:val="none" w:sz="0" w:space="0" w:color="auto"/>
                <w:left w:val="none" w:sz="0" w:space="0" w:color="auto"/>
                <w:bottom w:val="none" w:sz="0" w:space="0" w:color="auto"/>
                <w:right w:val="none" w:sz="0" w:space="0" w:color="auto"/>
              </w:divBdr>
            </w:div>
            <w:div w:id="1541361087">
              <w:marLeft w:val="0"/>
              <w:marRight w:val="0"/>
              <w:marTop w:val="0"/>
              <w:marBottom w:val="0"/>
              <w:divBdr>
                <w:top w:val="none" w:sz="0" w:space="0" w:color="auto"/>
                <w:left w:val="none" w:sz="0" w:space="0" w:color="auto"/>
                <w:bottom w:val="none" w:sz="0" w:space="0" w:color="auto"/>
                <w:right w:val="none" w:sz="0" w:space="0" w:color="auto"/>
              </w:divBdr>
            </w:div>
            <w:div w:id="890266445">
              <w:marLeft w:val="0"/>
              <w:marRight w:val="0"/>
              <w:marTop w:val="0"/>
              <w:marBottom w:val="0"/>
              <w:divBdr>
                <w:top w:val="none" w:sz="0" w:space="0" w:color="auto"/>
                <w:left w:val="none" w:sz="0" w:space="0" w:color="auto"/>
                <w:bottom w:val="none" w:sz="0" w:space="0" w:color="auto"/>
                <w:right w:val="none" w:sz="0" w:space="0" w:color="auto"/>
              </w:divBdr>
            </w:div>
          </w:divsChild>
        </w:div>
        <w:div w:id="938610498">
          <w:marLeft w:val="-225"/>
          <w:marRight w:val="-225"/>
          <w:marTop w:val="0"/>
          <w:marBottom w:val="0"/>
          <w:divBdr>
            <w:top w:val="none" w:sz="0" w:space="0" w:color="auto"/>
            <w:left w:val="none" w:sz="0" w:space="0" w:color="auto"/>
            <w:bottom w:val="none" w:sz="0" w:space="0" w:color="auto"/>
            <w:right w:val="none" w:sz="0" w:space="0" w:color="auto"/>
          </w:divBdr>
          <w:divsChild>
            <w:div w:id="1300957329">
              <w:marLeft w:val="0"/>
              <w:marRight w:val="0"/>
              <w:marTop w:val="150"/>
              <w:marBottom w:val="0"/>
              <w:divBdr>
                <w:top w:val="none" w:sz="0" w:space="0" w:color="auto"/>
                <w:left w:val="none" w:sz="0" w:space="0" w:color="auto"/>
                <w:bottom w:val="none" w:sz="0" w:space="0" w:color="auto"/>
                <w:right w:val="none" w:sz="0" w:space="0" w:color="auto"/>
              </w:divBdr>
            </w:div>
          </w:divsChild>
        </w:div>
        <w:div w:id="1792822239">
          <w:marLeft w:val="-225"/>
          <w:marRight w:val="-225"/>
          <w:marTop w:val="75"/>
          <w:marBottom w:val="0"/>
          <w:divBdr>
            <w:top w:val="none" w:sz="0" w:space="0" w:color="auto"/>
            <w:left w:val="none" w:sz="0" w:space="0" w:color="auto"/>
            <w:bottom w:val="none" w:sz="0" w:space="0" w:color="auto"/>
            <w:right w:val="none" w:sz="0" w:space="0" w:color="auto"/>
          </w:divBdr>
        </w:div>
      </w:divsChild>
    </w:div>
    <w:div w:id="851920571">
      <w:bodyDiv w:val="1"/>
      <w:marLeft w:val="0"/>
      <w:marRight w:val="0"/>
      <w:marTop w:val="0"/>
      <w:marBottom w:val="0"/>
      <w:divBdr>
        <w:top w:val="none" w:sz="0" w:space="0" w:color="auto"/>
        <w:left w:val="none" w:sz="0" w:space="0" w:color="auto"/>
        <w:bottom w:val="none" w:sz="0" w:space="0" w:color="auto"/>
        <w:right w:val="none" w:sz="0" w:space="0" w:color="auto"/>
      </w:divBdr>
      <w:divsChild>
        <w:div w:id="1608805694">
          <w:marLeft w:val="0"/>
          <w:marRight w:val="0"/>
          <w:marTop w:val="0"/>
          <w:marBottom w:val="0"/>
          <w:divBdr>
            <w:top w:val="none" w:sz="0" w:space="0" w:color="auto"/>
            <w:left w:val="none" w:sz="0" w:space="0" w:color="auto"/>
            <w:bottom w:val="none" w:sz="0" w:space="0" w:color="auto"/>
            <w:right w:val="none" w:sz="0" w:space="0" w:color="auto"/>
          </w:divBdr>
          <w:divsChild>
            <w:div w:id="2045593130">
              <w:marLeft w:val="0"/>
              <w:marRight w:val="0"/>
              <w:marTop w:val="0"/>
              <w:marBottom w:val="0"/>
              <w:divBdr>
                <w:top w:val="none" w:sz="0" w:space="0" w:color="auto"/>
                <w:left w:val="none" w:sz="0" w:space="0" w:color="auto"/>
                <w:bottom w:val="none" w:sz="0" w:space="0" w:color="auto"/>
                <w:right w:val="none" w:sz="0" w:space="0" w:color="auto"/>
              </w:divBdr>
              <w:divsChild>
                <w:div w:id="318382499">
                  <w:marLeft w:val="0"/>
                  <w:marRight w:val="0"/>
                  <w:marTop w:val="0"/>
                  <w:marBottom w:val="0"/>
                  <w:divBdr>
                    <w:top w:val="none" w:sz="0" w:space="0" w:color="auto"/>
                    <w:left w:val="none" w:sz="0" w:space="0" w:color="auto"/>
                    <w:bottom w:val="none" w:sz="0" w:space="0" w:color="auto"/>
                    <w:right w:val="none" w:sz="0" w:space="0" w:color="auto"/>
                  </w:divBdr>
                  <w:divsChild>
                    <w:div w:id="502739365">
                      <w:marLeft w:val="0"/>
                      <w:marRight w:val="0"/>
                      <w:marTop w:val="0"/>
                      <w:marBottom w:val="0"/>
                      <w:divBdr>
                        <w:top w:val="none" w:sz="0" w:space="0" w:color="auto"/>
                        <w:left w:val="none" w:sz="0" w:space="0" w:color="auto"/>
                        <w:bottom w:val="none" w:sz="0" w:space="0" w:color="auto"/>
                        <w:right w:val="none" w:sz="0" w:space="0" w:color="auto"/>
                      </w:divBdr>
                      <w:divsChild>
                        <w:div w:id="1772168545">
                          <w:marLeft w:val="0"/>
                          <w:marRight w:val="0"/>
                          <w:marTop w:val="165"/>
                          <w:marBottom w:val="255"/>
                          <w:divBdr>
                            <w:top w:val="none" w:sz="0" w:space="0" w:color="auto"/>
                            <w:left w:val="none" w:sz="0" w:space="0" w:color="auto"/>
                            <w:bottom w:val="none" w:sz="0" w:space="0" w:color="auto"/>
                            <w:right w:val="none" w:sz="0" w:space="0" w:color="auto"/>
                          </w:divBdr>
                          <w:divsChild>
                            <w:div w:id="102308800">
                              <w:marLeft w:val="0"/>
                              <w:marRight w:val="0"/>
                              <w:marTop w:val="0"/>
                              <w:marBottom w:val="0"/>
                              <w:divBdr>
                                <w:top w:val="none" w:sz="0" w:space="0" w:color="auto"/>
                                <w:left w:val="none" w:sz="0" w:space="0" w:color="auto"/>
                                <w:bottom w:val="none" w:sz="0" w:space="0" w:color="auto"/>
                                <w:right w:val="none" w:sz="0" w:space="0" w:color="auto"/>
                              </w:divBdr>
                            </w:div>
                            <w:div w:id="774133315">
                              <w:marLeft w:val="0"/>
                              <w:marRight w:val="0"/>
                              <w:marTop w:val="0"/>
                              <w:marBottom w:val="0"/>
                              <w:divBdr>
                                <w:top w:val="none" w:sz="0" w:space="0" w:color="auto"/>
                                <w:left w:val="none" w:sz="0" w:space="0" w:color="auto"/>
                                <w:bottom w:val="none" w:sz="0" w:space="0" w:color="auto"/>
                                <w:right w:val="none" w:sz="0" w:space="0" w:color="auto"/>
                              </w:divBdr>
                              <w:divsChild>
                                <w:div w:id="838927725">
                                  <w:marLeft w:val="0"/>
                                  <w:marRight w:val="0"/>
                                  <w:marTop w:val="0"/>
                                  <w:marBottom w:val="0"/>
                                  <w:divBdr>
                                    <w:top w:val="none" w:sz="0" w:space="0" w:color="auto"/>
                                    <w:left w:val="none" w:sz="0" w:space="0" w:color="auto"/>
                                    <w:bottom w:val="none" w:sz="0" w:space="0" w:color="auto"/>
                                    <w:right w:val="none" w:sz="0" w:space="0" w:color="auto"/>
                                  </w:divBdr>
                                  <w:divsChild>
                                    <w:div w:id="4948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114135">
          <w:marLeft w:val="0"/>
          <w:marRight w:val="0"/>
          <w:marTop w:val="45"/>
          <w:marBottom w:val="0"/>
          <w:divBdr>
            <w:top w:val="none" w:sz="0" w:space="0" w:color="auto"/>
            <w:left w:val="none" w:sz="0" w:space="0" w:color="auto"/>
            <w:bottom w:val="none" w:sz="0" w:space="0" w:color="auto"/>
            <w:right w:val="none" w:sz="0" w:space="0" w:color="auto"/>
          </w:divBdr>
          <w:divsChild>
            <w:div w:id="474034559">
              <w:marLeft w:val="0"/>
              <w:marRight w:val="0"/>
              <w:marTop w:val="0"/>
              <w:marBottom w:val="0"/>
              <w:divBdr>
                <w:top w:val="none" w:sz="0" w:space="0" w:color="auto"/>
                <w:left w:val="none" w:sz="0" w:space="0" w:color="auto"/>
                <w:bottom w:val="none" w:sz="0" w:space="0" w:color="auto"/>
                <w:right w:val="none" w:sz="0" w:space="0" w:color="auto"/>
              </w:divBdr>
              <w:divsChild>
                <w:div w:id="1269507197">
                  <w:marLeft w:val="0"/>
                  <w:marRight w:val="0"/>
                  <w:marTop w:val="75"/>
                  <w:marBottom w:val="0"/>
                  <w:divBdr>
                    <w:top w:val="none" w:sz="0" w:space="0" w:color="auto"/>
                    <w:left w:val="none" w:sz="0" w:space="0" w:color="auto"/>
                    <w:bottom w:val="none" w:sz="0" w:space="0" w:color="auto"/>
                    <w:right w:val="none" w:sz="0" w:space="0" w:color="auto"/>
                  </w:divBdr>
                  <w:divsChild>
                    <w:div w:id="1358582758">
                      <w:marLeft w:val="645"/>
                      <w:marRight w:val="0"/>
                      <w:marTop w:val="90"/>
                      <w:marBottom w:val="360"/>
                      <w:divBdr>
                        <w:top w:val="none" w:sz="0" w:space="0" w:color="auto"/>
                        <w:left w:val="none" w:sz="0" w:space="0" w:color="auto"/>
                        <w:bottom w:val="none" w:sz="0" w:space="0" w:color="auto"/>
                        <w:right w:val="none" w:sz="0" w:space="0" w:color="auto"/>
                      </w:divBdr>
                    </w:div>
                  </w:divsChild>
                </w:div>
                <w:div w:id="175820543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39890008">
              <w:marLeft w:val="0"/>
              <w:marRight w:val="0"/>
              <w:marTop w:val="0"/>
              <w:marBottom w:val="0"/>
              <w:divBdr>
                <w:top w:val="none" w:sz="0" w:space="0" w:color="auto"/>
                <w:left w:val="none" w:sz="0" w:space="0" w:color="auto"/>
                <w:bottom w:val="none" w:sz="0" w:space="0" w:color="auto"/>
                <w:right w:val="none" w:sz="0" w:space="0" w:color="auto"/>
              </w:divBdr>
              <w:divsChild>
                <w:div w:id="679698558">
                  <w:marLeft w:val="0"/>
                  <w:marRight w:val="0"/>
                  <w:marTop w:val="0"/>
                  <w:marBottom w:val="0"/>
                  <w:divBdr>
                    <w:top w:val="none" w:sz="0" w:space="0" w:color="auto"/>
                    <w:left w:val="none" w:sz="0" w:space="0" w:color="auto"/>
                    <w:bottom w:val="none" w:sz="0" w:space="0" w:color="auto"/>
                    <w:right w:val="none" w:sz="0" w:space="0" w:color="auto"/>
                  </w:divBdr>
                  <w:divsChild>
                    <w:div w:id="274216504">
                      <w:marLeft w:val="0"/>
                      <w:marRight w:val="0"/>
                      <w:marTop w:val="0"/>
                      <w:marBottom w:val="0"/>
                      <w:divBdr>
                        <w:top w:val="none" w:sz="0" w:space="0" w:color="auto"/>
                        <w:left w:val="none" w:sz="0" w:space="0" w:color="auto"/>
                        <w:bottom w:val="none" w:sz="0" w:space="0" w:color="auto"/>
                        <w:right w:val="none" w:sz="0" w:space="0" w:color="auto"/>
                      </w:divBdr>
                      <w:divsChild>
                        <w:div w:id="955524739">
                          <w:marLeft w:val="0"/>
                          <w:marRight w:val="0"/>
                          <w:marTop w:val="0"/>
                          <w:marBottom w:val="0"/>
                          <w:divBdr>
                            <w:top w:val="none" w:sz="0" w:space="0" w:color="auto"/>
                            <w:left w:val="none" w:sz="0" w:space="0" w:color="auto"/>
                            <w:bottom w:val="none" w:sz="0" w:space="0" w:color="auto"/>
                            <w:right w:val="none" w:sz="0" w:space="0" w:color="auto"/>
                          </w:divBdr>
                          <w:divsChild>
                            <w:div w:id="17912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01199">
                      <w:marLeft w:val="0"/>
                      <w:marRight w:val="0"/>
                      <w:marTop w:val="0"/>
                      <w:marBottom w:val="0"/>
                      <w:divBdr>
                        <w:top w:val="single" w:sz="12" w:space="23" w:color="E6E6E6"/>
                        <w:left w:val="none" w:sz="0" w:space="0" w:color="auto"/>
                        <w:bottom w:val="none" w:sz="0" w:space="0" w:color="auto"/>
                        <w:right w:val="none" w:sz="0" w:space="0" w:color="auto"/>
                      </w:divBdr>
                      <w:divsChild>
                        <w:div w:id="130245362">
                          <w:marLeft w:val="0"/>
                          <w:marRight w:val="0"/>
                          <w:marTop w:val="0"/>
                          <w:marBottom w:val="225"/>
                          <w:divBdr>
                            <w:top w:val="none" w:sz="0" w:space="0" w:color="auto"/>
                            <w:left w:val="none" w:sz="0" w:space="0" w:color="auto"/>
                            <w:bottom w:val="none" w:sz="0" w:space="0" w:color="auto"/>
                            <w:right w:val="none" w:sz="0" w:space="0" w:color="auto"/>
                          </w:divBdr>
                        </w:div>
                        <w:div w:id="1835221641">
                          <w:marLeft w:val="0"/>
                          <w:marRight w:val="0"/>
                          <w:marTop w:val="0"/>
                          <w:marBottom w:val="0"/>
                          <w:divBdr>
                            <w:top w:val="none" w:sz="0" w:space="0" w:color="auto"/>
                            <w:left w:val="none" w:sz="0" w:space="0" w:color="auto"/>
                            <w:bottom w:val="none" w:sz="0" w:space="0" w:color="auto"/>
                            <w:right w:val="none" w:sz="0" w:space="0" w:color="auto"/>
                          </w:divBdr>
                          <w:divsChild>
                            <w:div w:id="634992354">
                              <w:marLeft w:val="0"/>
                              <w:marRight w:val="0"/>
                              <w:marTop w:val="0"/>
                              <w:marBottom w:val="0"/>
                              <w:divBdr>
                                <w:top w:val="none" w:sz="0" w:space="0" w:color="auto"/>
                                <w:left w:val="none" w:sz="0" w:space="0" w:color="auto"/>
                                <w:bottom w:val="none" w:sz="0" w:space="0" w:color="auto"/>
                                <w:right w:val="none" w:sz="0" w:space="0" w:color="auto"/>
                              </w:divBdr>
                            </w:div>
                            <w:div w:id="589856563">
                              <w:marLeft w:val="0"/>
                              <w:marRight w:val="0"/>
                              <w:marTop w:val="0"/>
                              <w:marBottom w:val="0"/>
                              <w:divBdr>
                                <w:top w:val="none" w:sz="0" w:space="0" w:color="auto"/>
                                <w:left w:val="none" w:sz="0" w:space="0" w:color="auto"/>
                                <w:bottom w:val="none" w:sz="0" w:space="0" w:color="auto"/>
                                <w:right w:val="none" w:sz="0" w:space="0" w:color="auto"/>
                              </w:divBdr>
                            </w:div>
                          </w:divsChild>
                        </w:div>
                        <w:div w:id="2146462561">
                          <w:marLeft w:val="0"/>
                          <w:marRight w:val="0"/>
                          <w:marTop w:val="0"/>
                          <w:marBottom w:val="0"/>
                          <w:divBdr>
                            <w:top w:val="none" w:sz="0" w:space="0" w:color="auto"/>
                            <w:left w:val="none" w:sz="0" w:space="0" w:color="auto"/>
                            <w:bottom w:val="none" w:sz="0" w:space="0" w:color="auto"/>
                            <w:right w:val="none" w:sz="0" w:space="0" w:color="auto"/>
                          </w:divBdr>
                          <w:divsChild>
                            <w:div w:id="243956957">
                              <w:marLeft w:val="0"/>
                              <w:marRight w:val="0"/>
                              <w:marTop w:val="0"/>
                              <w:marBottom w:val="0"/>
                              <w:divBdr>
                                <w:top w:val="none" w:sz="0" w:space="0" w:color="auto"/>
                                <w:left w:val="none" w:sz="0" w:space="0" w:color="auto"/>
                                <w:bottom w:val="none" w:sz="0" w:space="0" w:color="auto"/>
                                <w:right w:val="none" w:sz="0" w:space="0" w:color="auto"/>
                              </w:divBdr>
                            </w:div>
                            <w:div w:id="1621186032">
                              <w:marLeft w:val="0"/>
                              <w:marRight w:val="0"/>
                              <w:marTop w:val="0"/>
                              <w:marBottom w:val="0"/>
                              <w:divBdr>
                                <w:top w:val="none" w:sz="0" w:space="0" w:color="auto"/>
                                <w:left w:val="none" w:sz="0" w:space="0" w:color="auto"/>
                                <w:bottom w:val="none" w:sz="0" w:space="0" w:color="auto"/>
                                <w:right w:val="none" w:sz="0" w:space="0" w:color="auto"/>
                              </w:divBdr>
                            </w:div>
                          </w:divsChild>
                        </w:div>
                        <w:div w:id="1347559301">
                          <w:marLeft w:val="0"/>
                          <w:marRight w:val="0"/>
                          <w:marTop w:val="0"/>
                          <w:marBottom w:val="0"/>
                          <w:divBdr>
                            <w:top w:val="none" w:sz="0" w:space="0" w:color="auto"/>
                            <w:left w:val="none" w:sz="0" w:space="0" w:color="auto"/>
                            <w:bottom w:val="none" w:sz="0" w:space="0" w:color="auto"/>
                            <w:right w:val="none" w:sz="0" w:space="0" w:color="auto"/>
                          </w:divBdr>
                          <w:divsChild>
                            <w:div w:id="1542984582">
                              <w:marLeft w:val="0"/>
                              <w:marRight w:val="0"/>
                              <w:marTop w:val="0"/>
                              <w:marBottom w:val="0"/>
                              <w:divBdr>
                                <w:top w:val="none" w:sz="0" w:space="0" w:color="auto"/>
                                <w:left w:val="none" w:sz="0" w:space="0" w:color="auto"/>
                                <w:bottom w:val="none" w:sz="0" w:space="0" w:color="auto"/>
                                <w:right w:val="none" w:sz="0" w:space="0" w:color="auto"/>
                              </w:divBdr>
                            </w:div>
                            <w:div w:id="41294829">
                              <w:marLeft w:val="0"/>
                              <w:marRight w:val="0"/>
                              <w:marTop w:val="0"/>
                              <w:marBottom w:val="0"/>
                              <w:divBdr>
                                <w:top w:val="none" w:sz="0" w:space="0" w:color="auto"/>
                                <w:left w:val="none" w:sz="0" w:space="0" w:color="auto"/>
                                <w:bottom w:val="none" w:sz="0" w:space="0" w:color="auto"/>
                                <w:right w:val="none" w:sz="0" w:space="0" w:color="auto"/>
                              </w:divBdr>
                            </w:div>
                          </w:divsChild>
                        </w:div>
                        <w:div w:id="1796100186">
                          <w:marLeft w:val="0"/>
                          <w:marRight w:val="0"/>
                          <w:marTop w:val="0"/>
                          <w:marBottom w:val="0"/>
                          <w:divBdr>
                            <w:top w:val="none" w:sz="0" w:space="0" w:color="auto"/>
                            <w:left w:val="none" w:sz="0" w:space="0" w:color="auto"/>
                            <w:bottom w:val="none" w:sz="0" w:space="0" w:color="auto"/>
                            <w:right w:val="none" w:sz="0" w:space="0" w:color="auto"/>
                          </w:divBdr>
                          <w:divsChild>
                            <w:div w:id="559369640">
                              <w:marLeft w:val="0"/>
                              <w:marRight w:val="0"/>
                              <w:marTop w:val="0"/>
                              <w:marBottom w:val="0"/>
                              <w:divBdr>
                                <w:top w:val="none" w:sz="0" w:space="0" w:color="auto"/>
                                <w:left w:val="none" w:sz="0" w:space="0" w:color="auto"/>
                                <w:bottom w:val="none" w:sz="0" w:space="0" w:color="auto"/>
                                <w:right w:val="none" w:sz="0" w:space="0" w:color="auto"/>
                              </w:divBdr>
                            </w:div>
                            <w:div w:id="1202127618">
                              <w:marLeft w:val="0"/>
                              <w:marRight w:val="0"/>
                              <w:marTop w:val="0"/>
                              <w:marBottom w:val="0"/>
                              <w:divBdr>
                                <w:top w:val="none" w:sz="0" w:space="0" w:color="auto"/>
                                <w:left w:val="none" w:sz="0" w:space="0" w:color="auto"/>
                                <w:bottom w:val="none" w:sz="0" w:space="0" w:color="auto"/>
                                <w:right w:val="none" w:sz="0" w:space="0" w:color="auto"/>
                              </w:divBdr>
                            </w:div>
                          </w:divsChild>
                        </w:div>
                        <w:div w:id="835725366">
                          <w:marLeft w:val="0"/>
                          <w:marRight w:val="0"/>
                          <w:marTop w:val="0"/>
                          <w:marBottom w:val="0"/>
                          <w:divBdr>
                            <w:top w:val="none" w:sz="0" w:space="0" w:color="auto"/>
                            <w:left w:val="none" w:sz="0" w:space="0" w:color="auto"/>
                            <w:bottom w:val="none" w:sz="0" w:space="0" w:color="auto"/>
                            <w:right w:val="none" w:sz="0" w:space="0" w:color="auto"/>
                          </w:divBdr>
                          <w:divsChild>
                            <w:div w:id="350570285">
                              <w:marLeft w:val="0"/>
                              <w:marRight w:val="0"/>
                              <w:marTop w:val="0"/>
                              <w:marBottom w:val="0"/>
                              <w:divBdr>
                                <w:top w:val="none" w:sz="0" w:space="0" w:color="auto"/>
                                <w:left w:val="none" w:sz="0" w:space="0" w:color="auto"/>
                                <w:bottom w:val="none" w:sz="0" w:space="0" w:color="auto"/>
                                <w:right w:val="none" w:sz="0" w:space="0" w:color="auto"/>
                              </w:divBdr>
                            </w:div>
                            <w:div w:id="831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2126">
                  <w:marLeft w:val="0"/>
                  <w:marRight w:val="0"/>
                  <w:marTop w:val="0"/>
                  <w:marBottom w:val="0"/>
                  <w:divBdr>
                    <w:top w:val="none" w:sz="0" w:space="0" w:color="auto"/>
                    <w:left w:val="none" w:sz="0" w:space="0" w:color="auto"/>
                    <w:bottom w:val="none" w:sz="0" w:space="0" w:color="auto"/>
                    <w:right w:val="none" w:sz="0" w:space="0" w:color="auto"/>
                  </w:divBdr>
                  <w:divsChild>
                    <w:div w:id="1703555424">
                      <w:marLeft w:val="0"/>
                      <w:marRight w:val="0"/>
                      <w:marTop w:val="0"/>
                      <w:marBottom w:val="0"/>
                      <w:divBdr>
                        <w:top w:val="none" w:sz="0" w:space="0" w:color="auto"/>
                        <w:left w:val="none" w:sz="0" w:space="0" w:color="auto"/>
                        <w:bottom w:val="none" w:sz="0" w:space="0" w:color="auto"/>
                        <w:right w:val="none" w:sz="0" w:space="0" w:color="auto"/>
                      </w:divBdr>
                      <w:divsChild>
                        <w:div w:id="116067465">
                          <w:marLeft w:val="0"/>
                          <w:marRight w:val="0"/>
                          <w:marTop w:val="300"/>
                          <w:marBottom w:val="0"/>
                          <w:divBdr>
                            <w:top w:val="none" w:sz="0" w:space="0" w:color="auto"/>
                            <w:left w:val="none" w:sz="0" w:space="0" w:color="auto"/>
                            <w:bottom w:val="none" w:sz="0" w:space="0" w:color="auto"/>
                            <w:right w:val="none" w:sz="0" w:space="0" w:color="auto"/>
                          </w:divBdr>
                          <w:divsChild>
                            <w:div w:id="1981810334">
                              <w:marLeft w:val="0"/>
                              <w:marRight w:val="0"/>
                              <w:marTop w:val="0"/>
                              <w:marBottom w:val="150"/>
                              <w:divBdr>
                                <w:top w:val="none" w:sz="0" w:space="0" w:color="auto"/>
                                <w:left w:val="none" w:sz="0" w:space="0" w:color="auto"/>
                                <w:bottom w:val="none" w:sz="0" w:space="0" w:color="auto"/>
                                <w:right w:val="none" w:sz="0" w:space="0" w:color="auto"/>
                              </w:divBdr>
                              <w:divsChild>
                                <w:div w:id="1384870723">
                                  <w:marLeft w:val="0"/>
                                  <w:marRight w:val="0"/>
                                  <w:marTop w:val="0"/>
                                  <w:marBottom w:val="90"/>
                                  <w:divBdr>
                                    <w:top w:val="none" w:sz="0" w:space="0" w:color="auto"/>
                                    <w:left w:val="none" w:sz="0" w:space="0" w:color="auto"/>
                                    <w:bottom w:val="single" w:sz="6" w:space="2" w:color="CACACA"/>
                                    <w:right w:val="none" w:sz="0" w:space="0" w:color="auto"/>
                                  </w:divBdr>
                                  <w:divsChild>
                                    <w:div w:id="1705909241">
                                      <w:marLeft w:val="0"/>
                                      <w:marRight w:val="0"/>
                                      <w:marTop w:val="0"/>
                                      <w:marBottom w:val="0"/>
                                      <w:divBdr>
                                        <w:top w:val="none" w:sz="0" w:space="0" w:color="auto"/>
                                        <w:left w:val="none" w:sz="0" w:space="0" w:color="auto"/>
                                        <w:bottom w:val="none" w:sz="0" w:space="0" w:color="auto"/>
                                        <w:right w:val="none" w:sz="0" w:space="0" w:color="auto"/>
                                      </w:divBdr>
                                    </w:div>
                                    <w:div w:id="2091075898">
                                      <w:marLeft w:val="0"/>
                                      <w:marRight w:val="0"/>
                                      <w:marTop w:val="75"/>
                                      <w:marBottom w:val="0"/>
                                      <w:divBdr>
                                        <w:top w:val="none" w:sz="0" w:space="0" w:color="auto"/>
                                        <w:left w:val="none" w:sz="0" w:space="0" w:color="auto"/>
                                        <w:bottom w:val="none" w:sz="0" w:space="0" w:color="auto"/>
                                        <w:right w:val="none" w:sz="0" w:space="0" w:color="auto"/>
                                      </w:divBdr>
                                      <w:divsChild>
                                        <w:div w:id="6115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154">
                              <w:marLeft w:val="0"/>
                              <w:marRight w:val="0"/>
                              <w:marTop w:val="0"/>
                              <w:marBottom w:val="0"/>
                              <w:divBdr>
                                <w:top w:val="none" w:sz="0" w:space="0" w:color="auto"/>
                                <w:left w:val="none" w:sz="0" w:space="0" w:color="auto"/>
                                <w:bottom w:val="none" w:sz="0" w:space="0" w:color="auto"/>
                                <w:right w:val="none" w:sz="0" w:space="0" w:color="auto"/>
                              </w:divBdr>
                              <w:divsChild>
                                <w:div w:id="1276326439">
                                  <w:marLeft w:val="0"/>
                                  <w:marRight w:val="0"/>
                                  <w:marTop w:val="0"/>
                                  <w:marBottom w:val="0"/>
                                  <w:divBdr>
                                    <w:top w:val="none" w:sz="0" w:space="0" w:color="auto"/>
                                    <w:left w:val="none" w:sz="0" w:space="0" w:color="auto"/>
                                    <w:bottom w:val="none" w:sz="0" w:space="0" w:color="auto"/>
                                    <w:right w:val="none" w:sz="0" w:space="2" w:color="auto"/>
                                  </w:divBdr>
                                  <w:divsChild>
                                    <w:div w:id="412314924">
                                      <w:marLeft w:val="0"/>
                                      <w:marRight w:val="0"/>
                                      <w:marTop w:val="0"/>
                                      <w:marBottom w:val="0"/>
                                      <w:divBdr>
                                        <w:top w:val="none" w:sz="0" w:space="0" w:color="auto"/>
                                        <w:left w:val="none" w:sz="0" w:space="0" w:color="auto"/>
                                        <w:bottom w:val="none" w:sz="0" w:space="0" w:color="auto"/>
                                        <w:right w:val="none" w:sz="0" w:space="0" w:color="auto"/>
                                      </w:divBdr>
                                      <w:divsChild>
                                        <w:div w:id="1384521941">
                                          <w:marLeft w:val="0"/>
                                          <w:marRight w:val="0"/>
                                          <w:marTop w:val="0"/>
                                          <w:marBottom w:val="0"/>
                                          <w:divBdr>
                                            <w:top w:val="none" w:sz="0" w:space="0" w:color="auto"/>
                                            <w:left w:val="none" w:sz="0" w:space="0" w:color="auto"/>
                                            <w:bottom w:val="none" w:sz="0" w:space="0" w:color="auto"/>
                                            <w:right w:val="none" w:sz="0" w:space="0" w:color="auto"/>
                                          </w:divBdr>
                                          <w:divsChild>
                                            <w:div w:id="2500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4482">
                                  <w:marLeft w:val="795"/>
                                  <w:marRight w:val="0"/>
                                  <w:marTop w:val="225"/>
                                  <w:marBottom w:val="0"/>
                                  <w:divBdr>
                                    <w:top w:val="none" w:sz="0" w:space="0" w:color="auto"/>
                                    <w:left w:val="none" w:sz="0" w:space="0" w:color="auto"/>
                                    <w:bottom w:val="none" w:sz="0" w:space="0" w:color="auto"/>
                                    <w:right w:val="none" w:sz="0" w:space="0" w:color="auto"/>
                                  </w:divBdr>
                                  <w:divsChild>
                                    <w:div w:id="992562338">
                                      <w:marLeft w:val="0"/>
                                      <w:marRight w:val="0"/>
                                      <w:marTop w:val="60"/>
                                      <w:marBottom w:val="135"/>
                                      <w:divBdr>
                                        <w:top w:val="none" w:sz="0" w:space="0" w:color="auto"/>
                                        <w:left w:val="none" w:sz="0" w:space="0" w:color="auto"/>
                                        <w:bottom w:val="none" w:sz="0" w:space="0" w:color="auto"/>
                                        <w:right w:val="none" w:sz="0" w:space="0" w:color="auto"/>
                                      </w:divBdr>
                                      <w:divsChild>
                                        <w:div w:id="290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3547">
                                  <w:marLeft w:val="0"/>
                                  <w:marRight w:val="0"/>
                                  <w:marTop w:val="0"/>
                                  <w:marBottom w:val="0"/>
                                  <w:divBdr>
                                    <w:top w:val="none" w:sz="0" w:space="0" w:color="auto"/>
                                    <w:left w:val="none" w:sz="0" w:space="0" w:color="auto"/>
                                    <w:bottom w:val="none" w:sz="0" w:space="0" w:color="auto"/>
                                    <w:right w:val="none" w:sz="0" w:space="0" w:color="auto"/>
                                  </w:divBdr>
                                  <w:divsChild>
                                    <w:div w:id="285817271">
                                      <w:marLeft w:val="0"/>
                                      <w:marRight w:val="0"/>
                                      <w:marTop w:val="0"/>
                                      <w:marBottom w:val="0"/>
                                      <w:divBdr>
                                        <w:top w:val="none" w:sz="0" w:space="0" w:color="auto"/>
                                        <w:left w:val="none" w:sz="0" w:space="0" w:color="auto"/>
                                        <w:bottom w:val="none" w:sz="0" w:space="0" w:color="auto"/>
                                        <w:right w:val="none" w:sz="0" w:space="0" w:color="auto"/>
                                      </w:divBdr>
                                      <w:divsChild>
                                        <w:div w:id="116342675">
                                          <w:marLeft w:val="0"/>
                                          <w:marRight w:val="0"/>
                                          <w:marTop w:val="0"/>
                                          <w:marBottom w:val="0"/>
                                          <w:divBdr>
                                            <w:top w:val="none" w:sz="0" w:space="0" w:color="auto"/>
                                            <w:left w:val="none" w:sz="0" w:space="0" w:color="auto"/>
                                            <w:bottom w:val="none" w:sz="0" w:space="0" w:color="auto"/>
                                            <w:right w:val="none" w:sz="0" w:space="0" w:color="auto"/>
                                          </w:divBdr>
                                          <w:divsChild>
                                            <w:div w:id="12818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464">
                                  <w:marLeft w:val="795"/>
                                  <w:marRight w:val="0"/>
                                  <w:marTop w:val="225"/>
                                  <w:marBottom w:val="0"/>
                                  <w:divBdr>
                                    <w:top w:val="none" w:sz="0" w:space="0" w:color="auto"/>
                                    <w:left w:val="none" w:sz="0" w:space="0" w:color="auto"/>
                                    <w:bottom w:val="none" w:sz="0" w:space="0" w:color="auto"/>
                                    <w:right w:val="none" w:sz="0" w:space="0" w:color="auto"/>
                                  </w:divBdr>
                                  <w:divsChild>
                                    <w:div w:id="1995060874">
                                      <w:marLeft w:val="0"/>
                                      <w:marRight w:val="0"/>
                                      <w:marTop w:val="60"/>
                                      <w:marBottom w:val="135"/>
                                      <w:divBdr>
                                        <w:top w:val="none" w:sz="0" w:space="0" w:color="auto"/>
                                        <w:left w:val="none" w:sz="0" w:space="0" w:color="auto"/>
                                        <w:bottom w:val="none" w:sz="0" w:space="0" w:color="auto"/>
                                        <w:right w:val="none" w:sz="0" w:space="0" w:color="auto"/>
                                      </w:divBdr>
                                      <w:divsChild>
                                        <w:div w:id="21160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1692">
                                  <w:marLeft w:val="0"/>
                                  <w:marRight w:val="0"/>
                                  <w:marTop w:val="0"/>
                                  <w:marBottom w:val="0"/>
                                  <w:divBdr>
                                    <w:top w:val="none" w:sz="0" w:space="0" w:color="auto"/>
                                    <w:left w:val="none" w:sz="0" w:space="0" w:color="auto"/>
                                    <w:bottom w:val="none" w:sz="0" w:space="0" w:color="auto"/>
                                    <w:right w:val="none" w:sz="0" w:space="0" w:color="auto"/>
                                  </w:divBdr>
                                  <w:divsChild>
                                    <w:div w:id="962733780">
                                      <w:marLeft w:val="0"/>
                                      <w:marRight w:val="0"/>
                                      <w:marTop w:val="0"/>
                                      <w:marBottom w:val="0"/>
                                      <w:divBdr>
                                        <w:top w:val="none" w:sz="0" w:space="0" w:color="auto"/>
                                        <w:left w:val="none" w:sz="0" w:space="0" w:color="auto"/>
                                        <w:bottom w:val="none" w:sz="0" w:space="0" w:color="auto"/>
                                        <w:right w:val="none" w:sz="0" w:space="0" w:color="auto"/>
                                      </w:divBdr>
                                      <w:divsChild>
                                        <w:div w:id="1431925686">
                                          <w:marLeft w:val="0"/>
                                          <w:marRight w:val="0"/>
                                          <w:marTop w:val="0"/>
                                          <w:marBottom w:val="0"/>
                                          <w:divBdr>
                                            <w:top w:val="none" w:sz="0" w:space="0" w:color="auto"/>
                                            <w:left w:val="none" w:sz="0" w:space="0" w:color="auto"/>
                                            <w:bottom w:val="none" w:sz="0" w:space="0" w:color="auto"/>
                                            <w:right w:val="none" w:sz="0" w:space="0" w:color="auto"/>
                                          </w:divBdr>
                                          <w:divsChild>
                                            <w:div w:id="22506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7269">
                                  <w:marLeft w:val="795"/>
                                  <w:marRight w:val="0"/>
                                  <w:marTop w:val="225"/>
                                  <w:marBottom w:val="0"/>
                                  <w:divBdr>
                                    <w:top w:val="none" w:sz="0" w:space="0" w:color="auto"/>
                                    <w:left w:val="none" w:sz="0" w:space="0" w:color="auto"/>
                                    <w:bottom w:val="none" w:sz="0" w:space="0" w:color="auto"/>
                                    <w:right w:val="none" w:sz="0" w:space="0" w:color="auto"/>
                                  </w:divBdr>
                                  <w:divsChild>
                                    <w:div w:id="581767666">
                                      <w:marLeft w:val="0"/>
                                      <w:marRight w:val="0"/>
                                      <w:marTop w:val="60"/>
                                      <w:marBottom w:val="135"/>
                                      <w:divBdr>
                                        <w:top w:val="none" w:sz="0" w:space="0" w:color="auto"/>
                                        <w:left w:val="none" w:sz="0" w:space="0" w:color="auto"/>
                                        <w:bottom w:val="none" w:sz="0" w:space="0" w:color="auto"/>
                                        <w:right w:val="none" w:sz="0" w:space="0" w:color="auto"/>
                                      </w:divBdr>
                                      <w:divsChild>
                                        <w:div w:id="16525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582">
                                  <w:marLeft w:val="0"/>
                                  <w:marRight w:val="0"/>
                                  <w:marTop w:val="0"/>
                                  <w:marBottom w:val="0"/>
                                  <w:divBdr>
                                    <w:top w:val="none" w:sz="0" w:space="0" w:color="auto"/>
                                    <w:left w:val="none" w:sz="0" w:space="0" w:color="auto"/>
                                    <w:bottom w:val="none" w:sz="0" w:space="0" w:color="auto"/>
                                    <w:right w:val="none" w:sz="0" w:space="0" w:color="auto"/>
                                  </w:divBdr>
                                  <w:divsChild>
                                    <w:div w:id="1841967008">
                                      <w:marLeft w:val="0"/>
                                      <w:marRight w:val="0"/>
                                      <w:marTop w:val="0"/>
                                      <w:marBottom w:val="0"/>
                                      <w:divBdr>
                                        <w:top w:val="none" w:sz="0" w:space="0" w:color="auto"/>
                                        <w:left w:val="none" w:sz="0" w:space="0" w:color="auto"/>
                                        <w:bottom w:val="none" w:sz="0" w:space="0" w:color="auto"/>
                                        <w:right w:val="none" w:sz="0" w:space="0" w:color="auto"/>
                                      </w:divBdr>
                                      <w:divsChild>
                                        <w:div w:id="967129345">
                                          <w:marLeft w:val="0"/>
                                          <w:marRight w:val="0"/>
                                          <w:marTop w:val="0"/>
                                          <w:marBottom w:val="0"/>
                                          <w:divBdr>
                                            <w:top w:val="none" w:sz="0" w:space="0" w:color="auto"/>
                                            <w:left w:val="none" w:sz="0" w:space="0" w:color="auto"/>
                                            <w:bottom w:val="none" w:sz="0" w:space="0" w:color="auto"/>
                                            <w:right w:val="none" w:sz="0" w:space="0" w:color="auto"/>
                                          </w:divBdr>
                                          <w:divsChild>
                                            <w:div w:id="504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60778">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151551">
      <w:bodyDiv w:val="1"/>
      <w:marLeft w:val="0"/>
      <w:marRight w:val="0"/>
      <w:marTop w:val="0"/>
      <w:marBottom w:val="0"/>
      <w:divBdr>
        <w:top w:val="none" w:sz="0" w:space="0" w:color="auto"/>
        <w:left w:val="none" w:sz="0" w:space="0" w:color="auto"/>
        <w:bottom w:val="none" w:sz="0" w:space="0" w:color="auto"/>
        <w:right w:val="none" w:sz="0" w:space="0" w:color="auto"/>
      </w:divBdr>
      <w:divsChild>
        <w:div w:id="656298721">
          <w:marLeft w:val="0"/>
          <w:marRight w:val="0"/>
          <w:marTop w:val="300"/>
          <w:marBottom w:val="0"/>
          <w:divBdr>
            <w:top w:val="none" w:sz="0" w:space="0" w:color="auto"/>
            <w:left w:val="none" w:sz="0" w:space="0" w:color="auto"/>
            <w:bottom w:val="none" w:sz="0" w:space="0" w:color="auto"/>
            <w:right w:val="none" w:sz="0" w:space="0" w:color="auto"/>
          </w:divBdr>
          <w:divsChild>
            <w:div w:id="1048650232">
              <w:marLeft w:val="-225"/>
              <w:marRight w:val="-225"/>
              <w:marTop w:val="0"/>
              <w:marBottom w:val="0"/>
              <w:divBdr>
                <w:top w:val="none" w:sz="0" w:space="0" w:color="auto"/>
                <w:left w:val="none" w:sz="0" w:space="0" w:color="auto"/>
                <w:bottom w:val="none" w:sz="0" w:space="0" w:color="auto"/>
                <w:right w:val="none" w:sz="0" w:space="0" w:color="auto"/>
              </w:divBdr>
              <w:divsChild>
                <w:div w:id="1007058204">
                  <w:marLeft w:val="0"/>
                  <w:marRight w:val="0"/>
                  <w:marTop w:val="0"/>
                  <w:marBottom w:val="0"/>
                  <w:divBdr>
                    <w:top w:val="none" w:sz="0" w:space="0" w:color="auto"/>
                    <w:left w:val="none" w:sz="0" w:space="0" w:color="auto"/>
                    <w:bottom w:val="none" w:sz="0" w:space="0" w:color="auto"/>
                    <w:right w:val="none" w:sz="0" w:space="0" w:color="auto"/>
                  </w:divBdr>
                  <w:divsChild>
                    <w:div w:id="1989553921">
                      <w:marLeft w:val="0"/>
                      <w:marRight w:val="0"/>
                      <w:marTop w:val="0"/>
                      <w:marBottom w:val="0"/>
                      <w:divBdr>
                        <w:top w:val="none" w:sz="0" w:space="0" w:color="auto"/>
                        <w:left w:val="none" w:sz="0" w:space="0" w:color="auto"/>
                        <w:bottom w:val="none" w:sz="0" w:space="0" w:color="auto"/>
                        <w:right w:val="none" w:sz="0" w:space="0" w:color="auto"/>
                      </w:divBdr>
                    </w:div>
                    <w:div w:id="499203565">
                      <w:marLeft w:val="0"/>
                      <w:marRight w:val="0"/>
                      <w:marTop w:val="0"/>
                      <w:marBottom w:val="0"/>
                      <w:divBdr>
                        <w:top w:val="none" w:sz="0" w:space="0" w:color="auto"/>
                        <w:left w:val="none" w:sz="0" w:space="0" w:color="auto"/>
                        <w:bottom w:val="none" w:sz="0" w:space="0" w:color="auto"/>
                        <w:right w:val="none" w:sz="0" w:space="0" w:color="auto"/>
                      </w:divBdr>
                      <w:divsChild>
                        <w:div w:id="15785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0759">
                  <w:marLeft w:val="0"/>
                  <w:marRight w:val="0"/>
                  <w:marTop w:val="0"/>
                  <w:marBottom w:val="0"/>
                  <w:divBdr>
                    <w:top w:val="none" w:sz="0" w:space="0" w:color="auto"/>
                    <w:left w:val="none" w:sz="0" w:space="0" w:color="auto"/>
                    <w:bottom w:val="none" w:sz="0" w:space="0" w:color="auto"/>
                    <w:right w:val="none" w:sz="0" w:space="0" w:color="auto"/>
                  </w:divBdr>
                </w:div>
                <w:div w:id="66922010">
                  <w:marLeft w:val="0"/>
                  <w:marRight w:val="0"/>
                  <w:marTop w:val="0"/>
                  <w:marBottom w:val="0"/>
                  <w:divBdr>
                    <w:top w:val="none" w:sz="0" w:space="0" w:color="auto"/>
                    <w:left w:val="none" w:sz="0" w:space="0" w:color="auto"/>
                    <w:bottom w:val="none" w:sz="0" w:space="0" w:color="auto"/>
                    <w:right w:val="none" w:sz="0" w:space="0" w:color="auto"/>
                  </w:divBdr>
                  <w:divsChild>
                    <w:div w:id="639261496">
                      <w:marLeft w:val="0"/>
                      <w:marRight w:val="0"/>
                      <w:marTop w:val="0"/>
                      <w:marBottom w:val="300"/>
                      <w:divBdr>
                        <w:top w:val="single" w:sz="6" w:space="1" w:color="FAEBCC"/>
                        <w:left w:val="single" w:sz="6" w:space="8" w:color="FAEBCC"/>
                        <w:bottom w:val="single" w:sz="6" w:space="1" w:color="FAEBCC"/>
                        <w:right w:val="single" w:sz="6" w:space="8" w:color="FAEBCC"/>
                      </w:divBdr>
                    </w:div>
                  </w:divsChild>
                </w:div>
              </w:divsChild>
            </w:div>
            <w:div w:id="1667585912">
              <w:marLeft w:val="0"/>
              <w:marRight w:val="0"/>
              <w:marTop w:val="0"/>
              <w:marBottom w:val="0"/>
              <w:divBdr>
                <w:top w:val="none" w:sz="0" w:space="0" w:color="auto"/>
                <w:left w:val="none" w:sz="0" w:space="0" w:color="auto"/>
                <w:bottom w:val="none" w:sz="0" w:space="0" w:color="auto"/>
                <w:right w:val="none" w:sz="0" w:space="0" w:color="auto"/>
              </w:divBdr>
              <w:divsChild>
                <w:div w:id="78907975">
                  <w:marLeft w:val="0"/>
                  <w:marRight w:val="0"/>
                  <w:marTop w:val="0"/>
                  <w:marBottom w:val="0"/>
                  <w:divBdr>
                    <w:top w:val="none" w:sz="0" w:space="0" w:color="auto"/>
                    <w:left w:val="none" w:sz="0" w:space="0" w:color="auto"/>
                    <w:bottom w:val="none" w:sz="0" w:space="0" w:color="auto"/>
                    <w:right w:val="none" w:sz="0" w:space="0" w:color="auto"/>
                  </w:divBdr>
                  <w:divsChild>
                    <w:div w:id="184204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42750">
      <w:bodyDiv w:val="1"/>
      <w:marLeft w:val="0"/>
      <w:marRight w:val="0"/>
      <w:marTop w:val="0"/>
      <w:marBottom w:val="0"/>
      <w:divBdr>
        <w:top w:val="none" w:sz="0" w:space="0" w:color="auto"/>
        <w:left w:val="none" w:sz="0" w:space="0" w:color="auto"/>
        <w:bottom w:val="none" w:sz="0" w:space="0" w:color="auto"/>
        <w:right w:val="none" w:sz="0" w:space="0" w:color="auto"/>
      </w:divBdr>
    </w:div>
    <w:div w:id="978341488">
      <w:bodyDiv w:val="1"/>
      <w:marLeft w:val="0"/>
      <w:marRight w:val="0"/>
      <w:marTop w:val="0"/>
      <w:marBottom w:val="0"/>
      <w:divBdr>
        <w:top w:val="none" w:sz="0" w:space="0" w:color="auto"/>
        <w:left w:val="none" w:sz="0" w:space="0" w:color="auto"/>
        <w:bottom w:val="none" w:sz="0" w:space="0" w:color="auto"/>
        <w:right w:val="none" w:sz="0" w:space="0" w:color="auto"/>
      </w:divBdr>
      <w:divsChild>
        <w:div w:id="1916281923">
          <w:marLeft w:val="0"/>
          <w:marRight w:val="0"/>
          <w:marTop w:val="0"/>
          <w:marBottom w:val="0"/>
          <w:divBdr>
            <w:top w:val="none" w:sz="0" w:space="0" w:color="auto"/>
            <w:left w:val="none" w:sz="0" w:space="0" w:color="auto"/>
            <w:bottom w:val="none" w:sz="0" w:space="0" w:color="auto"/>
            <w:right w:val="none" w:sz="0" w:space="0" w:color="auto"/>
          </w:divBdr>
          <w:divsChild>
            <w:div w:id="797839507">
              <w:marLeft w:val="0"/>
              <w:marRight w:val="0"/>
              <w:marTop w:val="0"/>
              <w:marBottom w:val="0"/>
              <w:divBdr>
                <w:top w:val="none" w:sz="0" w:space="0" w:color="auto"/>
                <w:left w:val="none" w:sz="0" w:space="0" w:color="auto"/>
                <w:bottom w:val="none" w:sz="0" w:space="0" w:color="auto"/>
                <w:right w:val="none" w:sz="0" w:space="0" w:color="auto"/>
              </w:divBdr>
              <w:divsChild>
                <w:div w:id="2027250229">
                  <w:marLeft w:val="0"/>
                  <w:marRight w:val="0"/>
                  <w:marTop w:val="0"/>
                  <w:marBottom w:val="0"/>
                  <w:divBdr>
                    <w:top w:val="none" w:sz="0" w:space="0" w:color="auto"/>
                    <w:left w:val="none" w:sz="0" w:space="0" w:color="auto"/>
                    <w:bottom w:val="none" w:sz="0" w:space="0" w:color="auto"/>
                    <w:right w:val="none" w:sz="0" w:space="0" w:color="auto"/>
                  </w:divBdr>
                  <w:divsChild>
                    <w:div w:id="873349962">
                      <w:marLeft w:val="0"/>
                      <w:marRight w:val="0"/>
                      <w:marTop w:val="0"/>
                      <w:marBottom w:val="0"/>
                      <w:divBdr>
                        <w:top w:val="none" w:sz="0" w:space="0" w:color="auto"/>
                        <w:left w:val="none" w:sz="0" w:space="0" w:color="auto"/>
                        <w:bottom w:val="none" w:sz="0" w:space="0" w:color="auto"/>
                        <w:right w:val="none" w:sz="0" w:space="0" w:color="auto"/>
                      </w:divBdr>
                      <w:divsChild>
                        <w:div w:id="1356036447">
                          <w:marLeft w:val="0"/>
                          <w:marRight w:val="0"/>
                          <w:marTop w:val="0"/>
                          <w:marBottom w:val="0"/>
                          <w:divBdr>
                            <w:top w:val="none" w:sz="0" w:space="0" w:color="auto"/>
                            <w:left w:val="none" w:sz="0" w:space="0" w:color="auto"/>
                            <w:bottom w:val="none" w:sz="0" w:space="0" w:color="auto"/>
                            <w:right w:val="none" w:sz="0" w:space="0" w:color="auto"/>
                          </w:divBdr>
                          <w:divsChild>
                            <w:div w:id="1498766501">
                              <w:marLeft w:val="0"/>
                              <w:marRight w:val="0"/>
                              <w:marTop w:val="0"/>
                              <w:marBottom w:val="0"/>
                              <w:divBdr>
                                <w:top w:val="none" w:sz="0" w:space="0" w:color="auto"/>
                                <w:left w:val="none" w:sz="0" w:space="0" w:color="auto"/>
                                <w:bottom w:val="none" w:sz="0" w:space="0" w:color="auto"/>
                                <w:right w:val="none" w:sz="0" w:space="0" w:color="auto"/>
                              </w:divBdr>
                              <w:divsChild>
                                <w:div w:id="1315642402">
                                  <w:marLeft w:val="0"/>
                                  <w:marRight w:val="0"/>
                                  <w:marTop w:val="0"/>
                                  <w:marBottom w:val="0"/>
                                  <w:divBdr>
                                    <w:top w:val="none" w:sz="0" w:space="0" w:color="auto"/>
                                    <w:left w:val="none" w:sz="0" w:space="0" w:color="auto"/>
                                    <w:bottom w:val="none" w:sz="0" w:space="0" w:color="auto"/>
                                    <w:right w:val="none" w:sz="0" w:space="0" w:color="auto"/>
                                  </w:divBdr>
                                  <w:divsChild>
                                    <w:div w:id="1735084726">
                                      <w:marLeft w:val="0"/>
                                      <w:marRight w:val="0"/>
                                      <w:marTop w:val="0"/>
                                      <w:marBottom w:val="0"/>
                                      <w:divBdr>
                                        <w:top w:val="none" w:sz="0" w:space="0" w:color="auto"/>
                                        <w:left w:val="none" w:sz="0" w:space="0" w:color="auto"/>
                                        <w:bottom w:val="none" w:sz="0" w:space="0" w:color="auto"/>
                                        <w:right w:val="none" w:sz="0" w:space="0" w:color="auto"/>
                                      </w:divBdr>
                                    </w:div>
                                    <w:div w:id="1465469580">
                                      <w:marLeft w:val="0"/>
                                      <w:marRight w:val="0"/>
                                      <w:marTop w:val="0"/>
                                      <w:marBottom w:val="0"/>
                                      <w:divBdr>
                                        <w:top w:val="none" w:sz="0" w:space="0" w:color="auto"/>
                                        <w:left w:val="none" w:sz="0" w:space="0" w:color="auto"/>
                                        <w:bottom w:val="none" w:sz="0" w:space="0" w:color="auto"/>
                                        <w:right w:val="none" w:sz="0" w:space="0" w:color="auto"/>
                                      </w:divBdr>
                                    </w:div>
                                    <w:div w:id="2026053896">
                                      <w:marLeft w:val="0"/>
                                      <w:marRight w:val="0"/>
                                      <w:marTop w:val="0"/>
                                      <w:marBottom w:val="0"/>
                                      <w:divBdr>
                                        <w:top w:val="none" w:sz="0" w:space="0" w:color="auto"/>
                                        <w:left w:val="none" w:sz="0" w:space="0" w:color="auto"/>
                                        <w:bottom w:val="none" w:sz="0" w:space="0" w:color="auto"/>
                                        <w:right w:val="none" w:sz="0" w:space="0" w:color="auto"/>
                                      </w:divBdr>
                                      <w:divsChild>
                                        <w:div w:id="18031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972072">
                          <w:marLeft w:val="0"/>
                          <w:marRight w:val="0"/>
                          <w:marTop w:val="0"/>
                          <w:marBottom w:val="0"/>
                          <w:divBdr>
                            <w:top w:val="none" w:sz="0" w:space="0" w:color="auto"/>
                            <w:left w:val="none" w:sz="0" w:space="0" w:color="auto"/>
                            <w:bottom w:val="none" w:sz="0" w:space="0" w:color="auto"/>
                            <w:right w:val="none" w:sz="0" w:space="0" w:color="auto"/>
                          </w:divBdr>
                          <w:divsChild>
                            <w:div w:id="1240407457">
                              <w:marLeft w:val="0"/>
                              <w:marRight w:val="0"/>
                              <w:marTop w:val="0"/>
                              <w:marBottom w:val="0"/>
                              <w:divBdr>
                                <w:top w:val="none" w:sz="0" w:space="0" w:color="auto"/>
                                <w:left w:val="none" w:sz="0" w:space="0" w:color="auto"/>
                                <w:bottom w:val="none" w:sz="0" w:space="0" w:color="auto"/>
                                <w:right w:val="none" w:sz="0" w:space="0" w:color="auto"/>
                              </w:divBdr>
                              <w:divsChild>
                                <w:div w:id="1391032073">
                                  <w:marLeft w:val="0"/>
                                  <w:marRight w:val="0"/>
                                  <w:marTop w:val="0"/>
                                  <w:marBottom w:val="0"/>
                                  <w:divBdr>
                                    <w:top w:val="none" w:sz="0" w:space="0" w:color="auto"/>
                                    <w:left w:val="none" w:sz="0" w:space="0" w:color="auto"/>
                                    <w:bottom w:val="none" w:sz="0" w:space="0" w:color="auto"/>
                                    <w:right w:val="none" w:sz="0" w:space="0" w:color="auto"/>
                                  </w:divBdr>
                                  <w:divsChild>
                                    <w:div w:id="709573104">
                                      <w:marLeft w:val="0"/>
                                      <w:marRight w:val="0"/>
                                      <w:marTop w:val="0"/>
                                      <w:marBottom w:val="255"/>
                                      <w:divBdr>
                                        <w:top w:val="none" w:sz="0" w:space="0" w:color="auto"/>
                                        <w:left w:val="none" w:sz="0" w:space="0" w:color="auto"/>
                                        <w:bottom w:val="none" w:sz="0" w:space="0" w:color="auto"/>
                                        <w:right w:val="none" w:sz="0" w:space="0" w:color="auto"/>
                                      </w:divBdr>
                                      <w:divsChild>
                                        <w:div w:id="16121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767158">
      <w:bodyDiv w:val="1"/>
      <w:marLeft w:val="0"/>
      <w:marRight w:val="0"/>
      <w:marTop w:val="0"/>
      <w:marBottom w:val="0"/>
      <w:divBdr>
        <w:top w:val="none" w:sz="0" w:space="0" w:color="auto"/>
        <w:left w:val="none" w:sz="0" w:space="0" w:color="auto"/>
        <w:bottom w:val="none" w:sz="0" w:space="0" w:color="auto"/>
        <w:right w:val="none" w:sz="0" w:space="0" w:color="auto"/>
      </w:divBdr>
      <w:divsChild>
        <w:div w:id="931626902">
          <w:marLeft w:val="0"/>
          <w:marRight w:val="0"/>
          <w:marTop w:val="0"/>
          <w:marBottom w:val="0"/>
          <w:divBdr>
            <w:top w:val="none" w:sz="0" w:space="0" w:color="auto"/>
            <w:left w:val="none" w:sz="0" w:space="0" w:color="auto"/>
            <w:bottom w:val="none" w:sz="0" w:space="0" w:color="auto"/>
            <w:right w:val="none" w:sz="0" w:space="0" w:color="auto"/>
          </w:divBdr>
          <w:divsChild>
            <w:div w:id="1960604771">
              <w:marLeft w:val="0"/>
              <w:marRight w:val="0"/>
              <w:marTop w:val="0"/>
              <w:marBottom w:val="0"/>
              <w:divBdr>
                <w:top w:val="none" w:sz="0" w:space="0" w:color="auto"/>
                <w:left w:val="none" w:sz="0" w:space="0" w:color="auto"/>
                <w:bottom w:val="none" w:sz="0" w:space="0" w:color="auto"/>
                <w:right w:val="none" w:sz="0" w:space="0" w:color="auto"/>
              </w:divBdr>
              <w:divsChild>
                <w:div w:id="1774207180">
                  <w:marLeft w:val="0"/>
                  <w:marRight w:val="0"/>
                  <w:marTop w:val="0"/>
                  <w:marBottom w:val="0"/>
                  <w:divBdr>
                    <w:top w:val="none" w:sz="0" w:space="0" w:color="auto"/>
                    <w:left w:val="none" w:sz="0" w:space="0" w:color="auto"/>
                    <w:bottom w:val="dashed" w:sz="12" w:space="5" w:color="DDDDDD"/>
                    <w:right w:val="none" w:sz="0" w:space="0" w:color="auto"/>
                  </w:divBdr>
                </w:div>
                <w:div w:id="848566270">
                  <w:marLeft w:val="0"/>
                  <w:marRight w:val="0"/>
                  <w:marTop w:val="0"/>
                  <w:marBottom w:val="0"/>
                  <w:divBdr>
                    <w:top w:val="none" w:sz="0" w:space="0" w:color="auto"/>
                    <w:left w:val="none" w:sz="0" w:space="0" w:color="auto"/>
                    <w:bottom w:val="none" w:sz="0" w:space="0" w:color="auto"/>
                    <w:right w:val="none" w:sz="0" w:space="0" w:color="auto"/>
                  </w:divBdr>
                  <w:divsChild>
                    <w:div w:id="503519408">
                      <w:marLeft w:val="0"/>
                      <w:marRight w:val="0"/>
                      <w:marTop w:val="0"/>
                      <w:marBottom w:val="0"/>
                      <w:divBdr>
                        <w:top w:val="none" w:sz="0" w:space="0" w:color="auto"/>
                        <w:left w:val="none" w:sz="0" w:space="0" w:color="auto"/>
                        <w:bottom w:val="none" w:sz="0" w:space="0" w:color="auto"/>
                        <w:right w:val="none" w:sz="0" w:space="0" w:color="auto"/>
                      </w:divBdr>
                      <w:divsChild>
                        <w:div w:id="1759866041">
                          <w:blockQuote w:val="1"/>
                          <w:marLeft w:val="600"/>
                          <w:marRight w:val="600"/>
                          <w:marTop w:val="600"/>
                          <w:marBottom w:val="600"/>
                          <w:divBdr>
                            <w:top w:val="none" w:sz="0" w:space="0" w:color="auto"/>
                            <w:left w:val="single" w:sz="12" w:space="9" w:color="CCCCCC"/>
                            <w:bottom w:val="none" w:sz="0" w:space="0" w:color="auto"/>
                            <w:right w:val="none" w:sz="0" w:space="0" w:color="auto"/>
                          </w:divBdr>
                        </w:div>
                      </w:divsChild>
                    </w:div>
                  </w:divsChild>
                </w:div>
              </w:divsChild>
            </w:div>
          </w:divsChild>
        </w:div>
      </w:divsChild>
    </w:div>
    <w:div w:id="1127814234">
      <w:bodyDiv w:val="1"/>
      <w:marLeft w:val="0"/>
      <w:marRight w:val="0"/>
      <w:marTop w:val="0"/>
      <w:marBottom w:val="0"/>
      <w:divBdr>
        <w:top w:val="none" w:sz="0" w:space="0" w:color="auto"/>
        <w:left w:val="none" w:sz="0" w:space="0" w:color="auto"/>
        <w:bottom w:val="none" w:sz="0" w:space="0" w:color="auto"/>
        <w:right w:val="none" w:sz="0" w:space="0" w:color="auto"/>
      </w:divBdr>
      <w:divsChild>
        <w:div w:id="1556618549">
          <w:marLeft w:val="0"/>
          <w:marRight w:val="0"/>
          <w:marTop w:val="0"/>
          <w:marBottom w:val="0"/>
          <w:divBdr>
            <w:top w:val="none" w:sz="0" w:space="0" w:color="auto"/>
            <w:left w:val="none" w:sz="0" w:space="0" w:color="auto"/>
            <w:bottom w:val="none" w:sz="0" w:space="0" w:color="auto"/>
            <w:right w:val="none" w:sz="0" w:space="0" w:color="auto"/>
          </w:divBdr>
          <w:divsChild>
            <w:div w:id="313263399">
              <w:marLeft w:val="0"/>
              <w:marRight w:val="0"/>
              <w:marTop w:val="0"/>
              <w:marBottom w:val="0"/>
              <w:divBdr>
                <w:top w:val="none" w:sz="0" w:space="0" w:color="auto"/>
                <w:left w:val="none" w:sz="0" w:space="0" w:color="auto"/>
                <w:bottom w:val="none" w:sz="0" w:space="0" w:color="auto"/>
                <w:right w:val="none" w:sz="0" w:space="0" w:color="auto"/>
              </w:divBdr>
              <w:divsChild>
                <w:div w:id="682249435">
                  <w:marLeft w:val="0"/>
                  <w:marRight w:val="0"/>
                  <w:marTop w:val="0"/>
                  <w:marBottom w:val="0"/>
                  <w:divBdr>
                    <w:top w:val="none" w:sz="0" w:space="0" w:color="auto"/>
                    <w:left w:val="none" w:sz="0" w:space="0" w:color="auto"/>
                    <w:bottom w:val="none" w:sz="0" w:space="0" w:color="auto"/>
                    <w:right w:val="none" w:sz="0" w:space="0" w:color="auto"/>
                  </w:divBdr>
                  <w:divsChild>
                    <w:div w:id="1609779983">
                      <w:marLeft w:val="0"/>
                      <w:marRight w:val="0"/>
                      <w:marTop w:val="0"/>
                      <w:marBottom w:val="0"/>
                      <w:divBdr>
                        <w:top w:val="none" w:sz="0" w:space="0" w:color="auto"/>
                        <w:left w:val="none" w:sz="0" w:space="0" w:color="auto"/>
                        <w:bottom w:val="none" w:sz="0" w:space="0" w:color="auto"/>
                        <w:right w:val="none" w:sz="0" w:space="0" w:color="auto"/>
                      </w:divBdr>
                      <w:divsChild>
                        <w:div w:id="1259559981">
                          <w:marLeft w:val="0"/>
                          <w:marRight w:val="0"/>
                          <w:marTop w:val="165"/>
                          <w:marBottom w:val="255"/>
                          <w:divBdr>
                            <w:top w:val="none" w:sz="0" w:space="0" w:color="auto"/>
                            <w:left w:val="none" w:sz="0" w:space="0" w:color="auto"/>
                            <w:bottom w:val="none" w:sz="0" w:space="0" w:color="auto"/>
                            <w:right w:val="none" w:sz="0" w:space="0" w:color="auto"/>
                          </w:divBdr>
                          <w:divsChild>
                            <w:div w:id="1519806499">
                              <w:marLeft w:val="0"/>
                              <w:marRight w:val="0"/>
                              <w:marTop w:val="0"/>
                              <w:marBottom w:val="0"/>
                              <w:divBdr>
                                <w:top w:val="none" w:sz="0" w:space="0" w:color="auto"/>
                                <w:left w:val="none" w:sz="0" w:space="0" w:color="auto"/>
                                <w:bottom w:val="none" w:sz="0" w:space="0" w:color="auto"/>
                                <w:right w:val="none" w:sz="0" w:space="0" w:color="auto"/>
                              </w:divBdr>
                            </w:div>
                            <w:div w:id="1605650179">
                              <w:marLeft w:val="0"/>
                              <w:marRight w:val="0"/>
                              <w:marTop w:val="0"/>
                              <w:marBottom w:val="0"/>
                              <w:divBdr>
                                <w:top w:val="none" w:sz="0" w:space="0" w:color="auto"/>
                                <w:left w:val="none" w:sz="0" w:space="0" w:color="auto"/>
                                <w:bottom w:val="none" w:sz="0" w:space="0" w:color="auto"/>
                                <w:right w:val="none" w:sz="0" w:space="0" w:color="auto"/>
                              </w:divBdr>
                              <w:divsChild>
                                <w:div w:id="1513446919">
                                  <w:marLeft w:val="0"/>
                                  <w:marRight w:val="0"/>
                                  <w:marTop w:val="0"/>
                                  <w:marBottom w:val="0"/>
                                  <w:divBdr>
                                    <w:top w:val="none" w:sz="0" w:space="0" w:color="auto"/>
                                    <w:left w:val="none" w:sz="0" w:space="0" w:color="auto"/>
                                    <w:bottom w:val="none" w:sz="0" w:space="0" w:color="auto"/>
                                    <w:right w:val="none" w:sz="0" w:space="0" w:color="auto"/>
                                  </w:divBdr>
                                  <w:divsChild>
                                    <w:div w:id="83364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0976">
              <w:marLeft w:val="0"/>
              <w:marRight w:val="0"/>
              <w:marTop w:val="120"/>
              <w:marBottom w:val="135"/>
              <w:divBdr>
                <w:top w:val="none" w:sz="0" w:space="0" w:color="auto"/>
                <w:left w:val="none" w:sz="0" w:space="0" w:color="auto"/>
                <w:bottom w:val="none" w:sz="0" w:space="0" w:color="auto"/>
                <w:right w:val="none" w:sz="0" w:space="0" w:color="auto"/>
              </w:divBdr>
              <w:divsChild>
                <w:div w:id="2019380925">
                  <w:marLeft w:val="0"/>
                  <w:marRight w:val="0"/>
                  <w:marTop w:val="0"/>
                  <w:marBottom w:val="0"/>
                  <w:divBdr>
                    <w:top w:val="none" w:sz="0" w:space="0" w:color="auto"/>
                    <w:left w:val="none" w:sz="0" w:space="0" w:color="auto"/>
                    <w:bottom w:val="none" w:sz="0" w:space="0" w:color="auto"/>
                    <w:right w:val="none" w:sz="0" w:space="0" w:color="auto"/>
                  </w:divBdr>
                  <w:divsChild>
                    <w:div w:id="103115559">
                      <w:marLeft w:val="0"/>
                      <w:marRight w:val="0"/>
                      <w:marTop w:val="0"/>
                      <w:marBottom w:val="150"/>
                      <w:divBdr>
                        <w:top w:val="none" w:sz="0" w:space="0" w:color="auto"/>
                        <w:left w:val="none" w:sz="0" w:space="0" w:color="auto"/>
                        <w:bottom w:val="none" w:sz="0" w:space="0" w:color="auto"/>
                        <w:right w:val="none" w:sz="0" w:space="0" w:color="auto"/>
                      </w:divBdr>
                      <w:divsChild>
                        <w:div w:id="611284586">
                          <w:marLeft w:val="0"/>
                          <w:marRight w:val="0"/>
                          <w:marTop w:val="0"/>
                          <w:marBottom w:val="0"/>
                          <w:divBdr>
                            <w:top w:val="none" w:sz="0" w:space="0" w:color="auto"/>
                            <w:left w:val="none" w:sz="0" w:space="0" w:color="auto"/>
                            <w:bottom w:val="none" w:sz="0" w:space="0" w:color="auto"/>
                            <w:right w:val="none" w:sz="0" w:space="0" w:color="auto"/>
                          </w:divBdr>
                        </w:div>
                        <w:div w:id="1533035989">
                          <w:marLeft w:val="0"/>
                          <w:marRight w:val="0"/>
                          <w:marTop w:val="0"/>
                          <w:marBottom w:val="0"/>
                          <w:divBdr>
                            <w:top w:val="none" w:sz="0" w:space="0" w:color="auto"/>
                            <w:left w:val="none" w:sz="0" w:space="0" w:color="auto"/>
                            <w:bottom w:val="none" w:sz="0" w:space="0" w:color="auto"/>
                            <w:right w:val="none" w:sz="0" w:space="0" w:color="auto"/>
                          </w:divBdr>
                        </w:div>
                      </w:divsChild>
                    </w:div>
                    <w:div w:id="1538734711">
                      <w:marLeft w:val="0"/>
                      <w:marRight w:val="0"/>
                      <w:marTop w:val="0"/>
                      <w:marBottom w:val="0"/>
                      <w:divBdr>
                        <w:top w:val="none" w:sz="0" w:space="0" w:color="auto"/>
                        <w:left w:val="none" w:sz="0" w:space="0" w:color="auto"/>
                        <w:bottom w:val="none" w:sz="0" w:space="0" w:color="auto"/>
                        <w:right w:val="none" w:sz="0" w:space="0" w:color="auto"/>
                      </w:divBdr>
                    </w:div>
                    <w:div w:id="1351682875">
                      <w:marLeft w:val="0"/>
                      <w:marRight w:val="0"/>
                      <w:marTop w:val="150"/>
                      <w:marBottom w:val="0"/>
                      <w:divBdr>
                        <w:top w:val="none" w:sz="0" w:space="0" w:color="auto"/>
                        <w:left w:val="none" w:sz="0" w:space="0" w:color="auto"/>
                        <w:bottom w:val="none" w:sz="0" w:space="0" w:color="auto"/>
                        <w:right w:val="none" w:sz="0" w:space="0" w:color="auto"/>
                      </w:divBdr>
                      <w:divsChild>
                        <w:div w:id="23212079">
                          <w:marLeft w:val="0"/>
                          <w:marRight w:val="0"/>
                          <w:marTop w:val="0"/>
                          <w:marBottom w:val="0"/>
                          <w:divBdr>
                            <w:top w:val="none" w:sz="0" w:space="0" w:color="auto"/>
                            <w:left w:val="none" w:sz="0" w:space="0" w:color="auto"/>
                            <w:bottom w:val="none" w:sz="0" w:space="0" w:color="auto"/>
                            <w:right w:val="none" w:sz="0" w:space="0" w:color="auto"/>
                          </w:divBdr>
                        </w:div>
                        <w:div w:id="263660509">
                          <w:marLeft w:val="0"/>
                          <w:marRight w:val="0"/>
                          <w:marTop w:val="0"/>
                          <w:marBottom w:val="0"/>
                          <w:divBdr>
                            <w:top w:val="none" w:sz="0" w:space="0" w:color="auto"/>
                            <w:left w:val="none" w:sz="0" w:space="0" w:color="auto"/>
                            <w:bottom w:val="none" w:sz="0" w:space="0" w:color="auto"/>
                            <w:right w:val="none" w:sz="0" w:space="0" w:color="auto"/>
                          </w:divBdr>
                        </w:div>
                        <w:div w:id="1583180162">
                          <w:marLeft w:val="0"/>
                          <w:marRight w:val="0"/>
                          <w:marTop w:val="0"/>
                          <w:marBottom w:val="0"/>
                          <w:divBdr>
                            <w:top w:val="none" w:sz="0" w:space="0" w:color="auto"/>
                            <w:left w:val="none" w:sz="0" w:space="0" w:color="auto"/>
                            <w:bottom w:val="none" w:sz="0" w:space="0" w:color="auto"/>
                            <w:right w:val="none" w:sz="0" w:space="0" w:color="auto"/>
                          </w:divBdr>
                        </w:div>
                      </w:divsChild>
                    </w:div>
                    <w:div w:id="13415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6543">
          <w:marLeft w:val="0"/>
          <w:marRight w:val="0"/>
          <w:marTop w:val="45"/>
          <w:marBottom w:val="0"/>
          <w:divBdr>
            <w:top w:val="none" w:sz="0" w:space="0" w:color="auto"/>
            <w:left w:val="none" w:sz="0" w:space="0" w:color="auto"/>
            <w:bottom w:val="none" w:sz="0" w:space="0" w:color="auto"/>
            <w:right w:val="none" w:sz="0" w:space="0" w:color="auto"/>
          </w:divBdr>
          <w:divsChild>
            <w:div w:id="857305853">
              <w:marLeft w:val="0"/>
              <w:marRight w:val="0"/>
              <w:marTop w:val="0"/>
              <w:marBottom w:val="0"/>
              <w:divBdr>
                <w:top w:val="none" w:sz="0" w:space="0" w:color="auto"/>
                <w:left w:val="none" w:sz="0" w:space="0" w:color="auto"/>
                <w:bottom w:val="none" w:sz="0" w:space="0" w:color="auto"/>
                <w:right w:val="none" w:sz="0" w:space="0" w:color="auto"/>
              </w:divBdr>
              <w:divsChild>
                <w:div w:id="219831649">
                  <w:marLeft w:val="0"/>
                  <w:marRight w:val="0"/>
                  <w:marTop w:val="75"/>
                  <w:marBottom w:val="0"/>
                  <w:divBdr>
                    <w:top w:val="none" w:sz="0" w:space="0" w:color="auto"/>
                    <w:left w:val="none" w:sz="0" w:space="0" w:color="auto"/>
                    <w:bottom w:val="none" w:sz="0" w:space="0" w:color="auto"/>
                    <w:right w:val="none" w:sz="0" w:space="0" w:color="auto"/>
                  </w:divBdr>
                  <w:divsChild>
                    <w:div w:id="721368768">
                      <w:marLeft w:val="645"/>
                      <w:marRight w:val="0"/>
                      <w:marTop w:val="90"/>
                      <w:marBottom w:val="360"/>
                      <w:divBdr>
                        <w:top w:val="none" w:sz="0" w:space="0" w:color="auto"/>
                        <w:left w:val="none" w:sz="0" w:space="0" w:color="auto"/>
                        <w:bottom w:val="none" w:sz="0" w:space="0" w:color="auto"/>
                        <w:right w:val="none" w:sz="0" w:space="0" w:color="auto"/>
                      </w:divBdr>
                    </w:div>
                  </w:divsChild>
                </w:div>
                <w:div w:id="1997373350">
                  <w:blockQuote w:val="1"/>
                  <w:marLeft w:val="0"/>
                  <w:marRight w:val="0"/>
                  <w:marTop w:val="300"/>
                  <w:marBottom w:val="300"/>
                  <w:divBdr>
                    <w:top w:val="none" w:sz="0" w:space="0" w:color="auto"/>
                    <w:left w:val="none" w:sz="0" w:space="0" w:color="auto"/>
                    <w:bottom w:val="none" w:sz="0" w:space="0" w:color="auto"/>
                    <w:right w:val="none" w:sz="0" w:space="0" w:color="auto"/>
                  </w:divBdr>
                </w:div>
                <w:div w:id="1255939042">
                  <w:blockQuote w:val="1"/>
                  <w:marLeft w:val="0"/>
                  <w:marRight w:val="0"/>
                  <w:marTop w:val="300"/>
                  <w:marBottom w:val="300"/>
                  <w:divBdr>
                    <w:top w:val="none" w:sz="0" w:space="0" w:color="auto"/>
                    <w:left w:val="none" w:sz="0" w:space="0" w:color="auto"/>
                    <w:bottom w:val="none" w:sz="0" w:space="0" w:color="auto"/>
                    <w:right w:val="none" w:sz="0" w:space="0" w:color="auto"/>
                  </w:divBdr>
                </w:div>
                <w:div w:id="716053840">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313534177">
              <w:marLeft w:val="0"/>
              <w:marRight w:val="0"/>
              <w:marTop w:val="0"/>
              <w:marBottom w:val="0"/>
              <w:divBdr>
                <w:top w:val="none" w:sz="0" w:space="0" w:color="auto"/>
                <w:left w:val="none" w:sz="0" w:space="0" w:color="auto"/>
                <w:bottom w:val="none" w:sz="0" w:space="0" w:color="auto"/>
                <w:right w:val="none" w:sz="0" w:space="0" w:color="auto"/>
              </w:divBdr>
              <w:divsChild>
                <w:div w:id="1667006113">
                  <w:marLeft w:val="0"/>
                  <w:marRight w:val="0"/>
                  <w:marTop w:val="750"/>
                  <w:marBottom w:val="750"/>
                  <w:divBdr>
                    <w:top w:val="single" w:sz="12" w:space="24" w:color="A7A7A7"/>
                    <w:left w:val="none" w:sz="0" w:space="0" w:color="auto"/>
                    <w:bottom w:val="single" w:sz="12" w:space="24" w:color="A7A7A7"/>
                    <w:right w:val="none" w:sz="0" w:space="0" w:color="auto"/>
                  </w:divBdr>
                  <w:divsChild>
                    <w:div w:id="1939217171">
                      <w:marLeft w:val="0"/>
                      <w:marRight w:val="0"/>
                      <w:marTop w:val="0"/>
                      <w:marBottom w:val="105"/>
                      <w:divBdr>
                        <w:top w:val="none" w:sz="0" w:space="0" w:color="auto"/>
                        <w:left w:val="none" w:sz="0" w:space="0" w:color="auto"/>
                        <w:bottom w:val="none" w:sz="0" w:space="0" w:color="auto"/>
                        <w:right w:val="none" w:sz="0" w:space="0" w:color="auto"/>
                      </w:divBdr>
                    </w:div>
                    <w:div w:id="557403664">
                      <w:marLeft w:val="0"/>
                      <w:marRight w:val="0"/>
                      <w:marTop w:val="0"/>
                      <w:marBottom w:val="0"/>
                      <w:divBdr>
                        <w:top w:val="none" w:sz="0" w:space="0" w:color="auto"/>
                        <w:left w:val="none" w:sz="0" w:space="0" w:color="auto"/>
                        <w:bottom w:val="none" w:sz="0" w:space="0" w:color="auto"/>
                        <w:right w:val="none" w:sz="0" w:space="0" w:color="auto"/>
                      </w:divBdr>
                      <w:divsChild>
                        <w:div w:id="1983608027">
                          <w:marLeft w:val="0"/>
                          <w:marRight w:val="0"/>
                          <w:marTop w:val="0"/>
                          <w:marBottom w:val="0"/>
                          <w:divBdr>
                            <w:top w:val="none" w:sz="0" w:space="0" w:color="auto"/>
                            <w:left w:val="none" w:sz="0" w:space="0" w:color="auto"/>
                            <w:bottom w:val="none" w:sz="0" w:space="0" w:color="auto"/>
                            <w:right w:val="none" w:sz="0" w:space="0" w:color="auto"/>
                          </w:divBdr>
                        </w:div>
                        <w:div w:id="668141871">
                          <w:marLeft w:val="0"/>
                          <w:marRight w:val="0"/>
                          <w:marTop w:val="0"/>
                          <w:marBottom w:val="0"/>
                          <w:divBdr>
                            <w:top w:val="none" w:sz="0" w:space="0" w:color="auto"/>
                            <w:left w:val="none" w:sz="0" w:space="0" w:color="auto"/>
                            <w:bottom w:val="none" w:sz="0" w:space="0" w:color="auto"/>
                            <w:right w:val="none" w:sz="0" w:space="0" w:color="auto"/>
                          </w:divBdr>
                        </w:div>
                        <w:div w:id="15602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82225">
              <w:marLeft w:val="0"/>
              <w:marRight w:val="0"/>
              <w:marTop w:val="0"/>
              <w:marBottom w:val="0"/>
              <w:divBdr>
                <w:top w:val="none" w:sz="0" w:space="0" w:color="auto"/>
                <w:left w:val="none" w:sz="0" w:space="0" w:color="auto"/>
                <w:bottom w:val="none" w:sz="0" w:space="0" w:color="auto"/>
                <w:right w:val="none" w:sz="0" w:space="0" w:color="auto"/>
              </w:divBdr>
              <w:divsChild>
                <w:div w:id="713190166">
                  <w:marLeft w:val="0"/>
                  <w:marRight w:val="0"/>
                  <w:marTop w:val="0"/>
                  <w:marBottom w:val="0"/>
                  <w:divBdr>
                    <w:top w:val="none" w:sz="0" w:space="0" w:color="auto"/>
                    <w:left w:val="none" w:sz="0" w:space="0" w:color="auto"/>
                    <w:bottom w:val="none" w:sz="0" w:space="0" w:color="auto"/>
                    <w:right w:val="none" w:sz="0" w:space="0" w:color="auto"/>
                  </w:divBdr>
                  <w:divsChild>
                    <w:div w:id="1466697810">
                      <w:marLeft w:val="0"/>
                      <w:marRight w:val="0"/>
                      <w:marTop w:val="0"/>
                      <w:marBottom w:val="0"/>
                      <w:divBdr>
                        <w:top w:val="none" w:sz="0" w:space="0" w:color="auto"/>
                        <w:left w:val="none" w:sz="0" w:space="0" w:color="auto"/>
                        <w:bottom w:val="none" w:sz="0" w:space="0" w:color="auto"/>
                        <w:right w:val="none" w:sz="0" w:space="0" w:color="auto"/>
                      </w:divBdr>
                      <w:divsChild>
                        <w:div w:id="79104296">
                          <w:marLeft w:val="0"/>
                          <w:marRight w:val="0"/>
                          <w:marTop w:val="0"/>
                          <w:marBottom w:val="0"/>
                          <w:divBdr>
                            <w:top w:val="none" w:sz="0" w:space="0" w:color="auto"/>
                            <w:left w:val="none" w:sz="0" w:space="0" w:color="auto"/>
                            <w:bottom w:val="none" w:sz="0" w:space="0" w:color="auto"/>
                            <w:right w:val="none" w:sz="0" w:space="0" w:color="auto"/>
                          </w:divBdr>
                          <w:divsChild>
                            <w:div w:id="2886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638">
                      <w:marLeft w:val="0"/>
                      <w:marRight w:val="0"/>
                      <w:marTop w:val="0"/>
                      <w:marBottom w:val="0"/>
                      <w:divBdr>
                        <w:top w:val="single" w:sz="12" w:space="18" w:color="E6E6E6"/>
                        <w:left w:val="none" w:sz="0" w:space="0" w:color="auto"/>
                        <w:bottom w:val="none" w:sz="0" w:space="5" w:color="auto"/>
                        <w:right w:val="none" w:sz="0" w:space="0" w:color="auto"/>
                      </w:divBdr>
                      <w:divsChild>
                        <w:div w:id="622343084">
                          <w:marLeft w:val="0"/>
                          <w:marRight w:val="0"/>
                          <w:marTop w:val="0"/>
                          <w:marBottom w:val="0"/>
                          <w:divBdr>
                            <w:top w:val="none" w:sz="0" w:space="0" w:color="auto"/>
                            <w:left w:val="none" w:sz="0" w:space="0" w:color="auto"/>
                            <w:bottom w:val="none" w:sz="0" w:space="0" w:color="auto"/>
                            <w:right w:val="none" w:sz="0" w:space="0" w:color="auto"/>
                          </w:divBdr>
                        </w:div>
                      </w:divsChild>
                    </w:div>
                    <w:div w:id="386532992">
                      <w:marLeft w:val="0"/>
                      <w:marRight w:val="0"/>
                      <w:marTop w:val="0"/>
                      <w:marBottom w:val="0"/>
                      <w:divBdr>
                        <w:top w:val="none" w:sz="0" w:space="0" w:color="auto"/>
                        <w:left w:val="none" w:sz="0" w:space="0" w:color="auto"/>
                        <w:bottom w:val="none" w:sz="0" w:space="0" w:color="auto"/>
                        <w:right w:val="none" w:sz="0" w:space="0" w:color="auto"/>
                      </w:divBdr>
                      <w:divsChild>
                        <w:div w:id="1369524880">
                          <w:marLeft w:val="0"/>
                          <w:marRight w:val="0"/>
                          <w:marTop w:val="0"/>
                          <w:marBottom w:val="0"/>
                          <w:divBdr>
                            <w:top w:val="single" w:sz="12" w:space="18" w:color="E6E6E6"/>
                            <w:left w:val="none" w:sz="0" w:space="0" w:color="auto"/>
                            <w:bottom w:val="none" w:sz="0" w:space="5" w:color="auto"/>
                            <w:right w:val="none" w:sz="0" w:space="0" w:color="auto"/>
                          </w:divBdr>
                          <w:divsChild>
                            <w:div w:id="66532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79523">
                      <w:marLeft w:val="0"/>
                      <w:marRight w:val="0"/>
                      <w:marTop w:val="0"/>
                      <w:marBottom w:val="0"/>
                      <w:divBdr>
                        <w:top w:val="single" w:sz="12" w:space="18" w:color="E6E6E6"/>
                        <w:left w:val="none" w:sz="0" w:space="0" w:color="auto"/>
                        <w:bottom w:val="none" w:sz="0" w:space="5" w:color="auto"/>
                        <w:right w:val="none" w:sz="0" w:space="0" w:color="auto"/>
                      </w:divBdr>
                      <w:divsChild>
                        <w:div w:id="14330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26097">
                  <w:marLeft w:val="0"/>
                  <w:marRight w:val="0"/>
                  <w:marTop w:val="0"/>
                  <w:marBottom w:val="0"/>
                  <w:divBdr>
                    <w:top w:val="none" w:sz="0" w:space="0" w:color="auto"/>
                    <w:left w:val="none" w:sz="0" w:space="0" w:color="auto"/>
                    <w:bottom w:val="none" w:sz="0" w:space="0" w:color="auto"/>
                    <w:right w:val="none" w:sz="0" w:space="0" w:color="auto"/>
                  </w:divBdr>
                  <w:divsChild>
                    <w:div w:id="214048073">
                      <w:marLeft w:val="0"/>
                      <w:marRight w:val="0"/>
                      <w:marTop w:val="0"/>
                      <w:marBottom w:val="0"/>
                      <w:divBdr>
                        <w:top w:val="none" w:sz="0" w:space="0" w:color="auto"/>
                        <w:left w:val="none" w:sz="0" w:space="0" w:color="auto"/>
                        <w:bottom w:val="none" w:sz="0" w:space="0" w:color="auto"/>
                        <w:right w:val="none" w:sz="0" w:space="0" w:color="auto"/>
                      </w:divBdr>
                      <w:divsChild>
                        <w:div w:id="733435006">
                          <w:marLeft w:val="0"/>
                          <w:marRight w:val="0"/>
                          <w:marTop w:val="300"/>
                          <w:marBottom w:val="0"/>
                          <w:divBdr>
                            <w:top w:val="none" w:sz="0" w:space="0" w:color="auto"/>
                            <w:left w:val="none" w:sz="0" w:space="0" w:color="auto"/>
                            <w:bottom w:val="none" w:sz="0" w:space="0" w:color="auto"/>
                            <w:right w:val="none" w:sz="0" w:space="0" w:color="auto"/>
                          </w:divBdr>
                          <w:divsChild>
                            <w:div w:id="389038333">
                              <w:marLeft w:val="0"/>
                              <w:marRight w:val="0"/>
                              <w:marTop w:val="0"/>
                              <w:marBottom w:val="150"/>
                              <w:divBdr>
                                <w:top w:val="none" w:sz="0" w:space="0" w:color="auto"/>
                                <w:left w:val="none" w:sz="0" w:space="0" w:color="auto"/>
                                <w:bottom w:val="none" w:sz="0" w:space="0" w:color="auto"/>
                                <w:right w:val="none" w:sz="0" w:space="0" w:color="auto"/>
                              </w:divBdr>
                              <w:divsChild>
                                <w:div w:id="561603421">
                                  <w:marLeft w:val="0"/>
                                  <w:marRight w:val="0"/>
                                  <w:marTop w:val="0"/>
                                  <w:marBottom w:val="90"/>
                                  <w:divBdr>
                                    <w:top w:val="none" w:sz="0" w:space="0" w:color="auto"/>
                                    <w:left w:val="none" w:sz="0" w:space="0" w:color="auto"/>
                                    <w:bottom w:val="single" w:sz="6" w:space="2" w:color="CACACA"/>
                                    <w:right w:val="none" w:sz="0" w:space="0" w:color="auto"/>
                                  </w:divBdr>
                                  <w:divsChild>
                                    <w:div w:id="1431241479">
                                      <w:marLeft w:val="0"/>
                                      <w:marRight w:val="0"/>
                                      <w:marTop w:val="0"/>
                                      <w:marBottom w:val="0"/>
                                      <w:divBdr>
                                        <w:top w:val="none" w:sz="0" w:space="0" w:color="auto"/>
                                        <w:left w:val="none" w:sz="0" w:space="0" w:color="auto"/>
                                        <w:bottom w:val="none" w:sz="0" w:space="0" w:color="auto"/>
                                        <w:right w:val="none" w:sz="0" w:space="0" w:color="auto"/>
                                      </w:divBdr>
                                    </w:div>
                                    <w:div w:id="2003242810">
                                      <w:marLeft w:val="0"/>
                                      <w:marRight w:val="0"/>
                                      <w:marTop w:val="75"/>
                                      <w:marBottom w:val="0"/>
                                      <w:divBdr>
                                        <w:top w:val="none" w:sz="0" w:space="0" w:color="auto"/>
                                        <w:left w:val="none" w:sz="0" w:space="0" w:color="auto"/>
                                        <w:bottom w:val="none" w:sz="0" w:space="0" w:color="auto"/>
                                        <w:right w:val="none" w:sz="0" w:space="0" w:color="auto"/>
                                      </w:divBdr>
                                      <w:divsChild>
                                        <w:div w:id="9704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4019">
                              <w:marLeft w:val="0"/>
                              <w:marRight w:val="0"/>
                              <w:marTop w:val="0"/>
                              <w:marBottom w:val="0"/>
                              <w:divBdr>
                                <w:top w:val="none" w:sz="0" w:space="0" w:color="auto"/>
                                <w:left w:val="none" w:sz="0" w:space="0" w:color="auto"/>
                                <w:bottom w:val="none" w:sz="0" w:space="0" w:color="auto"/>
                                <w:right w:val="none" w:sz="0" w:space="0" w:color="auto"/>
                              </w:divBdr>
                              <w:divsChild>
                                <w:div w:id="1410344503">
                                  <w:marLeft w:val="0"/>
                                  <w:marRight w:val="0"/>
                                  <w:marTop w:val="0"/>
                                  <w:marBottom w:val="0"/>
                                  <w:divBdr>
                                    <w:top w:val="none" w:sz="0" w:space="0" w:color="auto"/>
                                    <w:left w:val="none" w:sz="0" w:space="0" w:color="auto"/>
                                    <w:bottom w:val="none" w:sz="0" w:space="0" w:color="auto"/>
                                    <w:right w:val="none" w:sz="0" w:space="2" w:color="auto"/>
                                  </w:divBdr>
                                  <w:divsChild>
                                    <w:div w:id="1573587080">
                                      <w:marLeft w:val="0"/>
                                      <w:marRight w:val="0"/>
                                      <w:marTop w:val="0"/>
                                      <w:marBottom w:val="0"/>
                                      <w:divBdr>
                                        <w:top w:val="none" w:sz="0" w:space="0" w:color="auto"/>
                                        <w:left w:val="none" w:sz="0" w:space="0" w:color="auto"/>
                                        <w:bottom w:val="none" w:sz="0" w:space="0" w:color="auto"/>
                                        <w:right w:val="none" w:sz="0" w:space="0" w:color="auto"/>
                                      </w:divBdr>
                                      <w:divsChild>
                                        <w:div w:id="667901134">
                                          <w:marLeft w:val="0"/>
                                          <w:marRight w:val="0"/>
                                          <w:marTop w:val="0"/>
                                          <w:marBottom w:val="0"/>
                                          <w:divBdr>
                                            <w:top w:val="none" w:sz="0" w:space="0" w:color="auto"/>
                                            <w:left w:val="none" w:sz="0" w:space="0" w:color="auto"/>
                                            <w:bottom w:val="none" w:sz="0" w:space="0" w:color="auto"/>
                                            <w:right w:val="none" w:sz="0" w:space="0" w:color="auto"/>
                                          </w:divBdr>
                                          <w:divsChild>
                                            <w:div w:id="21176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27599">
                                  <w:marLeft w:val="795"/>
                                  <w:marRight w:val="0"/>
                                  <w:marTop w:val="225"/>
                                  <w:marBottom w:val="0"/>
                                  <w:divBdr>
                                    <w:top w:val="none" w:sz="0" w:space="0" w:color="auto"/>
                                    <w:left w:val="none" w:sz="0" w:space="0" w:color="auto"/>
                                    <w:bottom w:val="none" w:sz="0" w:space="0" w:color="auto"/>
                                    <w:right w:val="none" w:sz="0" w:space="0" w:color="auto"/>
                                  </w:divBdr>
                                  <w:divsChild>
                                    <w:div w:id="583953423">
                                      <w:marLeft w:val="0"/>
                                      <w:marRight w:val="0"/>
                                      <w:marTop w:val="60"/>
                                      <w:marBottom w:val="135"/>
                                      <w:divBdr>
                                        <w:top w:val="none" w:sz="0" w:space="0" w:color="auto"/>
                                        <w:left w:val="none" w:sz="0" w:space="0" w:color="auto"/>
                                        <w:bottom w:val="none" w:sz="0" w:space="0" w:color="auto"/>
                                        <w:right w:val="none" w:sz="0" w:space="0" w:color="auto"/>
                                      </w:divBdr>
                                      <w:divsChild>
                                        <w:div w:id="72864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1718">
                                  <w:marLeft w:val="0"/>
                                  <w:marRight w:val="0"/>
                                  <w:marTop w:val="0"/>
                                  <w:marBottom w:val="0"/>
                                  <w:divBdr>
                                    <w:top w:val="none" w:sz="0" w:space="0" w:color="auto"/>
                                    <w:left w:val="none" w:sz="0" w:space="0" w:color="auto"/>
                                    <w:bottom w:val="none" w:sz="0" w:space="0" w:color="auto"/>
                                    <w:right w:val="none" w:sz="0" w:space="0" w:color="auto"/>
                                  </w:divBdr>
                                  <w:divsChild>
                                    <w:div w:id="514223102">
                                      <w:marLeft w:val="0"/>
                                      <w:marRight w:val="0"/>
                                      <w:marTop w:val="0"/>
                                      <w:marBottom w:val="0"/>
                                      <w:divBdr>
                                        <w:top w:val="none" w:sz="0" w:space="0" w:color="auto"/>
                                        <w:left w:val="none" w:sz="0" w:space="0" w:color="auto"/>
                                        <w:bottom w:val="none" w:sz="0" w:space="0" w:color="auto"/>
                                        <w:right w:val="none" w:sz="0" w:space="0" w:color="auto"/>
                                      </w:divBdr>
                                      <w:divsChild>
                                        <w:div w:id="1926038993">
                                          <w:marLeft w:val="0"/>
                                          <w:marRight w:val="0"/>
                                          <w:marTop w:val="0"/>
                                          <w:marBottom w:val="0"/>
                                          <w:divBdr>
                                            <w:top w:val="none" w:sz="0" w:space="0" w:color="auto"/>
                                            <w:left w:val="none" w:sz="0" w:space="0" w:color="auto"/>
                                            <w:bottom w:val="none" w:sz="0" w:space="0" w:color="auto"/>
                                            <w:right w:val="none" w:sz="0" w:space="0" w:color="auto"/>
                                          </w:divBdr>
                                          <w:divsChild>
                                            <w:div w:id="15890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0819">
                                  <w:marLeft w:val="795"/>
                                  <w:marRight w:val="0"/>
                                  <w:marTop w:val="225"/>
                                  <w:marBottom w:val="0"/>
                                  <w:divBdr>
                                    <w:top w:val="none" w:sz="0" w:space="0" w:color="auto"/>
                                    <w:left w:val="none" w:sz="0" w:space="0" w:color="auto"/>
                                    <w:bottom w:val="none" w:sz="0" w:space="0" w:color="auto"/>
                                    <w:right w:val="none" w:sz="0" w:space="0" w:color="auto"/>
                                  </w:divBdr>
                                  <w:divsChild>
                                    <w:div w:id="726421041">
                                      <w:marLeft w:val="0"/>
                                      <w:marRight w:val="0"/>
                                      <w:marTop w:val="60"/>
                                      <w:marBottom w:val="135"/>
                                      <w:divBdr>
                                        <w:top w:val="none" w:sz="0" w:space="0" w:color="auto"/>
                                        <w:left w:val="none" w:sz="0" w:space="0" w:color="auto"/>
                                        <w:bottom w:val="none" w:sz="0" w:space="0" w:color="auto"/>
                                        <w:right w:val="none" w:sz="0" w:space="0" w:color="auto"/>
                                      </w:divBdr>
                                      <w:divsChild>
                                        <w:div w:id="5511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9503">
                                  <w:marLeft w:val="0"/>
                                  <w:marRight w:val="0"/>
                                  <w:marTop w:val="0"/>
                                  <w:marBottom w:val="0"/>
                                  <w:divBdr>
                                    <w:top w:val="none" w:sz="0" w:space="0" w:color="auto"/>
                                    <w:left w:val="none" w:sz="0" w:space="0" w:color="auto"/>
                                    <w:bottom w:val="none" w:sz="0" w:space="0" w:color="auto"/>
                                    <w:right w:val="none" w:sz="0" w:space="0" w:color="auto"/>
                                  </w:divBdr>
                                  <w:divsChild>
                                    <w:div w:id="600453686">
                                      <w:marLeft w:val="0"/>
                                      <w:marRight w:val="0"/>
                                      <w:marTop w:val="0"/>
                                      <w:marBottom w:val="0"/>
                                      <w:divBdr>
                                        <w:top w:val="none" w:sz="0" w:space="0" w:color="auto"/>
                                        <w:left w:val="none" w:sz="0" w:space="0" w:color="auto"/>
                                        <w:bottom w:val="none" w:sz="0" w:space="0" w:color="auto"/>
                                        <w:right w:val="none" w:sz="0" w:space="0" w:color="auto"/>
                                      </w:divBdr>
                                      <w:divsChild>
                                        <w:div w:id="78720765">
                                          <w:marLeft w:val="0"/>
                                          <w:marRight w:val="0"/>
                                          <w:marTop w:val="0"/>
                                          <w:marBottom w:val="0"/>
                                          <w:divBdr>
                                            <w:top w:val="none" w:sz="0" w:space="0" w:color="auto"/>
                                            <w:left w:val="none" w:sz="0" w:space="0" w:color="auto"/>
                                            <w:bottom w:val="none" w:sz="0" w:space="0" w:color="auto"/>
                                            <w:right w:val="none" w:sz="0" w:space="0" w:color="auto"/>
                                          </w:divBdr>
                                          <w:divsChild>
                                            <w:div w:id="1439368352">
                                              <w:marLeft w:val="0"/>
                                              <w:marRight w:val="0"/>
                                              <w:marTop w:val="0"/>
                                              <w:marBottom w:val="0"/>
                                              <w:divBdr>
                                                <w:top w:val="none" w:sz="0" w:space="0" w:color="auto"/>
                                                <w:left w:val="none" w:sz="0" w:space="0" w:color="auto"/>
                                                <w:bottom w:val="none" w:sz="0" w:space="0" w:color="auto"/>
                                                <w:right w:val="none" w:sz="0" w:space="0" w:color="auto"/>
                                              </w:divBdr>
                                            </w:div>
                                            <w:div w:id="20625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11226">
                                  <w:marLeft w:val="795"/>
                                  <w:marRight w:val="0"/>
                                  <w:marTop w:val="225"/>
                                  <w:marBottom w:val="0"/>
                                  <w:divBdr>
                                    <w:top w:val="none" w:sz="0" w:space="0" w:color="auto"/>
                                    <w:left w:val="none" w:sz="0" w:space="0" w:color="auto"/>
                                    <w:bottom w:val="none" w:sz="0" w:space="0" w:color="auto"/>
                                    <w:right w:val="none" w:sz="0" w:space="0" w:color="auto"/>
                                  </w:divBdr>
                                  <w:divsChild>
                                    <w:div w:id="2048991140">
                                      <w:marLeft w:val="0"/>
                                      <w:marRight w:val="0"/>
                                      <w:marTop w:val="60"/>
                                      <w:marBottom w:val="135"/>
                                      <w:divBdr>
                                        <w:top w:val="none" w:sz="0" w:space="0" w:color="auto"/>
                                        <w:left w:val="none" w:sz="0" w:space="0" w:color="auto"/>
                                        <w:bottom w:val="none" w:sz="0" w:space="0" w:color="auto"/>
                                        <w:right w:val="none" w:sz="0" w:space="0" w:color="auto"/>
                                      </w:divBdr>
                                      <w:divsChild>
                                        <w:div w:id="16603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8599">
                                  <w:marLeft w:val="0"/>
                                  <w:marRight w:val="0"/>
                                  <w:marTop w:val="0"/>
                                  <w:marBottom w:val="0"/>
                                  <w:divBdr>
                                    <w:top w:val="none" w:sz="0" w:space="0" w:color="auto"/>
                                    <w:left w:val="none" w:sz="0" w:space="0" w:color="auto"/>
                                    <w:bottom w:val="none" w:sz="0" w:space="0" w:color="auto"/>
                                    <w:right w:val="none" w:sz="0" w:space="0" w:color="auto"/>
                                  </w:divBdr>
                                  <w:divsChild>
                                    <w:div w:id="1428694273">
                                      <w:marLeft w:val="0"/>
                                      <w:marRight w:val="0"/>
                                      <w:marTop w:val="0"/>
                                      <w:marBottom w:val="0"/>
                                      <w:divBdr>
                                        <w:top w:val="none" w:sz="0" w:space="0" w:color="auto"/>
                                        <w:left w:val="none" w:sz="0" w:space="0" w:color="auto"/>
                                        <w:bottom w:val="none" w:sz="0" w:space="0" w:color="auto"/>
                                        <w:right w:val="none" w:sz="0" w:space="0" w:color="auto"/>
                                      </w:divBdr>
                                      <w:divsChild>
                                        <w:div w:id="1426265215">
                                          <w:marLeft w:val="0"/>
                                          <w:marRight w:val="0"/>
                                          <w:marTop w:val="0"/>
                                          <w:marBottom w:val="0"/>
                                          <w:divBdr>
                                            <w:top w:val="none" w:sz="0" w:space="0" w:color="auto"/>
                                            <w:left w:val="none" w:sz="0" w:space="0" w:color="auto"/>
                                            <w:bottom w:val="none" w:sz="0" w:space="0" w:color="auto"/>
                                            <w:right w:val="none" w:sz="0" w:space="0" w:color="auto"/>
                                          </w:divBdr>
                                          <w:divsChild>
                                            <w:div w:id="97564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54748">
                                  <w:marLeft w:val="795"/>
                                  <w:marRight w:val="0"/>
                                  <w:marTop w:val="225"/>
                                  <w:marBottom w:val="0"/>
                                  <w:divBdr>
                                    <w:top w:val="none" w:sz="0" w:space="0" w:color="auto"/>
                                    <w:left w:val="none" w:sz="0" w:space="0" w:color="auto"/>
                                    <w:bottom w:val="none" w:sz="0" w:space="0" w:color="auto"/>
                                    <w:right w:val="none" w:sz="0" w:space="0" w:color="auto"/>
                                  </w:divBdr>
                                  <w:divsChild>
                                    <w:div w:id="265885975">
                                      <w:marLeft w:val="0"/>
                                      <w:marRight w:val="0"/>
                                      <w:marTop w:val="60"/>
                                      <w:marBottom w:val="135"/>
                                      <w:divBdr>
                                        <w:top w:val="none" w:sz="0" w:space="0" w:color="auto"/>
                                        <w:left w:val="none" w:sz="0" w:space="0" w:color="auto"/>
                                        <w:bottom w:val="none" w:sz="0" w:space="0" w:color="auto"/>
                                        <w:right w:val="none" w:sz="0" w:space="0" w:color="auto"/>
                                      </w:divBdr>
                                      <w:divsChild>
                                        <w:div w:id="1870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965">
                                  <w:marLeft w:val="0"/>
                                  <w:marRight w:val="0"/>
                                  <w:marTop w:val="0"/>
                                  <w:marBottom w:val="0"/>
                                  <w:divBdr>
                                    <w:top w:val="none" w:sz="0" w:space="0" w:color="auto"/>
                                    <w:left w:val="none" w:sz="0" w:space="0" w:color="auto"/>
                                    <w:bottom w:val="none" w:sz="0" w:space="0" w:color="auto"/>
                                    <w:right w:val="none" w:sz="0" w:space="0" w:color="auto"/>
                                  </w:divBdr>
                                  <w:divsChild>
                                    <w:div w:id="475492501">
                                      <w:marLeft w:val="0"/>
                                      <w:marRight w:val="0"/>
                                      <w:marTop w:val="0"/>
                                      <w:marBottom w:val="0"/>
                                      <w:divBdr>
                                        <w:top w:val="none" w:sz="0" w:space="0" w:color="auto"/>
                                        <w:left w:val="none" w:sz="0" w:space="0" w:color="auto"/>
                                        <w:bottom w:val="none" w:sz="0" w:space="0" w:color="auto"/>
                                        <w:right w:val="none" w:sz="0" w:space="0" w:color="auto"/>
                                      </w:divBdr>
                                      <w:divsChild>
                                        <w:div w:id="1758403523">
                                          <w:marLeft w:val="0"/>
                                          <w:marRight w:val="0"/>
                                          <w:marTop w:val="0"/>
                                          <w:marBottom w:val="0"/>
                                          <w:divBdr>
                                            <w:top w:val="none" w:sz="0" w:space="0" w:color="auto"/>
                                            <w:left w:val="none" w:sz="0" w:space="0" w:color="auto"/>
                                            <w:bottom w:val="none" w:sz="0" w:space="0" w:color="auto"/>
                                            <w:right w:val="none" w:sz="0" w:space="0" w:color="auto"/>
                                          </w:divBdr>
                                          <w:divsChild>
                                            <w:div w:id="20541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24807">
                                  <w:marLeft w:val="795"/>
                                  <w:marRight w:val="0"/>
                                  <w:marTop w:val="225"/>
                                  <w:marBottom w:val="0"/>
                                  <w:divBdr>
                                    <w:top w:val="none" w:sz="0" w:space="0" w:color="auto"/>
                                    <w:left w:val="none" w:sz="0" w:space="0" w:color="auto"/>
                                    <w:bottom w:val="none" w:sz="0" w:space="0" w:color="auto"/>
                                    <w:right w:val="none" w:sz="0" w:space="0" w:color="auto"/>
                                  </w:divBdr>
                                  <w:divsChild>
                                    <w:div w:id="591356940">
                                      <w:marLeft w:val="0"/>
                                      <w:marRight w:val="0"/>
                                      <w:marTop w:val="60"/>
                                      <w:marBottom w:val="135"/>
                                      <w:divBdr>
                                        <w:top w:val="none" w:sz="0" w:space="0" w:color="auto"/>
                                        <w:left w:val="none" w:sz="0" w:space="0" w:color="auto"/>
                                        <w:bottom w:val="none" w:sz="0" w:space="0" w:color="auto"/>
                                        <w:right w:val="none" w:sz="0" w:space="0" w:color="auto"/>
                                      </w:divBdr>
                                      <w:divsChild>
                                        <w:div w:id="27698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6295">
                                  <w:marLeft w:val="0"/>
                                  <w:marRight w:val="0"/>
                                  <w:marTop w:val="0"/>
                                  <w:marBottom w:val="0"/>
                                  <w:divBdr>
                                    <w:top w:val="none" w:sz="0" w:space="0" w:color="auto"/>
                                    <w:left w:val="none" w:sz="0" w:space="0" w:color="auto"/>
                                    <w:bottom w:val="none" w:sz="0" w:space="0" w:color="auto"/>
                                    <w:right w:val="none" w:sz="0" w:space="0" w:color="auto"/>
                                  </w:divBdr>
                                  <w:divsChild>
                                    <w:div w:id="190725197">
                                      <w:marLeft w:val="0"/>
                                      <w:marRight w:val="0"/>
                                      <w:marTop w:val="0"/>
                                      <w:marBottom w:val="0"/>
                                      <w:divBdr>
                                        <w:top w:val="none" w:sz="0" w:space="0" w:color="auto"/>
                                        <w:left w:val="none" w:sz="0" w:space="0" w:color="auto"/>
                                        <w:bottom w:val="none" w:sz="0" w:space="0" w:color="auto"/>
                                        <w:right w:val="none" w:sz="0" w:space="0" w:color="auto"/>
                                      </w:divBdr>
                                      <w:divsChild>
                                        <w:div w:id="1879930461">
                                          <w:marLeft w:val="0"/>
                                          <w:marRight w:val="0"/>
                                          <w:marTop w:val="0"/>
                                          <w:marBottom w:val="0"/>
                                          <w:divBdr>
                                            <w:top w:val="none" w:sz="0" w:space="0" w:color="auto"/>
                                            <w:left w:val="none" w:sz="0" w:space="0" w:color="auto"/>
                                            <w:bottom w:val="none" w:sz="0" w:space="0" w:color="auto"/>
                                            <w:right w:val="none" w:sz="0" w:space="0" w:color="auto"/>
                                          </w:divBdr>
                                          <w:divsChild>
                                            <w:div w:id="14265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59354">
                                  <w:marLeft w:val="795"/>
                                  <w:marRight w:val="0"/>
                                  <w:marTop w:val="225"/>
                                  <w:marBottom w:val="0"/>
                                  <w:divBdr>
                                    <w:top w:val="none" w:sz="0" w:space="0" w:color="auto"/>
                                    <w:left w:val="none" w:sz="0" w:space="0" w:color="auto"/>
                                    <w:bottom w:val="none" w:sz="0" w:space="0" w:color="auto"/>
                                    <w:right w:val="none" w:sz="0" w:space="0" w:color="auto"/>
                                  </w:divBdr>
                                  <w:divsChild>
                                    <w:div w:id="517426064">
                                      <w:marLeft w:val="0"/>
                                      <w:marRight w:val="0"/>
                                      <w:marTop w:val="60"/>
                                      <w:marBottom w:val="135"/>
                                      <w:divBdr>
                                        <w:top w:val="none" w:sz="0" w:space="0" w:color="auto"/>
                                        <w:left w:val="none" w:sz="0" w:space="0" w:color="auto"/>
                                        <w:bottom w:val="none" w:sz="0" w:space="0" w:color="auto"/>
                                        <w:right w:val="none" w:sz="0" w:space="0" w:color="auto"/>
                                      </w:divBdr>
                                      <w:divsChild>
                                        <w:div w:id="187206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37863">
                                  <w:marLeft w:val="0"/>
                                  <w:marRight w:val="0"/>
                                  <w:marTop w:val="0"/>
                                  <w:marBottom w:val="0"/>
                                  <w:divBdr>
                                    <w:top w:val="none" w:sz="0" w:space="0" w:color="auto"/>
                                    <w:left w:val="none" w:sz="0" w:space="0" w:color="auto"/>
                                    <w:bottom w:val="none" w:sz="0" w:space="0" w:color="auto"/>
                                    <w:right w:val="none" w:sz="0" w:space="0" w:color="auto"/>
                                  </w:divBdr>
                                  <w:divsChild>
                                    <w:div w:id="35587546">
                                      <w:marLeft w:val="0"/>
                                      <w:marRight w:val="0"/>
                                      <w:marTop w:val="0"/>
                                      <w:marBottom w:val="0"/>
                                      <w:divBdr>
                                        <w:top w:val="none" w:sz="0" w:space="0" w:color="auto"/>
                                        <w:left w:val="none" w:sz="0" w:space="0" w:color="auto"/>
                                        <w:bottom w:val="none" w:sz="0" w:space="0" w:color="auto"/>
                                        <w:right w:val="none" w:sz="0" w:space="0" w:color="auto"/>
                                      </w:divBdr>
                                      <w:divsChild>
                                        <w:div w:id="1329089835">
                                          <w:marLeft w:val="0"/>
                                          <w:marRight w:val="0"/>
                                          <w:marTop w:val="0"/>
                                          <w:marBottom w:val="0"/>
                                          <w:divBdr>
                                            <w:top w:val="none" w:sz="0" w:space="0" w:color="auto"/>
                                            <w:left w:val="none" w:sz="0" w:space="0" w:color="auto"/>
                                            <w:bottom w:val="none" w:sz="0" w:space="0" w:color="auto"/>
                                            <w:right w:val="none" w:sz="0" w:space="0" w:color="auto"/>
                                          </w:divBdr>
                                          <w:divsChild>
                                            <w:div w:id="11663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15174">
                                  <w:marLeft w:val="795"/>
                                  <w:marRight w:val="0"/>
                                  <w:marTop w:val="225"/>
                                  <w:marBottom w:val="0"/>
                                  <w:divBdr>
                                    <w:top w:val="none" w:sz="0" w:space="0" w:color="auto"/>
                                    <w:left w:val="none" w:sz="0" w:space="0" w:color="auto"/>
                                    <w:bottom w:val="none" w:sz="0" w:space="0" w:color="auto"/>
                                    <w:right w:val="none" w:sz="0" w:space="0" w:color="auto"/>
                                  </w:divBdr>
                                  <w:divsChild>
                                    <w:div w:id="1920364553">
                                      <w:marLeft w:val="0"/>
                                      <w:marRight w:val="0"/>
                                      <w:marTop w:val="60"/>
                                      <w:marBottom w:val="135"/>
                                      <w:divBdr>
                                        <w:top w:val="none" w:sz="0" w:space="0" w:color="auto"/>
                                        <w:left w:val="none" w:sz="0" w:space="0" w:color="auto"/>
                                        <w:bottom w:val="none" w:sz="0" w:space="0" w:color="auto"/>
                                        <w:right w:val="none" w:sz="0" w:space="0" w:color="auto"/>
                                      </w:divBdr>
                                      <w:divsChild>
                                        <w:div w:id="123119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420">
                                  <w:marLeft w:val="0"/>
                                  <w:marRight w:val="0"/>
                                  <w:marTop w:val="0"/>
                                  <w:marBottom w:val="0"/>
                                  <w:divBdr>
                                    <w:top w:val="none" w:sz="0" w:space="0" w:color="auto"/>
                                    <w:left w:val="none" w:sz="0" w:space="0" w:color="auto"/>
                                    <w:bottom w:val="none" w:sz="0" w:space="0" w:color="auto"/>
                                    <w:right w:val="none" w:sz="0" w:space="0" w:color="auto"/>
                                  </w:divBdr>
                                  <w:divsChild>
                                    <w:div w:id="1048798709">
                                      <w:marLeft w:val="0"/>
                                      <w:marRight w:val="0"/>
                                      <w:marTop w:val="0"/>
                                      <w:marBottom w:val="0"/>
                                      <w:divBdr>
                                        <w:top w:val="none" w:sz="0" w:space="0" w:color="auto"/>
                                        <w:left w:val="none" w:sz="0" w:space="0" w:color="auto"/>
                                        <w:bottom w:val="none" w:sz="0" w:space="0" w:color="auto"/>
                                        <w:right w:val="none" w:sz="0" w:space="0" w:color="auto"/>
                                      </w:divBdr>
                                      <w:divsChild>
                                        <w:div w:id="90396233">
                                          <w:marLeft w:val="0"/>
                                          <w:marRight w:val="0"/>
                                          <w:marTop w:val="0"/>
                                          <w:marBottom w:val="0"/>
                                          <w:divBdr>
                                            <w:top w:val="none" w:sz="0" w:space="0" w:color="auto"/>
                                            <w:left w:val="none" w:sz="0" w:space="0" w:color="auto"/>
                                            <w:bottom w:val="none" w:sz="0" w:space="0" w:color="auto"/>
                                            <w:right w:val="none" w:sz="0" w:space="0" w:color="auto"/>
                                          </w:divBdr>
                                          <w:divsChild>
                                            <w:div w:id="769356351">
                                              <w:marLeft w:val="0"/>
                                              <w:marRight w:val="0"/>
                                              <w:marTop w:val="0"/>
                                              <w:marBottom w:val="0"/>
                                              <w:divBdr>
                                                <w:top w:val="none" w:sz="0" w:space="0" w:color="auto"/>
                                                <w:left w:val="none" w:sz="0" w:space="0" w:color="auto"/>
                                                <w:bottom w:val="none" w:sz="0" w:space="0" w:color="auto"/>
                                                <w:right w:val="none" w:sz="0" w:space="0" w:color="auto"/>
                                              </w:divBdr>
                                            </w:div>
                                            <w:div w:id="15414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7322">
                                  <w:marLeft w:val="795"/>
                                  <w:marRight w:val="0"/>
                                  <w:marTop w:val="225"/>
                                  <w:marBottom w:val="0"/>
                                  <w:divBdr>
                                    <w:top w:val="none" w:sz="0" w:space="0" w:color="auto"/>
                                    <w:left w:val="none" w:sz="0" w:space="0" w:color="auto"/>
                                    <w:bottom w:val="none" w:sz="0" w:space="0" w:color="auto"/>
                                    <w:right w:val="none" w:sz="0" w:space="0" w:color="auto"/>
                                  </w:divBdr>
                                  <w:divsChild>
                                    <w:div w:id="267010084">
                                      <w:marLeft w:val="0"/>
                                      <w:marRight w:val="0"/>
                                      <w:marTop w:val="60"/>
                                      <w:marBottom w:val="135"/>
                                      <w:divBdr>
                                        <w:top w:val="none" w:sz="0" w:space="0" w:color="auto"/>
                                        <w:left w:val="none" w:sz="0" w:space="0" w:color="auto"/>
                                        <w:bottom w:val="none" w:sz="0" w:space="0" w:color="auto"/>
                                        <w:right w:val="none" w:sz="0" w:space="0" w:color="auto"/>
                                      </w:divBdr>
                                      <w:divsChild>
                                        <w:div w:id="5067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9060">
                                  <w:marLeft w:val="0"/>
                                  <w:marRight w:val="0"/>
                                  <w:marTop w:val="0"/>
                                  <w:marBottom w:val="0"/>
                                  <w:divBdr>
                                    <w:top w:val="none" w:sz="0" w:space="0" w:color="auto"/>
                                    <w:left w:val="none" w:sz="0" w:space="0" w:color="auto"/>
                                    <w:bottom w:val="none" w:sz="0" w:space="0" w:color="auto"/>
                                    <w:right w:val="none" w:sz="0" w:space="0" w:color="auto"/>
                                  </w:divBdr>
                                  <w:divsChild>
                                    <w:div w:id="1239562165">
                                      <w:marLeft w:val="0"/>
                                      <w:marRight w:val="0"/>
                                      <w:marTop w:val="0"/>
                                      <w:marBottom w:val="0"/>
                                      <w:divBdr>
                                        <w:top w:val="none" w:sz="0" w:space="0" w:color="auto"/>
                                        <w:left w:val="none" w:sz="0" w:space="0" w:color="auto"/>
                                        <w:bottom w:val="none" w:sz="0" w:space="0" w:color="auto"/>
                                        <w:right w:val="none" w:sz="0" w:space="0" w:color="auto"/>
                                      </w:divBdr>
                                      <w:divsChild>
                                        <w:div w:id="775833670">
                                          <w:marLeft w:val="0"/>
                                          <w:marRight w:val="0"/>
                                          <w:marTop w:val="0"/>
                                          <w:marBottom w:val="0"/>
                                          <w:divBdr>
                                            <w:top w:val="none" w:sz="0" w:space="0" w:color="auto"/>
                                            <w:left w:val="none" w:sz="0" w:space="0" w:color="auto"/>
                                            <w:bottom w:val="none" w:sz="0" w:space="0" w:color="auto"/>
                                            <w:right w:val="none" w:sz="0" w:space="0" w:color="auto"/>
                                          </w:divBdr>
                                          <w:divsChild>
                                            <w:div w:id="18453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7069">
                                  <w:marLeft w:val="795"/>
                                  <w:marRight w:val="0"/>
                                  <w:marTop w:val="225"/>
                                  <w:marBottom w:val="0"/>
                                  <w:divBdr>
                                    <w:top w:val="none" w:sz="0" w:space="0" w:color="auto"/>
                                    <w:left w:val="none" w:sz="0" w:space="0" w:color="auto"/>
                                    <w:bottom w:val="none" w:sz="0" w:space="0" w:color="auto"/>
                                    <w:right w:val="none" w:sz="0" w:space="0" w:color="auto"/>
                                  </w:divBdr>
                                  <w:divsChild>
                                    <w:div w:id="599029946">
                                      <w:marLeft w:val="0"/>
                                      <w:marRight w:val="0"/>
                                      <w:marTop w:val="60"/>
                                      <w:marBottom w:val="135"/>
                                      <w:divBdr>
                                        <w:top w:val="none" w:sz="0" w:space="0" w:color="auto"/>
                                        <w:left w:val="none" w:sz="0" w:space="0" w:color="auto"/>
                                        <w:bottom w:val="none" w:sz="0" w:space="0" w:color="auto"/>
                                        <w:right w:val="none" w:sz="0" w:space="0" w:color="auto"/>
                                      </w:divBdr>
                                      <w:divsChild>
                                        <w:div w:id="131953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817055">
                                  <w:marLeft w:val="0"/>
                                  <w:marRight w:val="0"/>
                                  <w:marTop w:val="0"/>
                                  <w:marBottom w:val="0"/>
                                  <w:divBdr>
                                    <w:top w:val="none" w:sz="0" w:space="0" w:color="auto"/>
                                    <w:left w:val="none" w:sz="0" w:space="0" w:color="auto"/>
                                    <w:bottom w:val="none" w:sz="0" w:space="0" w:color="auto"/>
                                    <w:right w:val="none" w:sz="0" w:space="0" w:color="auto"/>
                                  </w:divBdr>
                                  <w:divsChild>
                                    <w:div w:id="1728914918">
                                      <w:marLeft w:val="0"/>
                                      <w:marRight w:val="0"/>
                                      <w:marTop w:val="0"/>
                                      <w:marBottom w:val="0"/>
                                      <w:divBdr>
                                        <w:top w:val="none" w:sz="0" w:space="0" w:color="auto"/>
                                        <w:left w:val="none" w:sz="0" w:space="0" w:color="auto"/>
                                        <w:bottom w:val="none" w:sz="0" w:space="0" w:color="auto"/>
                                        <w:right w:val="none" w:sz="0" w:space="0" w:color="auto"/>
                                      </w:divBdr>
                                      <w:divsChild>
                                        <w:div w:id="1923636874">
                                          <w:marLeft w:val="0"/>
                                          <w:marRight w:val="0"/>
                                          <w:marTop w:val="0"/>
                                          <w:marBottom w:val="0"/>
                                          <w:divBdr>
                                            <w:top w:val="none" w:sz="0" w:space="0" w:color="auto"/>
                                            <w:left w:val="none" w:sz="0" w:space="0" w:color="auto"/>
                                            <w:bottom w:val="none" w:sz="0" w:space="0" w:color="auto"/>
                                            <w:right w:val="none" w:sz="0" w:space="0" w:color="auto"/>
                                          </w:divBdr>
                                          <w:divsChild>
                                            <w:div w:id="696125771">
                                              <w:marLeft w:val="0"/>
                                              <w:marRight w:val="0"/>
                                              <w:marTop w:val="0"/>
                                              <w:marBottom w:val="0"/>
                                              <w:divBdr>
                                                <w:top w:val="none" w:sz="0" w:space="0" w:color="auto"/>
                                                <w:left w:val="none" w:sz="0" w:space="0" w:color="auto"/>
                                                <w:bottom w:val="none" w:sz="0" w:space="0" w:color="auto"/>
                                                <w:right w:val="none" w:sz="0" w:space="0" w:color="auto"/>
                                              </w:divBdr>
                                            </w:div>
                                            <w:div w:id="2742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62199">
                                  <w:marLeft w:val="795"/>
                                  <w:marRight w:val="0"/>
                                  <w:marTop w:val="225"/>
                                  <w:marBottom w:val="0"/>
                                  <w:divBdr>
                                    <w:top w:val="none" w:sz="0" w:space="0" w:color="auto"/>
                                    <w:left w:val="none" w:sz="0" w:space="0" w:color="auto"/>
                                    <w:bottom w:val="none" w:sz="0" w:space="0" w:color="auto"/>
                                    <w:right w:val="none" w:sz="0" w:space="0" w:color="auto"/>
                                  </w:divBdr>
                                  <w:divsChild>
                                    <w:div w:id="637876202">
                                      <w:marLeft w:val="0"/>
                                      <w:marRight w:val="0"/>
                                      <w:marTop w:val="60"/>
                                      <w:marBottom w:val="135"/>
                                      <w:divBdr>
                                        <w:top w:val="none" w:sz="0" w:space="0" w:color="auto"/>
                                        <w:left w:val="none" w:sz="0" w:space="0" w:color="auto"/>
                                        <w:bottom w:val="none" w:sz="0" w:space="0" w:color="auto"/>
                                        <w:right w:val="none" w:sz="0" w:space="0" w:color="auto"/>
                                      </w:divBdr>
                                      <w:divsChild>
                                        <w:div w:id="19259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978">
                                  <w:marLeft w:val="0"/>
                                  <w:marRight w:val="0"/>
                                  <w:marTop w:val="0"/>
                                  <w:marBottom w:val="0"/>
                                  <w:divBdr>
                                    <w:top w:val="none" w:sz="0" w:space="0" w:color="auto"/>
                                    <w:left w:val="none" w:sz="0" w:space="0" w:color="auto"/>
                                    <w:bottom w:val="none" w:sz="0" w:space="0" w:color="auto"/>
                                    <w:right w:val="none" w:sz="0" w:space="0" w:color="auto"/>
                                  </w:divBdr>
                                  <w:divsChild>
                                    <w:div w:id="1412312773">
                                      <w:marLeft w:val="0"/>
                                      <w:marRight w:val="0"/>
                                      <w:marTop w:val="0"/>
                                      <w:marBottom w:val="0"/>
                                      <w:divBdr>
                                        <w:top w:val="none" w:sz="0" w:space="0" w:color="auto"/>
                                        <w:left w:val="none" w:sz="0" w:space="0" w:color="auto"/>
                                        <w:bottom w:val="none" w:sz="0" w:space="0" w:color="auto"/>
                                        <w:right w:val="none" w:sz="0" w:space="0" w:color="auto"/>
                                      </w:divBdr>
                                      <w:divsChild>
                                        <w:div w:id="521284490">
                                          <w:marLeft w:val="0"/>
                                          <w:marRight w:val="0"/>
                                          <w:marTop w:val="0"/>
                                          <w:marBottom w:val="0"/>
                                          <w:divBdr>
                                            <w:top w:val="none" w:sz="0" w:space="0" w:color="auto"/>
                                            <w:left w:val="none" w:sz="0" w:space="0" w:color="auto"/>
                                            <w:bottom w:val="none" w:sz="0" w:space="0" w:color="auto"/>
                                            <w:right w:val="none" w:sz="0" w:space="0" w:color="auto"/>
                                          </w:divBdr>
                                          <w:divsChild>
                                            <w:div w:id="104976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77603">
                                  <w:marLeft w:val="795"/>
                                  <w:marRight w:val="0"/>
                                  <w:marTop w:val="225"/>
                                  <w:marBottom w:val="0"/>
                                  <w:divBdr>
                                    <w:top w:val="none" w:sz="0" w:space="0" w:color="auto"/>
                                    <w:left w:val="none" w:sz="0" w:space="0" w:color="auto"/>
                                    <w:bottom w:val="none" w:sz="0" w:space="0" w:color="auto"/>
                                    <w:right w:val="none" w:sz="0" w:space="0" w:color="auto"/>
                                  </w:divBdr>
                                  <w:divsChild>
                                    <w:div w:id="1837375473">
                                      <w:marLeft w:val="0"/>
                                      <w:marRight w:val="0"/>
                                      <w:marTop w:val="60"/>
                                      <w:marBottom w:val="135"/>
                                      <w:divBdr>
                                        <w:top w:val="none" w:sz="0" w:space="0" w:color="auto"/>
                                        <w:left w:val="none" w:sz="0" w:space="0" w:color="auto"/>
                                        <w:bottom w:val="none" w:sz="0" w:space="0" w:color="auto"/>
                                        <w:right w:val="none" w:sz="0" w:space="0" w:color="auto"/>
                                      </w:divBdr>
                                      <w:divsChild>
                                        <w:div w:id="54618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40566">
                                  <w:marLeft w:val="0"/>
                                  <w:marRight w:val="0"/>
                                  <w:marTop w:val="0"/>
                                  <w:marBottom w:val="0"/>
                                  <w:divBdr>
                                    <w:top w:val="none" w:sz="0" w:space="0" w:color="auto"/>
                                    <w:left w:val="none" w:sz="0" w:space="0" w:color="auto"/>
                                    <w:bottom w:val="none" w:sz="0" w:space="0" w:color="auto"/>
                                    <w:right w:val="none" w:sz="0" w:space="0" w:color="auto"/>
                                  </w:divBdr>
                                  <w:divsChild>
                                    <w:div w:id="514924075">
                                      <w:marLeft w:val="0"/>
                                      <w:marRight w:val="0"/>
                                      <w:marTop w:val="0"/>
                                      <w:marBottom w:val="0"/>
                                      <w:divBdr>
                                        <w:top w:val="none" w:sz="0" w:space="0" w:color="auto"/>
                                        <w:left w:val="none" w:sz="0" w:space="0" w:color="auto"/>
                                        <w:bottom w:val="none" w:sz="0" w:space="0" w:color="auto"/>
                                        <w:right w:val="none" w:sz="0" w:space="0" w:color="auto"/>
                                      </w:divBdr>
                                      <w:divsChild>
                                        <w:div w:id="710808898">
                                          <w:marLeft w:val="0"/>
                                          <w:marRight w:val="0"/>
                                          <w:marTop w:val="0"/>
                                          <w:marBottom w:val="0"/>
                                          <w:divBdr>
                                            <w:top w:val="none" w:sz="0" w:space="0" w:color="auto"/>
                                            <w:left w:val="none" w:sz="0" w:space="0" w:color="auto"/>
                                            <w:bottom w:val="none" w:sz="0" w:space="0" w:color="auto"/>
                                            <w:right w:val="none" w:sz="0" w:space="0" w:color="auto"/>
                                          </w:divBdr>
                                          <w:divsChild>
                                            <w:div w:id="10335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04342">
                                  <w:marLeft w:val="795"/>
                                  <w:marRight w:val="0"/>
                                  <w:marTop w:val="225"/>
                                  <w:marBottom w:val="0"/>
                                  <w:divBdr>
                                    <w:top w:val="none" w:sz="0" w:space="0" w:color="auto"/>
                                    <w:left w:val="none" w:sz="0" w:space="0" w:color="auto"/>
                                    <w:bottom w:val="none" w:sz="0" w:space="0" w:color="auto"/>
                                    <w:right w:val="none" w:sz="0" w:space="0" w:color="auto"/>
                                  </w:divBdr>
                                  <w:divsChild>
                                    <w:div w:id="1658728320">
                                      <w:marLeft w:val="0"/>
                                      <w:marRight w:val="0"/>
                                      <w:marTop w:val="60"/>
                                      <w:marBottom w:val="135"/>
                                      <w:divBdr>
                                        <w:top w:val="none" w:sz="0" w:space="0" w:color="auto"/>
                                        <w:left w:val="none" w:sz="0" w:space="0" w:color="auto"/>
                                        <w:bottom w:val="none" w:sz="0" w:space="0" w:color="auto"/>
                                        <w:right w:val="none" w:sz="0" w:space="0" w:color="auto"/>
                                      </w:divBdr>
                                      <w:divsChild>
                                        <w:div w:id="94557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8317">
                                  <w:marLeft w:val="0"/>
                                  <w:marRight w:val="0"/>
                                  <w:marTop w:val="0"/>
                                  <w:marBottom w:val="0"/>
                                  <w:divBdr>
                                    <w:top w:val="none" w:sz="0" w:space="0" w:color="auto"/>
                                    <w:left w:val="none" w:sz="0" w:space="0" w:color="auto"/>
                                    <w:bottom w:val="none" w:sz="0" w:space="0" w:color="auto"/>
                                    <w:right w:val="none" w:sz="0" w:space="0" w:color="auto"/>
                                  </w:divBdr>
                                  <w:divsChild>
                                    <w:div w:id="1434130292">
                                      <w:marLeft w:val="0"/>
                                      <w:marRight w:val="0"/>
                                      <w:marTop w:val="0"/>
                                      <w:marBottom w:val="0"/>
                                      <w:divBdr>
                                        <w:top w:val="none" w:sz="0" w:space="0" w:color="auto"/>
                                        <w:left w:val="none" w:sz="0" w:space="0" w:color="auto"/>
                                        <w:bottom w:val="none" w:sz="0" w:space="0" w:color="auto"/>
                                        <w:right w:val="none" w:sz="0" w:space="0" w:color="auto"/>
                                      </w:divBdr>
                                      <w:divsChild>
                                        <w:div w:id="1184368960">
                                          <w:marLeft w:val="0"/>
                                          <w:marRight w:val="0"/>
                                          <w:marTop w:val="0"/>
                                          <w:marBottom w:val="0"/>
                                          <w:divBdr>
                                            <w:top w:val="none" w:sz="0" w:space="0" w:color="auto"/>
                                            <w:left w:val="none" w:sz="0" w:space="0" w:color="auto"/>
                                            <w:bottom w:val="none" w:sz="0" w:space="0" w:color="auto"/>
                                            <w:right w:val="none" w:sz="0" w:space="0" w:color="auto"/>
                                          </w:divBdr>
                                          <w:divsChild>
                                            <w:div w:id="1031419290">
                                              <w:marLeft w:val="0"/>
                                              <w:marRight w:val="0"/>
                                              <w:marTop w:val="0"/>
                                              <w:marBottom w:val="0"/>
                                              <w:divBdr>
                                                <w:top w:val="none" w:sz="0" w:space="0" w:color="auto"/>
                                                <w:left w:val="none" w:sz="0" w:space="0" w:color="auto"/>
                                                <w:bottom w:val="none" w:sz="0" w:space="0" w:color="auto"/>
                                                <w:right w:val="none" w:sz="0" w:space="0" w:color="auto"/>
                                              </w:divBdr>
                                            </w:div>
                                            <w:div w:id="198438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6085">
                                  <w:marLeft w:val="795"/>
                                  <w:marRight w:val="0"/>
                                  <w:marTop w:val="225"/>
                                  <w:marBottom w:val="0"/>
                                  <w:divBdr>
                                    <w:top w:val="none" w:sz="0" w:space="0" w:color="auto"/>
                                    <w:left w:val="none" w:sz="0" w:space="0" w:color="auto"/>
                                    <w:bottom w:val="none" w:sz="0" w:space="0" w:color="auto"/>
                                    <w:right w:val="none" w:sz="0" w:space="0" w:color="auto"/>
                                  </w:divBdr>
                                  <w:divsChild>
                                    <w:div w:id="1001616510">
                                      <w:marLeft w:val="0"/>
                                      <w:marRight w:val="0"/>
                                      <w:marTop w:val="60"/>
                                      <w:marBottom w:val="135"/>
                                      <w:divBdr>
                                        <w:top w:val="none" w:sz="0" w:space="0" w:color="auto"/>
                                        <w:left w:val="none" w:sz="0" w:space="0" w:color="auto"/>
                                        <w:bottom w:val="none" w:sz="0" w:space="0" w:color="auto"/>
                                        <w:right w:val="none" w:sz="0" w:space="0" w:color="auto"/>
                                      </w:divBdr>
                                      <w:divsChild>
                                        <w:div w:id="13537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50691">
                                  <w:marLeft w:val="0"/>
                                  <w:marRight w:val="0"/>
                                  <w:marTop w:val="0"/>
                                  <w:marBottom w:val="0"/>
                                  <w:divBdr>
                                    <w:top w:val="none" w:sz="0" w:space="0" w:color="auto"/>
                                    <w:left w:val="none" w:sz="0" w:space="0" w:color="auto"/>
                                    <w:bottom w:val="none" w:sz="0" w:space="0" w:color="auto"/>
                                    <w:right w:val="none" w:sz="0" w:space="0" w:color="auto"/>
                                  </w:divBdr>
                                  <w:divsChild>
                                    <w:div w:id="357971119">
                                      <w:marLeft w:val="0"/>
                                      <w:marRight w:val="0"/>
                                      <w:marTop w:val="0"/>
                                      <w:marBottom w:val="0"/>
                                      <w:divBdr>
                                        <w:top w:val="none" w:sz="0" w:space="0" w:color="auto"/>
                                        <w:left w:val="none" w:sz="0" w:space="0" w:color="auto"/>
                                        <w:bottom w:val="none" w:sz="0" w:space="0" w:color="auto"/>
                                        <w:right w:val="none" w:sz="0" w:space="0" w:color="auto"/>
                                      </w:divBdr>
                                      <w:divsChild>
                                        <w:div w:id="164175157">
                                          <w:marLeft w:val="0"/>
                                          <w:marRight w:val="0"/>
                                          <w:marTop w:val="0"/>
                                          <w:marBottom w:val="0"/>
                                          <w:divBdr>
                                            <w:top w:val="none" w:sz="0" w:space="0" w:color="auto"/>
                                            <w:left w:val="none" w:sz="0" w:space="0" w:color="auto"/>
                                            <w:bottom w:val="none" w:sz="0" w:space="0" w:color="auto"/>
                                            <w:right w:val="none" w:sz="0" w:space="0" w:color="auto"/>
                                          </w:divBdr>
                                          <w:divsChild>
                                            <w:div w:id="735977786">
                                              <w:marLeft w:val="0"/>
                                              <w:marRight w:val="0"/>
                                              <w:marTop w:val="0"/>
                                              <w:marBottom w:val="0"/>
                                              <w:divBdr>
                                                <w:top w:val="none" w:sz="0" w:space="0" w:color="auto"/>
                                                <w:left w:val="none" w:sz="0" w:space="0" w:color="auto"/>
                                                <w:bottom w:val="none" w:sz="0" w:space="0" w:color="auto"/>
                                                <w:right w:val="none" w:sz="0" w:space="0" w:color="auto"/>
                                              </w:divBdr>
                                            </w:div>
                                            <w:div w:id="13707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46282">
                                  <w:marLeft w:val="795"/>
                                  <w:marRight w:val="0"/>
                                  <w:marTop w:val="225"/>
                                  <w:marBottom w:val="0"/>
                                  <w:divBdr>
                                    <w:top w:val="none" w:sz="0" w:space="0" w:color="auto"/>
                                    <w:left w:val="none" w:sz="0" w:space="0" w:color="auto"/>
                                    <w:bottom w:val="none" w:sz="0" w:space="0" w:color="auto"/>
                                    <w:right w:val="none" w:sz="0" w:space="0" w:color="auto"/>
                                  </w:divBdr>
                                  <w:divsChild>
                                    <w:div w:id="1850869895">
                                      <w:marLeft w:val="0"/>
                                      <w:marRight w:val="0"/>
                                      <w:marTop w:val="60"/>
                                      <w:marBottom w:val="135"/>
                                      <w:divBdr>
                                        <w:top w:val="none" w:sz="0" w:space="0" w:color="auto"/>
                                        <w:left w:val="none" w:sz="0" w:space="0" w:color="auto"/>
                                        <w:bottom w:val="none" w:sz="0" w:space="0" w:color="auto"/>
                                        <w:right w:val="none" w:sz="0" w:space="0" w:color="auto"/>
                                      </w:divBdr>
                                      <w:divsChild>
                                        <w:div w:id="15021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562">
                                  <w:marLeft w:val="0"/>
                                  <w:marRight w:val="0"/>
                                  <w:marTop w:val="0"/>
                                  <w:marBottom w:val="0"/>
                                  <w:divBdr>
                                    <w:top w:val="none" w:sz="0" w:space="0" w:color="auto"/>
                                    <w:left w:val="none" w:sz="0" w:space="0" w:color="auto"/>
                                    <w:bottom w:val="none" w:sz="0" w:space="0" w:color="auto"/>
                                    <w:right w:val="none" w:sz="0" w:space="0" w:color="auto"/>
                                  </w:divBdr>
                                  <w:divsChild>
                                    <w:div w:id="357237269">
                                      <w:marLeft w:val="0"/>
                                      <w:marRight w:val="0"/>
                                      <w:marTop w:val="0"/>
                                      <w:marBottom w:val="0"/>
                                      <w:divBdr>
                                        <w:top w:val="none" w:sz="0" w:space="0" w:color="auto"/>
                                        <w:left w:val="none" w:sz="0" w:space="0" w:color="auto"/>
                                        <w:bottom w:val="none" w:sz="0" w:space="0" w:color="auto"/>
                                        <w:right w:val="none" w:sz="0" w:space="0" w:color="auto"/>
                                      </w:divBdr>
                                      <w:divsChild>
                                        <w:div w:id="376394288">
                                          <w:marLeft w:val="0"/>
                                          <w:marRight w:val="0"/>
                                          <w:marTop w:val="0"/>
                                          <w:marBottom w:val="0"/>
                                          <w:divBdr>
                                            <w:top w:val="none" w:sz="0" w:space="0" w:color="auto"/>
                                            <w:left w:val="none" w:sz="0" w:space="0" w:color="auto"/>
                                            <w:bottom w:val="none" w:sz="0" w:space="0" w:color="auto"/>
                                            <w:right w:val="none" w:sz="0" w:space="0" w:color="auto"/>
                                          </w:divBdr>
                                          <w:divsChild>
                                            <w:div w:id="165021712">
                                              <w:marLeft w:val="0"/>
                                              <w:marRight w:val="0"/>
                                              <w:marTop w:val="0"/>
                                              <w:marBottom w:val="0"/>
                                              <w:divBdr>
                                                <w:top w:val="none" w:sz="0" w:space="0" w:color="auto"/>
                                                <w:left w:val="none" w:sz="0" w:space="0" w:color="auto"/>
                                                <w:bottom w:val="none" w:sz="0" w:space="0" w:color="auto"/>
                                                <w:right w:val="none" w:sz="0" w:space="0" w:color="auto"/>
                                              </w:divBdr>
                                            </w:div>
                                            <w:div w:id="169234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40872">
                                  <w:marLeft w:val="795"/>
                                  <w:marRight w:val="0"/>
                                  <w:marTop w:val="225"/>
                                  <w:marBottom w:val="0"/>
                                  <w:divBdr>
                                    <w:top w:val="none" w:sz="0" w:space="0" w:color="auto"/>
                                    <w:left w:val="none" w:sz="0" w:space="0" w:color="auto"/>
                                    <w:bottom w:val="none" w:sz="0" w:space="0" w:color="auto"/>
                                    <w:right w:val="none" w:sz="0" w:space="0" w:color="auto"/>
                                  </w:divBdr>
                                  <w:divsChild>
                                    <w:div w:id="1293368657">
                                      <w:marLeft w:val="0"/>
                                      <w:marRight w:val="0"/>
                                      <w:marTop w:val="60"/>
                                      <w:marBottom w:val="135"/>
                                      <w:divBdr>
                                        <w:top w:val="none" w:sz="0" w:space="0" w:color="auto"/>
                                        <w:left w:val="none" w:sz="0" w:space="0" w:color="auto"/>
                                        <w:bottom w:val="none" w:sz="0" w:space="0" w:color="auto"/>
                                        <w:right w:val="none" w:sz="0" w:space="0" w:color="auto"/>
                                      </w:divBdr>
                                      <w:divsChild>
                                        <w:div w:id="75991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5268">
                                  <w:marLeft w:val="0"/>
                                  <w:marRight w:val="0"/>
                                  <w:marTop w:val="0"/>
                                  <w:marBottom w:val="0"/>
                                  <w:divBdr>
                                    <w:top w:val="none" w:sz="0" w:space="0" w:color="auto"/>
                                    <w:left w:val="none" w:sz="0" w:space="0" w:color="auto"/>
                                    <w:bottom w:val="none" w:sz="0" w:space="0" w:color="auto"/>
                                    <w:right w:val="none" w:sz="0" w:space="0" w:color="auto"/>
                                  </w:divBdr>
                                  <w:divsChild>
                                    <w:div w:id="144709193">
                                      <w:marLeft w:val="0"/>
                                      <w:marRight w:val="0"/>
                                      <w:marTop w:val="0"/>
                                      <w:marBottom w:val="0"/>
                                      <w:divBdr>
                                        <w:top w:val="none" w:sz="0" w:space="0" w:color="auto"/>
                                        <w:left w:val="none" w:sz="0" w:space="0" w:color="auto"/>
                                        <w:bottom w:val="none" w:sz="0" w:space="0" w:color="auto"/>
                                        <w:right w:val="none" w:sz="0" w:space="0" w:color="auto"/>
                                      </w:divBdr>
                                      <w:divsChild>
                                        <w:div w:id="2101749753">
                                          <w:marLeft w:val="0"/>
                                          <w:marRight w:val="0"/>
                                          <w:marTop w:val="0"/>
                                          <w:marBottom w:val="0"/>
                                          <w:divBdr>
                                            <w:top w:val="none" w:sz="0" w:space="0" w:color="auto"/>
                                            <w:left w:val="none" w:sz="0" w:space="0" w:color="auto"/>
                                            <w:bottom w:val="none" w:sz="0" w:space="0" w:color="auto"/>
                                            <w:right w:val="none" w:sz="0" w:space="0" w:color="auto"/>
                                          </w:divBdr>
                                          <w:divsChild>
                                            <w:div w:id="1686322207">
                                              <w:marLeft w:val="0"/>
                                              <w:marRight w:val="0"/>
                                              <w:marTop w:val="0"/>
                                              <w:marBottom w:val="0"/>
                                              <w:divBdr>
                                                <w:top w:val="none" w:sz="0" w:space="0" w:color="auto"/>
                                                <w:left w:val="none" w:sz="0" w:space="0" w:color="auto"/>
                                                <w:bottom w:val="none" w:sz="0" w:space="0" w:color="auto"/>
                                                <w:right w:val="none" w:sz="0" w:space="0" w:color="auto"/>
                                              </w:divBdr>
                                            </w:div>
                                            <w:div w:id="20804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2679">
                                  <w:marLeft w:val="795"/>
                                  <w:marRight w:val="0"/>
                                  <w:marTop w:val="225"/>
                                  <w:marBottom w:val="0"/>
                                  <w:divBdr>
                                    <w:top w:val="none" w:sz="0" w:space="0" w:color="auto"/>
                                    <w:left w:val="none" w:sz="0" w:space="0" w:color="auto"/>
                                    <w:bottom w:val="none" w:sz="0" w:space="0" w:color="auto"/>
                                    <w:right w:val="none" w:sz="0" w:space="0" w:color="auto"/>
                                  </w:divBdr>
                                  <w:divsChild>
                                    <w:div w:id="128787375">
                                      <w:marLeft w:val="0"/>
                                      <w:marRight w:val="0"/>
                                      <w:marTop w:val="60"/>
                                      <w:marBottom w:val="135"/>
                                      <w:divBdr>
                                        <w:top w:val="none" w:sz="0" w:space="0" w:color="auto"/>
                                        <w:left w:val="none" w:sz="0" w:space="0" w:color="auto"/>
                                        <w:bottom w:val="none" w:sz="0" w:space="0" w:color="auto"/>
                                        <w:right w:val="none" w:sz="0" w:space="0" w:color="auto"/>
                                      </w:divBdr>
                                      <w:divsChild>
                                        <w:div w:id="52055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9460">
                                  <w:marLeft w:val="0"/>
                                  <w:marRight w:val="0"/>
                                  <w:marTop w:val="0"/>
                                  <w:marBottom w:val="0"/>
                                  <w:divBdr>
                                    <w:top w:val="none" w:sz="0" w:space="0" w:color="auto"/>
                                    <w:left w:val="none" w:sz="0" w:space="0" w:color="auto"/>
                                    <w:bottom w:val="none" w:sz="0" w:space="0" w:color="auto"/>
                                    <w:right w:val="none" w:sz="0" w:space="0" w:color="auto"/>
                                  </w:divBdr>
                                  <w:divsChild>
                                    <w:div w:id="1144815262">
                                      <w:marLeft w:val="0"/>
                                      <w:marRight w:val="0"/>
                                      <w:marTop w:val="0"/>
                                      <w:marBottom w:val="0"/>
                                      <w:divBdr>
                                        <w:top w:val="none" w:sz="0" w:space="0" w:color="auto"/>
                                        <w:left w:val="none" w:sz="0" w:space="0" w:color="auto"/>
                                        <w:bottom w:val="none" w:sz="0" w:space="0" w:color="auto"/>
                                        <w:right w:val="none" w:sz="0" w:space="0" w:color="auto"/>
                                      </w:divBdr>
                                      <w:divsChild>
                                        <w:div w:id="1966236497">
                                          <w:marLeft w:val="0"/>
                                          <w:marRight w:val="0"/>
                                          <w:marTop w:val="0"/>
                                          <w:marBottom w:val="0"/>
                                          <w:divBdr>
                                            <w:top w:val="none" w:sz="0" w:space="0" w:color="auto"/>
                                            <w:left w:val="none" w:sz="0" w:space="0" w:color="auto"/>
                                            <w:bottom w:val="none" w:sz="0" w:space="0" w:color="auto"/>
                                            <w:right w:val="none" w:sz="0" w:space="0" w:color="auto"/>
                                          </w:divBdr>
                                          <w:divsChild>
                                            <w:div w:id="1341472885">
                                              <w:marLeft w:val="0"/>
                                              <w:marRight w:val="0"/>
                                              <w:marTop w:val="0"/>
                                              <w:marBottom w:val="0"/>
                                              <w:divBdr>
                                                <w:top w:val="none" w:sz="0" w:space="0" w:color="auto"/>
                                                <w:left w:val="none" w:sz="0" w:space="0" w:color="auto"/>
                                                <w:bottom w:val="none" w:sz="0" w:space="0" w:color="auto"/>
                                                <w:right w:val="none" w:sz="0" w:space="0" w:color="auto"/>
                                              </w:divBdr>
                                            </w:div>
                                            <w:div w:id="16912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50334">
                                  <w:marLeft w:val="795"/>
                                  <w:marRight w:val="0"/>
                                  <w:marTop w:val="225"/>
                                  <w:marBottom w:val="0"/>
                                  <w:divBdr>
                                    <w:top w:val="none" w:sz="0" w:space="0" w:color="auto"/>
                                    <w:left w:val="none" w:sz="0" w:space="0" w:color="auto"/>
                                    <w:bottom w:val="none" w:sz="0" w:space="0" w:color="auto"/>
                                    <w:right w:val="none" w:sz="0" w:space="0" w:color="auto"/>
                                  </w:divBdr>
                                  <w:divsChild>
                                    <w:div w:id="1037120228">
                                      <w:marLeft w:val="0"/>
                                      <w:marRight w:val="0"/>
                                      <w:marTop w:val="60"/>
                                      <w:marBottom w:val="135"/>
                                      <w:divBdr>
                                        <w:top w:val="none" w:sz="0" w:space="0" w:color="auto"/>
                                        <w:left w:val="none" w:sz="0" w:space="0" w:color="auto"/>
                                        <w:bottom w:val="none" w:sz="0" w:space="0" w:color="auto"/>
                                        <w:right w:val="none" w:sz="0" w:space="0" w:color="auto"/>
                                      </w:divBdr>
                                      <w:divsChild>
                                        <w:div w:id="877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7757">
                                  <w:marLeft w:val="0"/>
                                  <w:marRight w:val="0"/>
                                  <w:marTop w:val="0"/>
                                  <w:marBottom w:val="0"/>
                                  <w:divBdr>
                                    <w:top w:val="none" w:sz="0" w:space="0" w:color="auto"/>
                                    <w:left w:val="none" w:sz="0" w:space="0" w:color="auto"/>
                                    <w:bottom w:val="none" w:sz="0" w:space="0" w:color="auto"/>
                                    <w:right w:val="none" w:sz="0" w:space="0" w:color="auto"/>
                                  </w:divBdr>
                                  <w:divsChild>
                                    <w:div w:id="1761902463">
                                      <w:marLeft w:val="0"/>
                                      <w:marRight w:val="0"/>
                                      <w:marTop w:val="0"/>
                                      <w:marBottom w:val="0"/>
                                      <w:divBdr>
                                        <w:top w:val="none" w:sz="0" w:space="0" w:color="auto"/>
                                        <w:left w:val="none" w:sz="0" w:space="0" w:color="auto"/>
                                        <w:bottom w:val="none" w:sz="0" w:space="0" w:color="auto"/>
                                        <w:right w:val="none" w:sz="0" w:space="0" w:color="auto"/>
                                      </w:divBdr>
                                      <w:divsChild>
                                        <w:div w:id="1014961113">
                                          <w:marLeft w:val="0"/>
                                          <w:marRight w:val="0"/>
                                          <w:marTop w:val="0"/>
                                          <w:marBottom w:val="0"/>
                                          <w:divBdr>
                                            <w:top w:val="none" w:sz="0" w:space="0" w:color="auto"/>
                                            <w:left w:val="none" w:sz="0" w:space="0" w:color="auto"/>
                                            <w:bottom w:val="none" w:sz="0" w:space="0" w:color="auto"/>
                                            <w:right w:val="none" w:sz="0" w:space="0" w:color="auto"/>
                                          </w:divBdr>
                                          <w:divsChild>
                                            <w:div w:id="1137915449">
                                              <w:marLeft w:val="0"/>
                                              <w:marRight w:val="0"/>
                                              <w:marTop w:val="0"/>
                                              <w:marBottom w:val="0"/>
                                              <w:divBdr>
                                                <w:top w:val="none" w:sz="0" w:space="0" w:color="auto"/>
                                                <w:left w:val="none" w:sz="0" w:space="0" w:color="auto"/>
                                                <w:bottom w:val="none" w:sz="0" w:space="0" w:color="auto"/>
                                                <w:right w:val="none" w:sz="0" w:space="0" w:color="auto"/>
                                              </w:divBdr>
                                            </w:div>
                                            <w:div w:id="8089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40817">
                                  <w:marLeft w:val="795"/>
                                  <w:marRight w:val="0"/>
                                  <w:marTop w:val="225"/>
                                  <w:marBottom w:val="0"/>
                                  <w:divBdr>
                                    <w:top w:val="none" w:sz="0" w:space="0" w:color="auto"/>
                                    <w:left w:val="none" w:sz="0" w:space="0" w:color="auto"/>
                                    <w:bottom w:val="none" w:sz="0" w:space="0" w:color="auto"/>
                                    <w:right w:val="none" w:sz="0" w:space="0" w:color="auto"/>
                                  </w:divBdr>
                                  <w:divsChild>
                                    <w:div w:id="1221483852">
                                      <w:marLeft w:val="0"/>
                                      <w:marRight w:val="0"/>
                                      <w:marTop w:val="60"/>
                                      <w:marBottom w:val="135"/>
                                      <w:divBdr>
                                        <w:top w:val="none" w:sz="0" w:space="0" w:color="auto"/>
                                        <w:left w:val="none" w:sz="0" w:space="0" w:color="auto"/>
                                        <w:bottom w:val="none" w:sz="0" w:space="0" w:color="auto"/>
                                        <w:right w:val="none" w:sz="0" w:space="0" w:color="auto"/>
                                      </w:divBdr>
                                      <w:divsChild>
                                        <w:div w:id="11509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0755">
                                  <w:marLeft w:val="0"/>
                                  <w:marRight w:val="0"/>
                                  <w:marTop w:val="0"/>
                                  <w:marBottom w:val="0"/>
                                  <w:divBdr>
                                    <w:top w:val="none" w:sz="0" w:space="0" w:color="auto"/>
                                    <w:left w:val="none" w:sz="0" w:space="0" w:color="auto"/>
                                    <w:bottom w:val="none" w:sz="0" w:space="0" w:color="auto"/>
                                    <w:right w:val="none" w:sz="0" w:space="0" w:color="auto"/>
                                  </w:divBdr>
                                  <w:divsChild>
                                    <w:div w:id="657078643">
                                      <w:marLeft w:val="0"/>
                                      <w:marRight w:val="0"/>
                                      <w:marTop w:val="0"/>
                                      <w:marBottom w:val="0"/>
                                      <w:divBdr>
                                        <w:top w:val="none" w:sz="0" w:space="0" w:color="auto"/>
                                        <w:left w:val="none" w:sz="0" w:space="0" w:color="auto"/>
                                        <w:bottom w:val="none" w:sz="0" w:space="0" w:color="auto"/>
                                        <w:right w:val="none" w:sz="0" w:space="0" w:color="auto"/>
                                      </w:divBdr>
                                      <w:divsChild>
                                        <w:div w:id="557010553">
                                          <w:marLeft w:val="0"/>
                                          <w:marRight w:val="0"/>
                                          <w:marTop w:val="0"/>
                                          <w:marBottom w:val="0"/>
                                          <w:divBdr>
                                            <w:top w:val="none" w:sz="0" w:space="0" w:color="auto"/>
                                            <w:left w:val="none" w:sz="0" w:space="0" w:color="auto"/>
                                            <w:bottom w:val="none" w:sz="0" w:space="0" w:color="auto"/>
                                            <w:right w:val="none" w:sz="0" w:space="0" w:color="auto"/>
                                          </w:divBdr>
                                          <w:divsChild>
                                            <w:div w:id="1931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5583">
                                  <w:marLeft w:val="795"/>
                                  <w:marRight w:val="0"/>
                                  <w:marTop w:val="225"/>
                                  <w:marBottom w:val="0"/>
                                  <w:divBdr>
                                    <w:top w:val="none" w:sz="0" w:space="0" w:color="auto"/>
                                    <w:left w:val="none" w:sz="0" w:space="0" w:color="auto"/>
                                    <w:bottom w:val="none" w:sz="0" w:space="0" w:color="auto"/>
                                    <w:right w:val="none" w:sz="0" w:space="0" w:color="auto"/>
                                  </w:divBdr>
                                  <w:divsChild>
                                    <w:div w:id="1572109113">
                                      <w:marLeft w:val="0"/>
                                      <w:marRight w:val="0"/>
                                      <w:marTop w:val="60"/>
                                      <w:marBottom w:val="135"/>
                                      <w:divBdr>
                                        <w:top w:val="none" w:sz="0" w:space="0" w:color="auto"/>
                                        <w:left w:val="none" w:sz="0" w:space="0" w:color="auto"/>
                                        <w:bottom w:val="none" w:sz="0" w:space="0" w:color="auto"/>
                                        <w:right w:val="none" w:sz="0" w:space="0" w:color="auto"/>
                                      </w:divBdr>
                                      <w:divsChild>
                                        <w:div w:id="645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6167">
                                  <w:marLeft w:val="0"/>
                                  <w:marRight w:val="0"/>
                                  <w:marTop w:val="0"/>
                                  <w:marBottom w:val="0"/>
                                  <w:divBdr>
                                    <w:top w:val="none" w:sz="0" w:space="0" w:color="auto"/>
                                    <w:left w:val="none" w:sz="0" w:space="0" w:color="auto"/>
                                    <w:bottom w:val="none" w:sz="0" w:space="0" w:color="auto"/>
                                    <w:right w:val="none" w:sz="0" w:space="0" w:color="auto"/>
                                  </w:divBdr>
                                  <w:divsChild>
                                    <w:div w:id="1094284102">
                                      <w:marLeft w:val="0"/>
                                      <w:marRight w:val="0"/>
                                      <w:marTop w:val="0"/>
                                      <w:marBottom w:val="0"/>
                                      <w:divBdr>
                                        <w:top w:val="none" w:sz="0" w:space="0" w:color="auto"/>
                                        <w:left w:val="none" w:sz="0" w:space="0" w:color="auto"/>
                                        <w:bottom w:val="none" w:sz="0" w:space="0" w:color="auto"/>
                                        <w:right w:val="none" w:sz="0" w:space="0" w:color="auto"/>
                                      </w:divBdr>
                                      <w:divsChild>
                                        <w:div w:id="1696727882">
                                          <w:marLeft w:val="0"/>
                                          <w:marRight w:val="0"/>
                                          <w:marTop w:val="0"/>
                                          <w:marBottom w:val="0"/>
                                          <w:divBdr>
                                            <w:top w:val="none" w:sz="0" w:space="0" w:color="auto"/>
                                            <w:left w:val="none" w:sz="0" w:space="0" w:color="auto"/>
                                            <w:bottom w:val="none" w:sz="0" w:space="0" w:color="auto"/>
                                            <w:right w:val="none" w:sz="0" w:space="0" w:color="auto"/>
                                          </w:divBdr>
                                          <w:divsChild>
                                            <w:div w:id="18408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8117">
                                  <w:marLeft w:val="795"/>
                                  <w:marRight w:val="0"/>
                                  <w:marTop w:val="225"/>
                                  <w:marBottom w:val="0"/>
                                  <w:divBdr>
                                    <w:top w:val="none" w:sz="0" w:space="0" w:color="auto"/>
                                    <w:left w:val="none" w:sz="0" w:space="0" w:color="auto"/>
                                    <w:bottom w:val="none" w:sz="0" w:space="0" w:color="auto"/>
                                    <w:right w:val="none" w:sz="0" w:space="0" w:color="auto"/>
                                  </w:divBdr>
                                  <w:divsChild>
                                    <w:div w:id="48916409">
                                      <w:marLeft w:val="0"/>
                                      <w:marRight w:val="0"/>
                                      <w:marTop w:val="60"/>
                                      <w:marBottom w:val="135"/>
                                      <w:divBdr>
                                        <w:top w:val="none" w:sz="0" w:space="0" w:color="auto"/>
                                        <w:left w:val="none" w:sz="0" w:space="0" w:color="auto"/>
                                        <w:bottom w:val="none" w:sz="0" w:space="0" w:color="auto"/>
                                        <w:right w:val="none" w:sz="0" w:space="0" w:color="auto"/>
                                      </w:divBdr>
                                      <w:divsChild>
                                        <w:div w:id="174445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767">
                                  <w:marLeft w:val="0"/>
                                  <w:marRight w:val="0"/>
                                  <w:marTop w:val="0"/>
                                  <w:marBottom w:val="0"/>
                                  <w:divBdr>
                                    <w:top w:val="none" w:sz="0" w:space="0" w:color="auto"/>
                                    <w:left w:val="none" w:sz="0" w:space="0" w:color="auto"/>
                                    <w:bottom w:val="none" w:sz="0" w:space="0" w:color="auto"/>
                                    <w:right w:val="none" w:sz="0" w:space="0" w:color="auto"/>
                                  </w:divBdr>
                                  <w:divsChild>
                                    <w:div w:id="1200316808">
                                      <w:marLeft w:val="0"/>
                                      <w:marRight w:val="0"/>
                                      <w:marTop w:val="0"/>
                                      <w:marBottom w:val="0"/>
                                      <w:divBdr>
                                        <w:top w:val="none" w:sz="0" w:space="0" w:color="auto"/>
                                        <w:left w:val="none" w:sz="0" w:space="0" w:color="auto"/>
                                        <w:bottom w:val="none" w:sz="0" w:space="0" w:color="auto"/>
                                        <w:right w:val="none" w:sz="0" w:space="0" w:color="auto"/>
                                      </w:divBdr>
                                      <w:divsChild>
                                        <w:div w:id="72632744">
                                          <w:marLeft w:val="0"/>
                                          <w:marRight w:val="0"/>
                                          <w:marTop w:val="0"/>
                                          <w:marBottom w:val="0"/>
                                          <w:divBdr>
                                            <w:top w:val="none" w:sz="0" w:space="0" w:color="auto"/>
                                            <w:left w:val="none" w:sz="0" w:space="0" w:color="auto"/>
                                            <w:bottom w:val="none" w:sz="0" w:space="0" w:color="auto"/>
                                            <w:right w:val="none" w:sz="0" w:space="0" w:color="auto"/>
                                          </w:divBdr>
                                          <w:divsChild>
                                            <w:div w:id="19673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6603">
                                  <w:marLeft w:val="795"/>
                                  <w:marRight w:val="0"/>
                                  <w:marTop w:val="225"/>
                                  <w:marBottom w:val="0"/>
                                  <w:divBdr>
                                    <w:top w:val="none" w:sz="0" w:space="0" w:color="auto"/>
                                    <w:left w:val="none" w:sz="0" w:space="0" w:color="auto"/>
                                    <w:bottom w:val="none" w:sz="0" w:space="0" w:color="auto"/>
                                    <w:right w:val="none" w:sz="0" w:space="0" w:color="auto"/>
                                  </w:divBdr>
                                  <w:divsChild>
                                    <w:div w:id="2030258534">
                                      <w:marLeft w:val="0"/>
                                      <w:marRight w:val="0"/>
                                      <w:marTop w:val="60"/>
                                      <w:marBottom w:val="135"/>
                                      <w:divBdr>
                                        <w:top w:val="none" w:sz="0" w:space="0" w:color="auto"/>
                                        <w:left w:val="none" w:sz="0" w:space="0" w:color="auto"/>
                                        <w:bottom w:val="none" w:sz="0" w:space="0" w:color="auto"/>
                                        <w:right w:val="none" w:sz="0" w:space="0" w:color="auto"/>
                                      </w:divBdr>
                                      <w:divsChild>
                                        <w:div w:id="3788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713">
                                  <w:marLeft w:val="0"/>
                                  <w:marRight w:val="0"/>
                                  <w:marTop w:val="0"/>
                                  <w:marBottom w:val="0"/>
                                  <w:divBdr>
                                    <w:top w:val="none" w:sz="0" w:space="0" w:color="auto"/>
                                    <w:left w:val="none" w:sz="0" w:space="0" w:color="auto"/>
                                    <w:bottom w:val="none" w:sz="0" w:space="0" w:color="auto"/>
                                    <w:right w:val="none" w:sz="0" w:space="0" w:color="auto"/>
                                  </w:divBdr>
                                  <w:divsChild>
                                    <w:div w:id="2035421777">
                                      <w:marLeft w:val="0"/>
                                      <w:marRight w:val="0"/>
                                      <w:marTop w:val="0"/>
                                      <w:marBottom w:val="0"/>
                                      <w:divBdr>
                                        <w:top w:val="none" w:sz="0" w:space="0" w:color="auto"/>
                                        <w:left w:val="none" w:sz="0" w:space="0" w:color="auto"/>
                                        <w:bottom w:val="none" w:sz="0" w:space="0" w:color="auto"/>
                                        <w:right w:val="none" w:sz="0" w:space="0" w:color="auto"/>
                                      </w:divBdr>
                                      <w:divsChild>
                                        <w:div w:id="250047725">
                                          <w:marLeft w:val="0"/>
                                          <w:marRight w:val="0"/>
                                          <w:marTop w:val="0"/>
                                          <w:marBottom w:val="0"/>
                                          <w:divBdr>
                                            <w:top w:val="none" w:sz="0" w:space="0" w:color="auto"/>
                                            <w:left w:val="none" w:sz="0" w:space="0" w:color="auto"/>
                                            <w:bottom w:val="none" w:sz="0" w:space="0" w:color="auto"/>
                                            <w:right w:val="none" w:sz="0" w:space="0" w:color="auto"/>
                                          </w:divBdr>
                                          <w:divsChild>
                                            <w:div w:id="140097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92576">
                                  <w:marLeft w:val="795"/>
                                  <w:marRight w:val="0"/>
                                  <w:marTop w:val="225"/>
                                  <w:marBottom w:val="0"/>
                                  <w:divBdr>
                                    <w:top w:val="none" w:sz="0" w:space="0" w:color="auto"/>
                                    <w:left w:val="none" w:sz="0" w:space="0" w:color="auto"/>
                                    <w:bottom w:val="none" w:sz="0" w:space="0" w:color="auto"/>
                                    <w:right w:val="none" w:sz="0" w:space="0" w:color="auto"/>
                                  </w:divBdr>
                                  <w:divsChild>
                                    <w:div w:id="1293629976">
                                      <w:marLeft w:val="0"/>
                                      <w:marRight w:val="0"/>
                                      <w:marTop w:val="60"/>
                                      <w:marBottom w:val="135"/>
                                      <w:divBdr>
                                        <w:top w:val="none" w:sz="0" w:space="0" w:color="auto"/>
                                        <w:left w:val="none" w:sz="0" w:space="0" w:color="auto"/>
                                        <w:bottom w:val="none" w:sz="0" w:space="0" w:color="auto"/>
                                        <w:right w:val="none" w:sz="0" w:space="0" w:color="auto"/>
                                      </w:divBdr>
                                      <w:divsChild>
                                        <w:div w:id="17297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04211">
                                  <w:marLeft w:val="0"/>
                                  <w:marRight w:val="0"/>
                                  <w:marTop w:val="0"/>
                                  <w:marBottom w:val="0"/>
                                  <w:divBdr>
                                    <w:top w:val="none" w:sz="0" w:space="0" w:color="auto"/>
                                    <w:left w:val="none" w:sz="0" w:space="0" w:color="auto"/>
                                    <w:bottom w:val="none" w:sz="0" w:space="0" w:color="auto"/>
                                    <w:right w:val="none" w:sz="0" w:space="0" w:color="auto"/>
                                  </w:divBdr>
                                  <w:divsChild>
                                    <w:div w:id="215744891">
                                      <w:marLeft w:val="0"/>
                                      <w:marRight w:val="0"/>
                                      <w:marTop w:val="0"/>
                                      <w:marBottom w:val="0"/>
                                      <w:divBdr>
                                        <w:top w:val="none" w:sz="0" w:space="0" w:color="auto"/>
                                        <w:left w:val="none" w:sz="0" w:space="0" w:color="auto"/>
                                        <w:bottom w:val="none" w:sz="0" w:space="0" w:color="auto"/>
                                        <w:right w:val="none" w:sz="0" w:space="0" w:color="auto"/>
                                      </w:divBdr>
                                      <w:divsChild>
                                        <w:div w:id="1873496463">
                                          <w:marLeft w:val="0"/>
                                          <w:marRight w:val="0"/>
                                          <w:marTop w:val="0"/>
                                          <w:marBottom w:val="0"/>
                                          <w:divBdr>
                                            <w:top w:val="none" w:sz="0" w:space="0" w:color="auto"/>
                                            <w:left w:val="none" w:sz="0" w:space="0" w:color="auto"/>
                                            <w:bottom w:val="none" w:sz="0" w:space="0" w:color="auto"/>
                                            <w:right w:val="none" w:sz="0" w:space="0" w:color="auto"/>
                                          </w:divBdr>
                                          <w:divsChild>
                                            <w:div w:id="1823040919">
                                              <w:marLeft w:val="0"/>
                                              <w:marRight w:val="0"/>
                                              <w:marTop w:val="0"/>
                                              <w:marBottom w:val="0"/>
                                              <w:divBdr>
                                                <w:top w:val="none" w:sz="0" w:space="0" w:color="auto"/>
                                                <w:left w:val="none" w:sz="0" w:space="0" w:color="auto"/>
                                                <w:bottom w:val="none" w:sz="0" w:space="0" w:color="auto"/>
                                                <w:right w:val="none" w:sz="0" w:space="0" w:color="auto"/>
                                              </w:divBdr>
                                            </w:div>
                                            <w:div w:id="20854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9902">
                                  <w:marLeft w:val="795"/>
                                  <w:marRight w:val="0"/>
                                  <w:marTop w:val="225"/>
                                  <w:marBottom w:val="0"/>
                                  <w:divBdr>
                                    <w:top w:val="none" w:sz="0" w:space="0" w:color="auto"/>
                                    <w:left w:val="none" w:sz="0" w:space="0" w:color="auto"/>
                                    <w:bottom w:val="none" w:sz="0" w:space="0" w:color="auto"/>
                                    <w:right w:val="none" w:sz="0" w:space="0" w:color="auto"/>
                                  </w:divBdr>
                                  <w:divsChild>
                                    <w:div w:id="1243297042">
                                      <w:marLeft w:val="0"/>
                                      <w:marRight w:val="0"/>
                                      <w:marTop w:val="60"/>
                                      <w:marBottom w:val="135"/>
                                      <w:divBdr>
                                        <w:top w:val="none" w:sz="0" w:space="0" w:color="auto"/>
                                        <w:left w:val="none" w:sz="0" w:space="0" w:color="auto"/>
                                        <w:bottom w:val="none" w:sz="0" w:space="0" w:color="auto"/>
                                        <w:right w:val="none" w:sz="0" w:space="0" w:color="auto"/>
                                      </w:divBdr>
                                      <w:divsChild>
                                        <w:div w:id="14181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6976">
                                  <w:marLeft w:val="0"/>
                                  <w:marRight w:val="0"/>
                                  <w:marTop w:val="0"/>
                                  <w:marBottom w:val="0"/>
                                  <w:divBdr>
                                    <w:top w:val="none" w:sz="0" w:space="0" w:color="auto"/>
                                    <w:left w:val="none" w:sz="0" w:space="0" w:color="auto"/>
                                    <w:bottom w:val="none" w:sz="0" w:space="0" w:color="auto"/>
                                    <w:right w:val="none" w:sz="0" w:space="0" w:color="auto"/>
                                  </w:divBdr>
                                  <w:divsChild>
                                    <w:div w:id="2051807067">
                                      <w:marLeft w:val="0"/>
                                      <w:marRight w:val="0"/>
                                      <w:marTop w:val="0"/>
                                      <w:marBottom w:val="0"/>
                                      <w:divBdr>
                                        <w:top w:val="none" w:sz="0" w:space="0" w:color="auto"/>
                                        <w:left w:val="none" w:sz="0" w:space="0" w:color="auto"/>
                                        <w:bottom w:val="none" w:sz="0" w:space="0" w:color="auto"/>
                                        <w:right w:val="none" w:sz="0" w:space="0" w:color="auto"/>
                                      </w:divBdr>
                                      <w:divsChild>
                                        <w:div w:id="643704484">
                                          <w:marLeft w:val="0"/>
                                          <w:marRight w:val="0"/>
                                          <w:marTop w:val="0"/>
                                          <w:marBottom w:val="0"/>
                                          <w:divBdr>
                                            <w:top w:val="none" w:sz="0" w:space="0" w:color="auto"/>
                                            <w:left w:val="none" w:sz="0" w:space="0" w:color="auto"/>
                                            <w:bottom w:val="none" w:sz="0" w:space="0" w:color="auto"/>
                                            <w:right w:val="none" w:sz="0" w:space="0" w:color="auto"/>
                                          </w:divBdr>
                                          <w:divsChild>
                                            <w:div w:id="1747070888">
                                              <w:marLeft w:val="0"/>
                                              <w:marRight w:val="0"/>
                                              <w:marTop w:val="0"/>
                                              <w:marBottom w:val="0"/>
                                              <w:divBdr>
                                                <w:top w:val="none" w:sz="0" w:space="0" w:color="auto"/>
                                                <w:left w:val="none" w:sz="0" w:space="0" w:color="auto"/>
                                                <w:bottom w:val="none" w:sz="0" w:space="0" w:color="auto"/>
                                                <w:right w:val="none" w:sz="0" w:space="0" w:color="auto"/>
                                              </w:divBdr>
                                            </w:div>
                                            <w:div w:id="13222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2440">
                                  <w:marLeft w:val="795"/>
                                  <w:marRight w:val="0"/>
                                  <w:marTop w:val="225"/>
                                  <w:marBottom w:val="0"/>
                                  <w:divBdr>
                                    <w:top w:val="none" w:sz="0" w:space="0" w:color="auto"/>
                                    <w:left w:val="none" w:sz="0" w:space="0" w:color="auto"/>
                                    <w:bottom w:val="none" w:sz="0" w:space="0" w:color="auto"/>
                                    <w:right w:val="none" w:sz="0" w:space="0" w:color="auto"/>
                                  </w:divBdr>
                                  <w:divsChild>
                                    <w:div w:id="261453494">
                                      <w:marLeft w:val="0"/>
                                      <w:marRight w:val="0"/>
                                      <w:marTop w:val="60"/>
                                      <w:marBottom w:val="135"/>
                                      <w:divBdr>
                                        <w:top w:val="none" w:sz="0" w:space="0" w:color="auto"/>
                                        <w:left w:val="none" w:sz="0" w:space="0" w:color="auto"/>
                                        <w:bottom w:val="none" w:sz="0" w:space="0" w:color="auto"/>
                                        <w:right w:val="none" w:sz="0" w:space="0" w:color="auto"/>
                                      </w:divBdr>
                                      <w:divsChild>
                                        <w:div w:id="1604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19352">
                                  <w:marLeft w:val="0"/>
                                  <w:marRight w:val="0"/>
                                  <w:marTop w:val="0"/>
                                  <w:marBottom w:val="0"/>
                                  <w:divBdr>
                                    <w:top w:val="none" w:sz="0" w:space="0" w:color="auto"/>
                                    <w:left w:val="none" w:sz="0" w:space="0" w:color="auto"/>
                                    <w:bottom w:val="none" w:sz="0" w:space="0" w:color="auto"/>
                                    <w:right w:val="none" w:sz="0" w:space="0" w:color="auto"/>
                                  </w:divBdr>
                                  <w:divsChild>
                                    <w:div w:id="79644658">
                                      <w:marLeft w:val="0"/>
                                      <w:marRight w:val="0"/>
                                      <w:marTop w:val="0"/>
                                      <w:marBottom w:val="0"/>
                                      <w:divBdr>
                                        <w:top w:val="none" w:sz="0" w:space="0" w:color="auto"/>
                                        <w:left w:val="none" w:sz="0" w:space="0" w:color="auto"/>
                                        <w:bottom w:val="none" w:sz="0" w:space="0" w:color="auto"/>
                                        <w:right w:val="none" w:sz="0" w:space="0" w:color="auto"/>
                                      </w:divBdr>
                                      <w:divsChild>
                                        <w:div w:id="1702513686">
                                          <w:marLeft w:val="0"/>
                                          <w:marRight w:val="0"/>
                                          <w:marTop w:val="0"/>
                                          <w:marBottom w:val="0"/>
                                          <w:divBdr>
                                            <w:top w:val="none" w:sz="0" w:space="0" w:color="auto"/>
                                            <w:left w:val="none" w:sz="0" w:space="0" w:color="auto"/>
                                            <w:bottom w:val="none" w:sz="0" w:space="0" w:color="auto"/>
                                            <w:right w:val="none" w:sz="0" w:space="0" w:color="auto"/>
                                          </w:divBdr>
                                          <w:divsChild>
                                            <w:div w:id="56514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75">
                                  <w:marLeft w:val="795"/>
                                  <w:marRight w:val="0"/>
                                  <w:marTop w:val="225"/>
                                  <w:marBottom w:val="0"/>
                                  <w:divBdr>
                                    <w:top w:val="none" w:sz="0" w:space="0" w:color="auto"/>
                                    <w:left w:val="none" w:sz="0" w:space="0" w:color="auto"/>
                                    <w:bottom w:val="none" w:sz="0" w:space="0" w:color="auto"/>
                                    <w:right w:val="none" w:sz="0" w:space="0" w:color="auto"/>
                                  </w:divBdr>
                                  <w:divsChild>
                                    <w:div w:id="94791391">
                                      <w:marLeft w:val="0"/>
                                      <w:marRight w:val="0"/>
                                      <w:marTop w:val="60"/>
                                      <w:marBottom w:val="135"/>
                                      <w:divBdr>
                                        <w:top w:val="none" w:sz="0" w:space="0" w:color="auto"/>
                                        <w:left w:val="none" w:sz="0" w:space="0" w:color="auto"/>
                                        <w:bottom w:val="none" w:sz="0" w:space="0" w:color="auto"/>
                                        <w:right w:val="none" w:sz="0" w:space="0" w:color="auto"/>
                                      </w:divBdr>
                                      <w:divsChild>
                                        <w:div w:id="47942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48234">
                                  <w:marLeft w:val="0"/>
                                  <w:marRight w:val="0"/>
                                  <w:marTop w:val="0"/>
                                  <w:marBottom w:val="0"/>
                                  <w:divBdr>
                                    <w:top w:val="none" w:sz="0" w:space="0" w:color="auto"/>
                                    <w:left w:val="none" w:sz="0" w:space="0" w:color="auto"/>
                                    <w:bottom w:val="none" w:sz="0" w:space="0" w:color="auto"/>
                                    <w:right w:val="none" w:sz="0" w:space="0" w:color="auto"/>
                                  </w:divBdr>
                                  <w:divsChild>
                                    <w:div w:id="461461677">
                                      <w:marLeft w:val="0"/>
                                      <w:marRight w:val="0"/>
                                      <w:marTop w:val="0"/>
                                      <w:marBottom w:val="0"/>
                                      <w:divBdr>
                                        <w:top w:val="none" w:sz="0" w:space="0" w:color="auto"/>
                                        <w:left w:val="none" w:sz="0" w:space="0" w:color="auto"/>
                                        <w:bottom w:val="none" w:sz="0" w:space="0" w:color="auto"/>
                                        <w:right w:val="none" w:sz="0" w:space="0" w:color="auto"/>
                                      </w:divBdr>
                                      <w:divsChild>
                                        <w:div w:id="416947386">
                                          <w:marLeft w:val="0"/>
                                          <w:marRight w:val="0"/>
                                          <w:marTop w:val="0"/>
                                          <w:marBottom w:val="0"/>
                                          <w:divBdr>
                                            <w:top w:val="none" w:sz="0" w:space="0" w:color="auto"/>
                                            <w:left w:val="none" w:sz="0" w:space="0" w:color="auto"/>
                                            <w:bottom w:val="none" w:sz="0" w:space="0" w:color="auto"/>
                                            <w:right w:val="none" w:sz="0" w:space="0" w:color="auto"/>
                                          </w:divBdr>
                                          <w:divsChild>
                                            <w:div w:id="200084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5531">
                                  <w:marLeft w:val="795"/>
                                  <w:marRight w:val="0"/>
                                  <w:marTop w:val="225"/>
                                  <w:marBottom w:val="0"/>
                                  <w:divBdr>
                                    <w:top w:val="none" w:sz="0" w:space="0" w:color="auto"/>
                                    <w:left w:val="none" w:sz="0" w:space="0" w:color="auto"/>
                                    <w:bottom w:val="none" w:sz="0" w:space="0" w:color="auto"/>
                                    <w:right w:val="none" w:sz="0" w:space="0" w:color="auto"/>
                                  </w:divBdr>
                                  <w:divsChild>
                                    <w:div w:id="933898005">
                                      <w:marLeft w:val="0"/>
                                      <w:marRight w:val="0"/>
                                      <w:marTop w:val="60"/>
                                      <w:marBottom w:val="135"/>
                                      <w:divBdr>
                                        <w:top w:val="none" w:sz="0" w:space="0" w:color="auto"/>
                                        <w:left w:val="none" w:sz="0" w:space="0" w:color="auto"/>
                                        <w:bottom w:val="none" w:sz="0" w:space="0" w:color="auto"/>
                                        <w:right w:val="none" w:sz="0" w:space="0" w:color="auto"/>
                                      </w:divBdr>
                                      <w:divsChild>
                                        <w:div w:id="152837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9950">
                                  <w:marLeft w:val="0"/>
                                  <w:marRight w:val="0"/>
                                  <w:marTop w:val="0"/>
                                  <w:marBottom w:val="0"/>
                                  <w:divBdr>
                                    <w:top w:val="none" w:sz="0" w:space="0" w:color="auto"/>
                                    <w:left w:val="none" w:sz="0" w:space="0" w:color="auto"/>
                                    <w:bottom w:val="none" w:sz="0" w:space="0" w:color="auto"/>
                                    <w:right w:val="none" w:sz="0" w:space="0" w:color="auto"/>
                                  </w:divBdr>
                                  <w:divsChild>
                                    <w:div w:id="1434857936">
                                      <w:marLeft w:val="0"/>
                                      <w:marRight w:val="0"/>
                                      <w:marTop w:val="0"/>
                                      <w:marBottom w:val="0"/>
                                      <w:divBdr>
                                        <w:top w:val="none" w:sz="0" w:space="0" w:color="auto"/>
                                        <w:left w:val="none" w:sz="0" w:space="0" w:color="auto"/>
                                        <w:bottom w:val="none" w:sz="0" w:space="0" w:color="auto"/>
                                        <w:right w:val="none" w:sz="0" w:space="0" w:color="auto"/>
                                      </w:divBdr>
                                      <w:divsChild>
                                        <w:div w:id="337003974">
                                          <w:marLeft w:val="0"/>
                                          <w:marRight w:val="0"/>
                                          <w:marTop w:val="0"/>
                                          <w:marBottom w:val="0"/>
                                          <w:divBdr>
                                            <w:top w:val="none" w:sz="0" w:space="0" w:color="auto"/>
                                            <w:left w:val="none" w:sz="0" w:space="0" w:color="auto"/>
                                            <w:bottom w:val="none" w:sz="0" w:space="0" w:color="auto"/>
                                            <w:right w:val="none" w:sz="0" w:space="0" w:color="auto"/>
                                          </w:divBdr>
                                          <w:divsChild>
                                            <w:div w:id="13654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7541">
                                  <w:marLeft w:val="795"/>
                                  <w:marRight w:val="0"/>
                                  <w:marTop w:val="225"/>
                                  <w:marBottom w:val="0"/>
                                  <w:divBdr>
                                    <w:top w:val="none" w:sz="0" w:space="0" w:color="auto"/>
                                    <w:left w:val="none" w:sz="0" w:space="0" w:color="auto"/>
                                    <w:bottom w:val="none" w:sz="0" w:space="0" w:color="auto"/>
                                    <w:right w:val="none" w:sz="0" w:space="0" w:color="auto"/>
                                  </w:divBdr>
                                  <w:divsChild>
                                    <w:div w:id="875002873">
                                      <w:marLeft w:val="0"/>
                                      <w:marRight w:val="0"/>
                                      <w:marTop w:val="60"/>
                                      <w:marBottom w:val="135"/>
                                      <w:divBdr>
                                        <w:top w:val="none" w:sz="0" w:space="0" w:color="auto"/>
                                        <w:left w:val="none" w:sz="0" w:space="0" w:color="auto"/>
                                        <w:bottom w:val="none" w:sz="0" w:space="0" w:color="auto"/>
                                        <w:right w:val="none" w:sz="0" w:space="0" w:color="auto"/>
                                      </w:divBdr>
                                      <w:divsChild>
                                        <w:div w:id="9717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5287">
                                  <w:marLeft w:val="0"/>
                                  <w:marRight w:val="0"/>
                                  <w:marTop w:val="0"/>
                                  <w:marBottom w:val="0"/>
                                  <w:divBdr>
                                    <w:top w:val="none" w:sz="0" w:space="0" w:color="auto"/>
                                    <w:left w:val="none" w:sz="0" w:space="0" w:color="auto"/>
                                    <w:bottom w:val="none" w:sz="0" w:space="0" w:color="auto"/>
                                    <w:right w:val="none" w:sz="0" w:space="0" w:color="auto"/>
                                  </w:divBdr>
                                  <w:divsChild>
                                    <w:div w:id="1334869122">
                                      <w:marLeft w:val="0"/>
                                      <w:marRight w:val="0"/>
                                      <w:marTop w:val="0"/>
                                      <w:marBottom w:val="0"/>
                                      <w:divBdr>
                                        <w:top w:val="none" w:sz="0" w:space="0" w:color="auto"/>
                                        <w:left w:val="none" w:sz="0" w:space="0" w:color="auto"/>
                                        <w:bottom w:val="none" w:sz="0" w:space="0" w:color="auto"/>
                                        <w:right w:val="none" w:sz="0" w:space="0" w:color="auto"/>
                                      </w:divBdr>
                                      <w:divsChild>
                                        <w:div w:id="632249409">
                                          <w:marLeft w:val="0"/>
                                          <w:marRight w:val="0"/>
                                          <w:marTop w:val="0"/>
                                          <w:marBottom w:val="0"/>
                                          <w:divBdr>
                                            <w:top w:val="none" w:sz="0" w:space="0" w:color="auto"/>
                                            <w:left w:val="none" w:sz="0" w:space="0" w:color="auto"/>
                                            <w:bottom w:val="none" w:sz="0" w:space="0" w:color="auto"/>
                                            <w:right w:val="none" w:sz="0" w:space="0" w:color="auto"/>
                                          </w:divBdr>
                                          <w:divsChild>
                                            <w:div w:id="17285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5597">
                                  <w:marLeft w:val="795"/>
                                  <w:marRight w:val="0"/>
                                  <w:marTop w:val="225"/>
                                  <w:marBottom w:val="0"/>
                                  <w:divBdr>
                                    <w:top w:val="none" w:sz="0" w:space="0" w:color="auto"/>
                                    <w:left w:val="none" w:sz="0" w:space="0" w:color="auto"/>
                                    <w:bottom w:val="none" w:sz="0" w:space="0" w:color="auto"/>
                                    <w:right w:val="none" w:sz="0" w:space="0" w:color="auto"/>
                                  </w:divBdr>
                                  <w:divsChild>
                                    <w:div w:id="141315941">
                                      <w:marLeft w:val="0"/>
                                      <w:marRight w:val="0"/>
                                      <w:marTop w:val="60"/>
                                      <w:marBottom w:val="135"/>
                                      <w:divBdr>
                                        <w:top w:val="none" w:sz="0" w:space="0" w:color="auto"/>
                                        <w:left w:val="none" w:sz="0" w:space="0" w:color="auto"/>
                                        <w:bottom w:val="none" w:sz="0" w:space="0" w:color="auto"/>
                                        <w:right w:val="none" w:sz="0" w:space="0" w:color="auto"/>
                                      </w:divBdr>
                                      <w:divsChild>
                                        <w:div w:id="26392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081">
                                  <w:marLeft w:val="0"/>
                                  <w:marRight w:val="0"/>
                                  <w:marTop w:val="0"/>
                                  <w:marBottom w:val="0"/>
                                  <w:divBdr>
                                    <w:top w:val="none" w:sz="0" w:space="0" w:color="auto"/>
                                    <w:left w:val="none" w:sz="0" w:space="0" w:color="auto"/>
                                    <w:bottom w:val="none" w:sz="0" w:space="0" w:color="auto"/>
                                    <w:right w:val="none" w:sz="0" w:space="0" w:color="auto"/>
                                  </w:divBdr>
                                  <w:divsChild>
                                    <w:div w:id="1682857854">
                                      <w:marLeft w:val="0"/>
                                      <w:marRight w:val="0"/>
                                      <w:marTop w:val="0"/>
                                      <w:marBottom w:val="0"/>
                                      <w:divBdr>
                                        <w:top w:val="none" w:sz="0" w:space="0" w:color="auto"/>
                                        <w:left w:val="none" w:sz="0" w:space="0" w:color="auto"/>
                                        <w:bottom w:val="none" w:sz="0" w:space="0" w:color="auto"/>
                                        <w:right w:val="none" w:sz="0" w:space="0" w:color="auto"/>
                                      </w:divBdr>
                                      <w:divsChild>
                                        <w:div w:id="735710845">
                                          <w:marLeft w:val="0"/>
                                          <w:marRight w:val="0"/>
                                          <w:marTop w:val="0"/>
                                          <w:marBottom w:val="0"/>
                                          <w:divBdr>
                                            <w:top w:val="none" w:sz="0" w:space="0" w:color="auto"/>
                                            <w:left w:val="none" w:sz="0" w:space="0" w:color="auto"/>
                                            <w:bottom w:val="none" w:sz="0" w:space="0" w:color="auto"/>
                                            <w:right w:val="none" w:sz="0" w:space="0" w:color="auto"/>
                                          </w:divBdr>
                                          <w:divsChild>
                                            <w:div w:id="3176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86582">
                                  <w:marLeft w:val="795"/>
                                  <w:marRight w:val="0"/>
                                  <w:marTop w:val="225"/>
                                  <w:marBottom w:val="0"/>
                                  <w:divBdr>
                                    <w:top w:val="none" w:sz="0" w:space="0" w:color="auto"/>
                                    <w:left w:val="none" w:sz="0" w:space="0" w:color="auto"/>
                                    <w:bottom w:val="none" w:sz="0" w:space="0" w:color="auto"/>
                                    <w:right w:val="none" w:sz="0" w:space="0" w:color="auto"/>
                                  </w:divBdr>
                                  <w:divsChild>
                                    <w:div w:id="1755281489">
                                      <w:marLeft w:val="0"/>
                                      <w:marRight w:val="0"/>
                                      <w:marTop w:val="60"/>
                                      <w:marBottom w:val="135"/>
                                      <w:divBdr>
                                        <w:top w:val="none" w:sz="0" w:space="0" w:color="auto"/>
                                        <w:left w:val="none" w:sz="0" w:space="0" w:color="auto"/>
                                        <w:bottom w:val="none" w:sz="0" w:space="0" w:color="auto"/>
                                        <w:right w:val="none" w:sz="0" w:space="0" w:color="auto"/>
                                      </w:divBdr>
                                      <w:divsChild>
                                        <w:div w:id="12637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0881">
                                  <w:marLeft w:val="0"/>
                                  <w:marRight w:val="0"/>
                                  <w:marTop w:val="0"/>
                                  <w:marBottom w:val="0"/>
                                  <w:divBdr>
                                    <w:top w:val="none" w:sz="0" w:space="0" w:color="auto"/>
                                    <w:left w:val="none" w:sz="0" w:space="0" w:color="auto"/>
                                    <w:bottom w:val="none" w:sz="0" w:space="0" w:color="auto"/>
                                    <w:right w:val="none" w:sz="0" w:space="0" w:color="auto"/>
                                  </w:divBdr>
                                  <w:divsChild>
                                    <w:div w:id="208959030">
                                      <w:marLeft w:val="0"/>
                                      <w:marRight w:val="0"/>
                                      <w:marTop w:val="0"/>
                                      <w:marBottom w:val="0"/>
                                      <w:divBdr>
                                        <w:top w:val="none" w:sz="0" w:space="0" w:color="auto"/>
                                        <w:left w:val="none" w:sz="0" w:space="0" w:color="auto"/>
                                        <w:bottom w:val="none" w:sz="0" w:space="0" w:color="auto"/>
                                        <w:right w:val="none" w:sz="0" w:space="0" w:color="auto"/>
                                      </w:divBdr>
                                      <w:divsChild>
                                        <w:div w:id="1220020732">
                                          <w:marLeft w:val="0"/>
                                          <w:marRight w:val="0"/>
                                          <w:marTop w:val="0"/>
                                          <w:marBottom w:val="0"/>
                                          <w:divBdr>
                                            <w:top w:val="none" w:sz="0" w:space="0" w:color="auto"/>
                                            <w:left w:val="none" w:sz="0" w:space="0" w:color="auto"/>
                                            <w:bottom w:val="none" w:sz="0" w:space="0" w:color="auto"/>
                                            <w:right w:val="none" w:sz="0" w:space="0" w:color="auto"/>
                                          </w:divBdr>
                                          <w:divsChild>
                                            <w:div w:id="1428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77">
                                  <w:marLeft w:val="795"/>
                                  <w:marRight w:val="0"/>
                                  <w:marTop w:val="225"/>
                                  <w:marBottom w:val="0"/>
                                  <w:divBdr>
                                    <w:top w:val="none" w:sz="0" w:space="0" w:color="auto"/>
                                    <w:left w:val="none" w:sz="0" w:space="0" w:color="auto"/>
                                    <w:bottom w:val="none" w:sz="0" w:space="0" w:color="auto"/>
                                    <w:right w:val="none" w:sz="0" w:space="0" w:color="auto"/>
                                  </w:divBdr>
                                  <w:divsChild>
                                    <w:div w:id="1384939363">
                                      <w:marLeft w:val="0"/>
                                      <w:marRight w:val="0"/>
                                      <w:marTop w:val="60"/>
                                      <w:marBottom w:val="135"/>
                                      <w:divBdr>
                                        <w:top w:val="none" w:sz="0" w:space="0" w:color="auto"/>
                                        <w:left w:val="none" w:sz="0" w:space="0" w:color="auto"/>
                                        <w:bottom w:val="none" w:sz="0" w:space="0" w:color="auto"/>
                                        <w:right w:val="none" w:sz="0" w:space="0" w:color="auto"/>
                                      </w:divBdr>
                                      <w:divsChild>
                                        <w:div w:id="128831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1423">
                                  <w:marLeft w:val="0"/>
                                  <w:marRight w:val="0"/>
                                  <w:marTop w:val="0"/>
                                  <w:marBottom w:val="0"/>
                                  <w:divBdr>
                                    <w:top w:val="none" w:sz="0" w:space="0" w:color="auto"/>
                                    <w:left w:val="none" w:sz="0" w:space="0" w:color="auto"/>
                                    <w:bottom w:val="none" w:sz="0" w:space="0" w:color="auto"/>
                                    <w:right w:val="none" w:sz="0" w:space="0" w:color="auto"/>
                                  </w:divBdr>
                                  <w:divsChild>
                                    <w:div w:id="26832120">
                                      <w:marLeft w:val="0"/>
                                      <w:marRight w:val="0"/>
                                      <w:marTop w:val="0"/>
                                      <w:marBottom w:val="0"/>
                                      <w:divBdr>
                                        <w:top w:val="none" w:sz="0" w:space="0" w:color="auto"/>
                                        <w:left w:val="none" w:sz="0" w:space="0" w:color="auto"/>
                                        <w:bottom w:val="none" w:sz="0" w:space="0" w:color="auto"/>
                                        <w:right w:val="none" w:sz="0" w:space="0" w:color="auto"/>
                                      </w:divBdr>
                                      <w:divsChild>
                                        <w:div w:id="32660396">
                                          <w:marLeft w:val="0"/>
                                          <w:marRight w:val="0"/>
                                          <w:marTop w:val="0"/>
                                          <w:marBottom w:val="0"/>
                                          <w:divBdr>
                                            <w:top w:val="none" w:sz="0" w:space="0" w:color="auto"/>
                                            <w:left w:val="none" w:sz="0" w:space="0" w:color="auto"/>
                                            <w:bottom w:val="none" w:sz="0" w:space="0" w:color="auto"/>
                                            <w:right w:val="none" w:sz="0" w:space="0" w:color="auto"/>
                                          </w:divBdr>
                                          <w:divsChild>
                                            <w:div w:id="873082115">
                                              <w:marLeft w:val="0"/>
                                              <w:marRight w:val="0"/>
                                              <w:marTop w:val="0"/>
                                              <w:marBottom w:val="0"/>
                                              <w:divBdr>
                                                <w:top w:val="none" w:sz="0" w:space="0" w:color="auto"/>
                                                <w:left w:val="none" w:sz="0" w:space="0" w:color="auto"/>
                                                <w:bottom w:val="none" w:sz="0" w:space="0" w:color="auto"/>
                                                <w:right w:val="none" w:sz="0" w:space="0" w:color="auto"/>
                                              </w:divBdr>
                                            </w:div>
                                            <w:div w:id="17357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35350">
                                  <w:marLeft w:val="795"/>
                                  <w:marRight w:val="0"/>
                                  <w:marTop w:val="225"/>
                                  <w:marBottom w:val="0"/>
                                  <w:divBdr>
                                    <w:top w:val="none" w:sz="0" w:space="0" w:color="auto"/>
                                    <w:left w:val="none" w:sz="0" w:space="0" w:color="auto"/>
                                    <w:bottom w:val="none" w:sz="0" w:space="0" w:color="auto"/>
                                    <w:right w:val="none" w:sz="0" w:space="0" w:color="auto"/>
                                  </w:divBdr>
                                  <w:divsChild>
                                    <w:div w:id="1597471463">
                                      <w:marLeft w:val="0"/>
                                      <w:marRight w:val="0"/>
                                      <w:marTop w:val="60"/>
                                      <w:marBottom w:val="135"/>
                                      <w:divBdr>
                                        <w:top w:val="none" w:sz="0" w:space="0" w:color="auto"/>
                                        <w:left w:val="none" w:sz="0" w:space="0" w:color="auto"/>
                                        <w:bottom w:val="none" w:sz="0" w:space="0" w:color="auto"/>
                                        <w:right w:val="none" w:sz="0" w:space="0" w:color="auto"/>
                                      </w:divBdr>
                                      <w:divsChild>
                                        <w:div w:id="132698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0743">
                                  <w:marLeft w:val="0"/>
                                  <w:marRight w:val="0"/>
                                  <w:marTop w:val="0"/>
                                  <w:marBottom w:val="0"/>
                                  <w:divBdr>
                                    <w:top w:val="none" w:sz="0" w:space="0" w:color="auto"/>
                                    <w:left w:val="none" w:sz="0" w:space="0" w:color="auto"/>
                                    <w:bottom w:val="none" w:sz="0" w:space="0" w:color="auto"/>
                                    <w:right w:val="none" w:sz="0" w:space="0" w:color="auto"/>
                                  </w:divBdr>
                                  <w:divsChild>
                                    <w:div w:id="2088846511">
                                      <w:marLeft w:val="0"/>
                                      <w:marRight w:val="0"/>
                                      <w:marTop w:val="0"/>
                                      <w:marBottom w:val="0"/>
                                      <w:divBdr>
                                        <w:top w:val="none" w:sz="0" w:space="0" w:color="auto"/>
                                        <w:left w:val="none" w:sz="0" w:space="0" w:color="auto"/>
                                        <w:bottom w:val="none" w:sz="0" w:space="0" w:color="auto"/>
                                        <w:right w:val="none" w:sz="0" w:space="0" w:color="auto"/>
                                      </w:divBdr>
                                      <w:divsChild>
                                        <w:div w:id="1314682601">
                                          <w:marLeft w:val="0"/>
                                          <w:marRight w:val="0"/>
                                          <w:marTop w:val="0"/>
                                          <w:marBottom w:val="0"/>
                                          <w:divBdr>
                                            <w:top w:val="none" w:sz="0" w:space="0" w:color="auto"/>
                                            <w:left w:val="none" w:sz="0" w:space="0" w:color="auto"/>
                                            <w:bottom w:val="none" w:sz="0" w:space="0" w:color="auto"/>
                                            <w:right w:val="none" w:sz="0" w:space="0" w:color="auto"/>
                                          </w:divBdr>
                                          <w:divsChild>
                                            <w:div w:id="5461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3240">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259314">
      <w:bodyDiv w:val="1"/>
      <w:marLeft w:val="0"/>
      <w:marRight w:val="0"/>
      <w:marTop w:val="0"/>
      <w:marBottom w:val="0"/>
      <w:divBdr>
        <w:top w:val="none" w:sz="0" w:space="0" w:color="auto"/>
        <w:left w:val="none" w:sz="0" w:space="0" w:color="auto"/>
        <w:bottom w:val="none" w:sz="0" w:space="0" w:color="auto"/>
        <w:right w:val="none" w:sz="0" w:space="0" w:color="auto"/>
      </w:divBdr>
      <w:divsChild>
        <w:div w:id="574777767">
          <w:marLeft w:val="0"/>
          <w:marRight w:val="0"/>
          <w:marTop w:val="300"/>
          <w:marBottom w:val="0"/>
          <w:divBdr>
            <w:top w:val="none" w:sz="0" w:space="0" w:color="auto"/>
            <w:left w:val="none" w:sz="0" w:space="0" w:color="auto"/>
            <w:bottom w:val="none" w:sz="0" w:space="0" w:color="auto"/>
            <w:right w:val="none" w:sz="0" w:space="0" w:color="auto"/>
          </w:divBdr>
          <w:divsChild>
            <w:div w:id="401485424">
              <w:marLeft w:val="-225"/>
              <w:marRight w:val="-225"/>
              <w:marTop w:val="0"/>
              <w:marBottom w:val="0"/>
              <w:divBdr>
                <w:top w:val="none" w:sz="0" w:space="0" w:color="auto"/>
                <w:left w:val="none" w:sz="0" w:space="0" w:color="auto"/>
                <w:bottom w:val="none" w:sz="0" w:space="0" w:color="auto"/>
                <w:right w:val="none" w:sz="0" w:space="0" w:color="auto"/>
              </w:divBdr>
              <w:divsChild>
                <w:div w:id="1375958054">
                  <w:marLeft w:val="0"/>
                  <w:marRight w:val="0"/>
                  <w:marTop w:val="0"/>
                  <w:marBottom w:val="0"/>
                  <w:divBdr>
                    <w:top w:val="none" w:sz="0" w:space="0" w:color="auto"/>
                    <w:left w:val="none" w:sz="0" w:space="0" w:color="auto"/>
                    <w:bottom w:val="none" w:sz="0" w:space="0" w:color="auto"/>
                    <w:right w:val="none" w:sz="0" w:space="0" w:color="auto"/>
                  </w:divBdr>
                  <w:divsChild>
                    <w:div w:id="822625813">
                      <w:marLeft w:val="0"/>
                      <w:marRight w:val="0"/>
                      <w:marTop w:val="0"/>
                      <w:marBottom w:val="0"/>
                      <w:divBdr>
                        <w:top w:val="none" w:sz="0" w:space="0" w:color="auto"/>
                        <w:left w:val="none" w:sz="0" w:space="0" w:color="auto"/>
                        <w:bottom w:val="none" w:sz="0" w:space="0" w:color="auto"/>
                        <w:right w:val="none" w:sz="0" w:space="0" w:color="auto"/>
                      </w:divBdr>
                    </w:div>
                    <w:div w:id="475922441">
                      <w:marLeft w:val="0"/>
                      <w:marRight w:val="0"/>
                      <w:marTop w:val="0"/>
                      <w:marBottom w:val="0"/>
                      <w:divBdr>
                        <w:top w:val="none" w:sz="0" w:space="0" w:color="auto"/>
                        <w:left w:val="none" w:sz="0" w:space="0" w:color="auto"/>
                        <w:bottom w:val="none" w:sz="0" w:space="0" w:color="auto"/>
                        <w:right w:val="none" w:sz="0" w:space="0" w:color="auto"/>
                      </w:divBdr>
                      <w:divsChild>
                        <w:div w:id="5485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5617">
                  <w:marLeft w:val="0"/>
                  <w:marRight w:val="0"/>
                  <w:marTop w:val="0"/>
                  <w:marBottom w:val="0"/>
                  <w:divBdr>
                    <w:top w:val="none" w:sz="0" w:space="0" w:color="auto"/>
                    <w:left w:val="none" w:sz="0" w:space="0" w:color="auto"/>
                    <w:bottom w:val="none" w:sz="0" w:space="0" w:color="auto"/>
                    <w:right w:val="none" w:sz="0" w:space="0" w:color="auto"/>
                  </w:divBdr>
                </w:div>
                <w:div w:id="782307630">
                  <w:marLeft w:val="0"/>
                  <w:marRight w:val="0"/>
                  <w:marTop w:val="0"/>
                  <w:marBottom w:val="0"/>
                  <w:divBdr>
                    <w:top w:val="none" w:sz="0" w:space="0" w:color="auto"/>
                    <w:left w:val="none" w:sz="0" w:space="0" w:color="auto"/>
                    <w:bottom w:val="none" w:sz="0" w:space="0" w:color="auto"/>
                    <w:right w:val="none" w:sz="0" w:space="0" w:color="auto"/>
                  </w:divBdr>
                  <w:divsChild>
                    <w:div w:id="1727030637">
                      <w:marLeft w:val="0"/>
                      <w:marRight w:val="0"/>
                      <w:marTop w:val="0"/>
                      <w:marBottom w:val="300"/>
                      <w:divBdr>
                        <w:top w:val="single" w:sz="6" w:space="1" w:color="FAEBCC"/>
                        <w:left w:val="single" w:sz="6" w:space="8" w:color="FAEBCC"/>
                        <w:bottom w:val="single" w:sz="6" w:space="1" w:color="FAEBCC"/>
                        <w:right w:val="single" w:sz="6" w:space="8" w:color="FAEBCC"/>
                      </w:divBdr>
                    </w:div>
                  </w:divsChild>
                </w:div>
              </w:divsChild>
            </w:div>
            <w:div w:id="1232230767">
              <w:marLeft w:val="0"/>
              <w:marRight w:val="0"/>
              <w:marTop w:val="0"/>
              <w:marBottom w:val="0"/>
              <w:divBdr>
                <w:top w:val="none" w:sz="0" w:space="0" w:color="auto"/>
                <w:left w:val="none" w:sz="0" w:space="0" w:color="auto"/>
                <w:bottom w:val="none" w:sz="0" w:space="0" w:color="auto"/>
                <w:right w:val="none" w:sz="0" w:space="0" w:color="auto"/>
              </w:divBdr>
              <w:divsChild>
                <w:div w:id="578641084">
                  <w:marLeft w:val="0"/>
                  <w:marRight w:val="0"/>
                  <w:marTop w:val="0"/>
                  <w:marBottom w:val="0"/>
                  <w:divBdr>
                    <w:top w:val="none" w:sz="0" w:space="0" w:color="auto"/>
                    <w:left w:val="none" w:sz="0" w:space="0" w:color="auto"/>
                    <w:bottom w:val="none" w:sz="0" w:space="0" w:color="auto"/>
                    <w:right w:val="none" w:sz="0" w:space="0" w:color="auto"/>
                  </w:divBdr>
                  <w:divsChild>
                    <w:div w:id="1599634582">
                      <w:marLeft w:val="0"/>
                      <w:marRight w:val="0"/>
                      <w:marTop w:val="0"/>
                      <w:marBottom w:val="0"/>
                      <w:divBdr>
                        <w:top w:val="none" w:sz="0" w:space="0" w:color="auto"/>
                        <w:left w:val="none" w:sz="0" w:space="0" w:color="auto"/>
                        <w:bottom w:val="none" w:sz="0" w:space="0" w:color="auto"/>
                        <w:right w:val="none" w:sz="0" w:space="0" w:color="auto"/>
                      </w:divBdr>
                    </w:div>
                    <w:div w:id="863396560">
                      <w:marLeft w:val="0"/>
                      <w:marRight w:val="0"/>
                      <w:marTop w:val="0"/>
                      <w:marBottom w:val="0"/>
                      <w:divBdr>
                        <w:top w:val="none" w:sz="0" w:space="0" w:color="auto"/>
                        <w:left w:val="none" w:sz="0" w:space="0" w:color="auto"/>
                        <w:bottom w:val="none" w:sz="0" w:space="0" w:color="auto"/>
                        <w:right w:val="none" w:sz="0" w:space="0" w:color="auto"/>
                      </w:divBdr>
                    </w:div>
                    <w:div w:id="1969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481151">
      <w:bodyDiv w:val="1"/>
      <w:marLeft w:val="0"/>
      <w:marRight w:val="0"/>
      <w:marTop w:val="0"/>
      <w:marBottom w:val="0"/>
      <w:divBdr>
        <w:top w:val="none" w:sz="0" w:space="0" w:color="auto"/>
        <w:left w:val="none" w:sz="0" w:space="0" w:color="auto"/>
        <w:bottom w:val="none" w:sz="0" w:space="0" w:color="auto"/>
        <w:right w:val="none" w:sz="0" w:space="0" w:color="auto"/>
      </w:divBdr>
      <w:divsChild>
        <w:div w:id="281888348">
          <w:marLeft w:val="0"/>
          <w:marRight w:val="0"/>
          <w:marTop w:val="0"/>
          <w:marBottom w:val="0"/>
          <w:divBdr>
            <w:top w:val="none" w:sz="0" w:space="0" w:color="auto"/>
            <w:left w:val="none" w:sz="0" w:space="0" w:color="auto"/>
            <w:bottom w:val="none" w:sz="0" w:space="0" w:color="auto"/>
            <w:right w:val="none" w:sz="0" w:space="0" w:color="auto"/>
          </w:divBdr>
          <w:divsChild>
            <w:div w:id="175769881">
              <w:marLeft w:val="0"/>
              <w:marRight w:val="0"/>
              <w:marTop w:val="0"/>
              <w:marBottom w:val="0"/>
              <w:divBdr>
                <w:top w:val="none" w:sz="0" w:space="0" w:color="auto"/>
                <w:left w:val="none" w:sz="0" w:space="0" w:color="auto"/>
                <w:bottom w:val="none" w:sz="0" w:space="0" w:color="auto"/>
                <w:right w:val="none" w:sz="0" w:space="0" w:color="auto"/>
              </w:divBdr>
              <w:divsChild>
                <w:div w:id="614099375">
                  <w:marLeft w:val="0"/>
                  <w:marRight w:val="0"/>
                  <w:marTop w:val="0"/>
                  <w:marBottom w:val="0"/>
                  <w:divBdr>
                    <w:top w:val="none" w:sz="0" w:space="0" w:color="auto"/>
                    <w:left w:val="none" w:sz="0" w:space="0" w:color="auto"/>
                    <w:bottom w:val="none" w:sz="0" w:space="0" w:color="auto"/>
                    <w:right w:val="none" w:sz="0" w:space="0" w:color="auto"/>
                  </w:divBdr>
                  <w:divsChild>
                    <w:div w:id="908274305">
                      <w:marLeft w:val="0"/>
                      <w:marRight w:val="0"/>
                      <w:marTop w:val="0"/>
                      <w:marBottom w:val="0"/>
                      <w:divBdr>
                        <w:top w:val="none" w:sz="0" w:space="0" w:color="auto"/>
                        <w:left w:val="none" w:sz="0" w:space="0" w:color="auto"/>
                        <w:bottom w:val="none" w:sz="0" w:space="0" w:color="auto"/>
                        <w:right w:val="none" w:sz="0" w:space="0" w:color="auto"/>
                      </w:divBdr>
                      <w:divsChild>
                        <w:div w:id="1025331183">
                          <w:marLeft w:val="0"/>
                          <w:marRight w:val="0"/>
                          <w:marTop w:val="165"/>
                          <w:marBottom w:val="255"/>
                          <w:divBdr>
                            <w:top w:val="none" w:sz="0" w:space="0" w:color="auto"/>
                            <w:left w:val="none" w:sz="0" w:space="0" w:color="auto"/>
                            <w:bottom w:val="none" w:sz="0" w:space="0" w:color="auto"/>
                            <w:right w:val="none" w:sz="0" w:space="0" w:color="auto"/>
                          </w:divBdr>
                          <w:divsChild>
                            <w:div w:id="1719164516">
                              <w:marLeft w:val="0"/>
                              <w:marRight w:val="0"/>
                              <w:marTop w:val="0"/>
                              <w:marBottom w:val="0"/>
                              <w:divBdr>
                                <w:top w:val="none" w:sz="0" w:space="0" w:color="auto"/>
                                <w:left w:val="none" w:sz="0" w:space="0" w:color="auto"/>
                                <w:bottom w:val="none" w:sz="0" w:space="0" w:color="auto"/>
                                <w:right w:val="none" w:sz="0" w:space="0" w:color="auto"/>
                              </w:divBdr>
                            </w:div>
                            <w:div w:id="1792672496">
                              <w:marLeft w:val="0"/>
                              <w:marRight w:val="0"/>
                              <w:marTop w:val="0"/>
                              <w:marBottom w:val="0"/>
                              <w:divBdr>
                                <w:top w:val="none" w:sz="0" w:space="0" w:color="auto"/>
                                <w:left w:val="none" w:sz="0" w:space="0" w:color="auto"/>
                                <w:bottom w:val="none" w:sz="0" w:space="0" w:color="auto"/>
                                <w:right w:val="none" w:sz="0" w:space="0" w:color="auto"/>
                              </w:divBdr>
                              <w:divsChild>
                                <w:div w:id="330569402">
                                  <w:marLeft w:val="0"/>
                                  <w:marRight w:val="0"/>
                                  <w:marTop w:val="0"/>
                                  <w:marBottom w:val="0"/>
                                  <w:divBdr>
                                    <w:top w:val="none" w:sz="0" w:space="0" w:color="auto"/>
                                    <w:left w:val="none" w:sz="0" w:space="0" w:color="auto"/>
                                    <w:bottom w:val="none" w:sz="0" w:space="0" w:color="auto"/>
                                    <w:right w:val="none" w:sz="0" w:space="0" w:color="auto"/>
                                  </w:divBdr>
                                  <w:divsChild>
                                    <w:div w:id="1308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21656">
          <w:marLeft w:val="0"/>
          <w:marRight w:val="0"/>
          <w:marTop w:val="45"/>
          <w:marBottom w:val="0"/>
          <w:divBdr>
            <w:top w:val="none" w:sz="0" w:space="0" w:color="auto"/>
            <w:left w:val="none" w:sz="0" w:space="0" w:color="auto"/>
            <w:bottom w:val="none" w:sz="0" w:space="0" w:color="auto"/>
            <w:right w:val="none" w:sz="0" w:space="0" w:color="auto"/>
          </w:divBdr>
          <w:divsChild>
            <w:div w:id="685835721">
              <w:marLeft w:val="0"/>
              <w:marRight w:val="0"/>
              <w:marTop w:val="0"/>
              <w:marBottom w:val="0"/>
              <w:divBdr>
                <w:top w:val="none" w:sz="0" w:space="0" w:color="auto"/>
                <w:left w:val="none" w:sz="0" w:space="0" w:color="auto"/>
                <w:bottom w:val="none" w:sz="0" w:space="0" w:color="auto"/>
                <w:right w:val="none" w:sz="0" w:space="0" w:color="auto"/>
              </w:divBdr>
              <w:divsChild>
                <w:div w:id="781536842">
                  <w:marLeft w:val="0"/>
                  <w:marRight w:val="0"/>
                  <w:marTop w:val="75"/>
                  <w:marBottom w:val="0"/>
                  <w:divBdr>
                    <w:top w:val="none" w:sz="0" w:space="0" w:color="auto"/>
                    <w:left w:val="none" w:sz="0" w:space="0" w:color="auto"/>
                    <w:bottom w:val="none" w:sz="0" w:space="0" w:color="auto"/>
                    <w:right w:val="none" w:sz="0" w:space="0" w:color="auto"/>
                  </w:divBdr>
                  <w:divsChild>
                    <w:div w:id="314574573">
                      <w:marLeft w:val="645"/>
                      <w:marRight w:val="0"/>
                      <w:marTop w:val="90"/>
                      <w:marBottom w:val="360"/>
                      <w:divBdr>
                        <w:top w:val="none" w:sz="0" w:space="0" w:color="auto"/>
                        <w:left w:val="none" w:sz="0" w:space="0" w:color="auto"/>
                        <w:bottom w:val="none" w:sz="0" w:space="0" w:color="auto"/>
                        <w:right w:val="none" w:sz="0" w:space="0" w:color="auto"/>
                      </w:divBdr>
                    </w:div>
                  </w:divsChild>
                </w:div>
              </w:divsChild>
            </w:div>
            <w:div w:id="1448425836">
              <w:marLeft w:val="0"/>
              <w:marRight w:val="0"/>
              <w:marTop w:val="0"/>
              <w:marBottom w:val="0"/>
              <w:divBdr>
                <w:top w:val="none" w:sz="0" w:space="0" w:color="auto"/>
                <w:left w:val="none" w:sz="0" w:space="0" w:color="auto"/>
                <w:bottom w:val="none" w:sz="0" w:space="0" w:color="auto"/>
                <w:right w:val="none" w:sz="0" w:space="0" w:color="auto"/>
              </w:divBdr>
              <w:divsChild>
                <w:div w:id="1576891967">
                  <w:marLeft w:val="0"/>
                  <w:marRight w:val="0"/>
                  <w:marTop w:val="0"/>
                  <w:marBottom w:val="0"/>
                  <w:divBdr>
                    <w:top w:val="none" w:sz="0" w:space="0" w:color="auto"/>
                    <w:left w:val="none" w:sz="0" w:space="0" w:color="auto"/>
                    <w:bottom w:val="none" w:sz="0" w:space="0" w:color="auto"/>
                    <w:right w:val="none" w:sz="0" w:space="0" w:color="auto"/>
                  </w:divBdr>
                  <w:divsChild>
                    <w:div w:id="89669396">
                      <w:marLeft w:val="0"/>
                      <w:marRight w:val="0"/>
                      <w:marTop w:val="0"/>
                      <w:marBottom w:val="0"/>
                      <w:divBdr>
                        <w:top w:val="none" w:sz="0" w:space="0" w:color="auto"/>
                        <w:left w:val="none" w:sz="0" w:space="0" w:color="auto"/>
                        <w:bottom w:val="none" w:sz="0" w:space="0" w:color="auto"/>
                        <w:right w:val="none" w:sz="0" w:space="0" w:color="auto"/>
                      </w:divBdr>
                      <w:divsChild>
                        <w:div w:id="1552839451">
                          <w:marLeft w:val="0"/>
                          <w:marRight w:val="0"/>
                          <w:marTop w:val="0"/>
                          <w:marBottom w:val="0"/>
                          <w:divBdr>
                            <w:top w:val="none" w:sz="0" w:space="0" w:color="auto"/>
                            <w:left w:val="none" w:sz="0" w:space="0" w:color="auto"/>
                            <w:bottom w:val="none" w:sz="0" w:space="0" w:color="auto"/>
                            <w:right w:val="none" w:sz="0" w:space="0" w:color="auto"/>
                          </w:divBdr>
                          <w:divsChild>
                            <w:div w:id="6299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59752">
                      <w:marLeft w:val="0"/>
                      <w:marRight w:val="0"/>
                      <w:marTop w:val="0"/>
                      <w:marBottom w:val="0"/>
                      <w:divBdr>
                        <w:top w:val="single" w:sz="12" w:space="23" w:color="E6E6E6"/>
                        <w:left w:val="none" w:sz="0" w:space="0" w:color="auto"/>
                        <w:bottom w:val="none" w:sz="0" w:space="0" w:color="auto"/>
                        <w:right w:val="none" w:sz="0" w:space="0" w:color="auto"/>
                      </w:divBdr>
                      <w:divsChild>
                        <w:div w:id="100879362">
                          <w:marLeft w:val="0"/>
                          <w:marRight w:val="0"/>
                          <w:marTop w:val="0"/>
                          <w:marBottom w:val="225"/>
                          <w:divBdr>
                            <w:top w:val="none" w:sz="0" w:space="0" w:color="auto"/>
                            <w:left w:val="none" w:sz="0" w:space="0" w:color="auto"/>
                            <w:bottom w:val="none" w:sz="0" w:space="0" w:color="auto"/>
                            <w:right w:val="none" w:sz="0" w:space="0" w:color="auto"/>
                          </w:divBdr>
                        </w:div>
                        <w:div w:id="716126769">
                          <w:marLeft w:val="0"/>
                          <w:marRight w:val="0"/>
                          <w:marTop w:val="0"/>
                          <w:marBottom w:val="0"/>
                          <w:divBdr>
                            <w:top w:val="none" w:sz="0" w:space="0" w:color="auto"/>
                            <w:left w:val="none" w:sz="0" w:space="0" w:color="auto"/>
                            <w:bottom w:val="none" w:sz="0" w:space="0" w:color="auto"/>
                            <w:right w:val="none" w:sz="0" w:space="0" w:color="auto"/>
                          </w:divBdr>
                          <w:divsChild>
                            <w:div w:id="849566617">
                              <w:marLeft w:val="0"/>
                              <w:marRight w:val="0"/>
                              <w:marTop w:val="0"/>
                              <w:marBottom w:val="0"/>
                              <w:divBdr>
                                <w:top w:val="none" w:sz="0" w:space="0" w:color="auto"/>
                                <w:left w:val="none" w:sz="0" w:space="0" w:color="auto"/>
                                <w:bottom w:val="none" w:sz="0" w:space="0" w:color="auto"/>
                                <w:right w:val="none" w:sz="0" w:space="0" w:color="auto"/>
                              </w:divBdr>
                            </w:div>
                            <w:div w:id="491871877">
                              <w:marLeft w:val="0"/>
                              <w:marRight w:val="0"/>
                              <w:marTop w:val="0"/>
                              <w:marBottom w:val="0"/>
                              <w:divBdr>
                                <w:top w:val="none" w:sz="0" w:space="0" w:color="auto"/>
                                <w:left w:val="none" w:sz="0" w:space="0" w:color="auto"/>
                                <w:bottom w:val="none" w:sz="0" w:space="0" w:color="auto"/>
                                <w:right w:val="none" w:sz="0" w:space="0" w:color="auto"/>
                              </w:divBdr>
                            </w:div>
                          </w:divsChild>
                        </w:div>
                        <w:div w:id="872113832">
                          <w:marLeft w:val="0"/>
                          <w:marRight w:val="0"/>
                          <w:marTop w:val="0"/>
                          <w:marBottom w:val="0"/>
                          <w:divBdr>
                            <w:top w:val="none" w:sz="0" w:space="0" w:color="auto"/>
                            <w:left w:val="none" w:sz="0" w:space="0" w:color="auto"/>
                            <w:bottom w:val="none" w:sz="0" w:space="0" w:color="auto"/>
                            <w:right w:val="none" w:sz="0" w:space="0" w:color="auto"/>
                          </w:divBdr>
                          <w:divsChild>
                            <w:div w:id="26832886">
                              <w:marLeft w:val="0"/>
                              <w:marRight w:val="0"/>
                              <w:marTop w:val="0"/>
                              <w:marBottom w:val="0"/>
                              <w:divBdr>
                                <w:top w:val="none" w:sz="0" w:space="0" w:color="auto"/>
                                <w:left w:val="none" w:sz="0" w:space="0" w:color="auto"/>
                                <w:bottom w:val="none" w:sz="0" w:space="0" w:color="auto"/>
                                <w:right w:val="none" w:sz="0" w:space="0" w:color="auto"/>
                              </w:divBdr>
                            </w:div>
                            <w:div w:id="1345329792">
                              <w:marLeft w:val="0"/>
                              <w:marRight w:val="0"/>
                              <w:marTop w:val="0"/>
                              <w:marBottom w:val="0"/>
                              <w:divBdr>
                                <w:top w:val="none" w:sz="0" w:space="0" w:color="auto"/>
                                <w:left w:val="none" w:sz="0" w:space="0" w:color="auto"/>
                                <w:bottom w:val="none" w:sz="0" w:space="0" w:color="auto"/>
                                <w:right w:val="none" w:sz="0" w:space="0" w:color="auto"/>
                              </w:divBdr>
                            </w:div>
                          </w:divsChild>
                        </w:div>
                        <w:div w:id="949238519">
                          <w:marLeft w:val="0"/>
                          <w:marRight w:val="0"/>
                          <w:marTop w:val="0"/>
                          <w:marBottom w:val="0"/>
                          <w:divBdr>
                            <w:top w:val="none" w:sz="0" w:space="0" w:color="auto"/>
                            <w:left w:val="none" w:sz="0" w:space="0" w:color="auto"/>
                            <w:bottom w:val="none" w:sz="0" w:space="0" w:color="auto"/>
                            <w:right w:val="none" w:sz="0" w:space="0" w:color="auto"/>
                          </w:divBdr>
                          <w:divsChild>
                            <w:div w:id="82999184">
                              <w:marLeft w:val="0"/>
                              <w:marRight w:val="0"/>
                              <w:marTop w:val="0"/>
                              <w:marBottom w:val="0"/>
                              <w:divBdr>
                                <w:top w:val="none" w:sz="0" w:space="0" w:color="auto"/>
                                <w:left w:val="none" w:sz="0" w:space="0" w:color="auto"/>
                                <w:bottom w:val="none" w:sz="0" w:space="0" w:color="auto"/>
                                <w:right w:val="none" w:sz="0" w:space="0" w:color="auto"/>
                              </w:divBdr>
                            </w:div>
                            <w:div w:id="22757539">
                              <w:marLeft w:val="0"/>
                              <w:marRight w:val="0"/>
                              <w:marTop w:val="0"/>
                              <w:marBottom w:val="0"/>
                              <w:divBdr>
                                <w:top w:val="none" w:sz="0" w:space="0" w:color="auto"/>
                                <w:left w:val="none" w:sz="0" w:space="0" w:color="auto"/>
                                <w:bottom w:val="none" w:sz="0" w:space="0" w:color="auto"/>
                                <w:right w:val="none" w:sz="0" w:space="0" w:color="auto"/>
                              </w:divBdr>
                            </w:div>
                          </w:divsChild>
                        </w:div>
                        <w:div w:id="2067996412">
                          <w:marLeft w:val="0"/>
                          <w:marRight w:val="0"/>
                          <w:marTop w:val="0"/>
                          <w:marBottom w:val="0"/>
                          <w:divBdr>
                            <w:top w:val="none" w:sz="0" w:space="0" w:color="auto"/>
                            <w:left w:val="none" w:sz="0" w:space="0" w:color="auto"/>
                            <w:bottom w:val="none" w:sz="0" w:space="0" w:color="auto"/>
                            <w:right w:val="none" w:sz="0" w:space="0" w:color="auto"/>
                          </w:divBdr>
                          <w:divsChild>
                            <w:div w:id="527062636">
                              <w:marLeft w:val="0"/>
                              <w:marRight w:val="0"/>
                              <w:marTop w:val="0"/>
                              <w:marBottom w:val="0"/>
                              <w:divBdr>
                                <w:top w:val="none" w:sz="0" w:space="0" w:color="auto"/>
                                <w:left w:val="none" w:sz="0" w:space="0" w:color="auto"/>
                                <w:bottom w:val="none" w:sz="0" w:space="0" w:color="auto"/>
                                <w:right w:val="none" w:sz="0" w:space="0" w:color="auto"/>
                              </w:divBdr>
                            </w:div>
                            <w:div w:id="393360170">
                              <w:marLeft w:val="0"/>
                              <w:marRight w:val="0"/>
                              <w:marTop w:val="0"/>
                              <w:marBottom w:val="0"/>
                              <w:divBdr>
                                <w:top w:val="none" w:sz="0" w:space="0" w:color="auto"/>
                                <w:left w:val="none" w:sz="0" w:space="0" w:color="auto"/>
                                <w:bottom w:val="none" w:sz="0" w:space="0" w:color="auto"/>
                                <w:right w:val="none" w:sz="0" w:space="0" w:color="auto"/>
                              </w:divBdr>
                            </w:div>
                          </w:divsChild>
                        </w:div>
                        <w:div w:id="1878396888">
                          <w:marLeft w:val="0"/>
                          <w:marRight w:val="0"/>
                          <w:marTop w:val="0"/>
                          <w:marBottom w:val="0"/>
                          <w:divBdr>
                            <w:top w:val="none" w:sz="0" w:space="0" w:color="auto"/>
                            <w:left w:val="none" w:sz="0" w:space="0" w:color="auto"/>
                            <w:bottom w:val="none" w:sz="0" w:space="0" w:color="auto"/>
                            <w:right w:val="none" w:sz="0" w:space="0" w:color="auto"/>
                          </w:divBdr>
                          <w:divsChild>
                            <w:div w:id="616716822">
                              <w:marLeft w:val="0"/>
                              <w:marRight w:val="0"/>
                              <w:marTop w:val="0"/>
                              <w:marBottom w:val="0"/>
                              <w:divBdr>
                                <w:top w:val="none" w:sz="0" w:space="0" w:color="auto"/>
                                <w:left w:val="none" w:sz="0" w:space="0" w:color="auto"/>
                                <w:bottom w:val="none" w:sz="0" w:space="0" w:color="auto"/>
                                <w:right w:val="none" w:sz="0" w:space="0" w:color="auto"/>
                              </w:divBdr>
                            </w:div>
                            <w:div w:id="6692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61207">
                  <w:marLeft w:val="0"/>
                  <w:marRight w:val="0"/>
                  <w:marTop w:val="0"/>
                  <w:marBottom w:val="0"/>
                  <w:divBdr>
                    <w:top w:val="none" w:sz="0" w:space="0" w:color="auto"/>
                    <w:left w:val="none" w:sz="0" w:space="0" w:color="auto"/>
                    <w:bottom w:val="none" w:sz="0" w:space="0" w:color="auto"/>
                    <w:right w:val="none" w:sz="0" w:space="0" w:color="auto"/>
                  </w:divBdr>
                  <w:divsChild>
                    <w:div w:id="208078956">
                      <w:marLeft w:val="0"/>
                      <w:marRight w:val="0"/>
                      <w:marTop w:val="0"/>
                      <w:marBottom w:val="0"/>
                      <w:divBdr>
                        <w:top w:val="none" w:sz="0" w:space="0" w:color="auto"/>
                        <w:left w:val="none" w:sz="0" w:space="0" w:color="auto"/>
                        <w:bottom w:val="none" w:sz="0" w:space="0" w:color="auto"/>
                        <w:right w:val="none" w:sz="0" w:space="0" w:color="auto"/>
                      </w:divBdr>
                      <w:divsChild>
                        <w:div w:id="1268348479">
                          <w:marLeft w:val="0"/>
                          <w:marRight w:val="0"/>
                          <w:marTop w:val="300"/>
                          <w:marBottom w:val="0"/>
                          <w:divBdr>
                            <w:top w:val="none" w:sz="0" w:space="0" w:color="auto"/>
                            <w:left w:val="none" w:sz="0" w:space="0" w:color="auto"/>
                            <w:bottom w:val="none" w:sz="0" w:space="0" w:color="auto"/>
                            <w:right w:val="none" w:sz="0" w:space="0" w:color="auto"/>
                          </w:divBdr>
                          <w:divsChild>
                            <w:div w:id="1364743168">
                              <w:marLeft w:val="0"/>
                              <w:marRight w:val="0"/>
                              <w:marTop w:val="0"/>
                              <w:marBottom w:val="150"/>
                              <w:divBdr>
                                <w:top w:val="none" w:sz="0" w:space="0" w:color="auto"/>
                                <w:left w:val="none" w:sz="0" w:space="0" w:color="auto"/>
                                <w:bottom w:val="none" w:sz="0" w:space="0" w:color="auto"/>
                                <w:right w:val="none" w:sz="0" w:space="0" w:color="auto"/>
                              </w:divBdr>
                              <w:divsChild>
                                <w:div w:id="527717084">
                                  <w:marLeft w:val="0"/>
                                  <w:marRight w:val="0"/>
                                  <w:marTop w:val="0"/>
                                  <w:marBottom w:val="90"/>
                                  <w:divBdr>
                                    <w:top w:val="none" w:sz="0" w:space="0" w:color="auto"/>
                                    <w:left w:val="none" w:sz="0" w:space="0" w:color="auto"/>
                                    <w:bottom w:val="single" w:sz="6" w:space="2" w:color="CACACA"/>
                                    <w:right w:val="none" w:sz="0" w:space="0" w:color="auto"/>
                                  </w:divBdr>
                                  <w:divsChild>
                                    <w:div w:id="1758671008">
                                      <w:marLeft w:val="0"/>
                                      <w:marRight w:val="0"/>
                                      <w:marTop w:val="0"/>
                                      <w:marBottom w:val="0"/>
                                      <w:divBdr>
                                        <w:top w:val="none" w:sz="0" w:space="0" w:color="auto"/>
                                        <w:left w:val="none" w:sz="0" w:space="0" w:color="auto"/>
                                        <w:bottom w:val="none" w:sz="0" w:space="0" w:color="auto"/>
                                        <w:right w:val="none" w:sz="0" w:space="0" w:color="auto"/>
                                      </w:divBdr>
                                    </w:div>
                                    <w:div w:id="901795623">
                                      <w:marLeft w:val="0"/>
                                      <w:marRight w:val="0"/>
                                      <w:marTop w:val="75"/>
                                      <w:marBottom w:val="0"/>
                                      <w:divBdr>
                                        <w:top w:val="none" w:sz="0" w:space="0" w:color="auto"/>
                                        <w:left w:val="none" w:sz="0" w:space="0" w:color="auto"/>
                                        <w:bottom w:val="none" w:sz="0" w:space="0" w:color="auto"/>
                                        <w:right w:val="none" w:sz="0" w:space="0" w:color="auto"/>
                                      </w:divBdr>
                                      <w:divsChild>
                                        <w:div w:id="20961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2233">
                              <w:marLeft w:val="0"/>
                              <w:marRight w:val="0"/>
                              <w:marTop w:val="0"/>
                              <w:marBottom w:val="0"/>
                              <w:divBdr>
                                <w:top w:val="none" w:sz="0" w:space="0" w:color="auto"/>
                                <w:left w:val="none" w:sz="0" w:space="0" w:color="auto"/>
                                <w:bottom w:val="none" w:sz="0" w:space="0" w:color="auto"/>
                                <w:right w:val="none" w:sz="0" w:space="0" w:color="auto"/>
                              </w:divBdr>
                              <w:divsChild>
                                <w:div w:id="526019512">
                                  <w:marLeft w:val="0"/>
                                  <w:marRight w:val="0"/>
                                  <w:marTop w:val="0"/>
                                  <w:marBottom w:val="0"/>
                                  <w:divBdr>
                                    <w:top w:val="none" w:sz="0" w:space="0" w:color="auto"/>
                                    <w:left w:val="none" w:sz="0" w:space="0" w:color="auto"/>
                                    <w:bottom w:val="none" w:sz="0" w:space="0" w:color="auto"/>
                                    <w:right w:val="none" w:sz="0" w:space="2" w:color="auto"/>
                                  </w:divBdr>
                                  <w:divsChild>
                                    <w:div w:id="1924948196">
                                      <w:marLeft w:val="0"/>
                                      <w:marRight w:val="0"/>
                                      <w:marTop w:val="0"/>
                                      <w:marBottom w:val="0"/>
                                      <w:divBdr>
                                        <w:top w:val="none" w:sz="0" w:space="0" w:color="auto"/>
                                        <w:left w:val="none" w:sz="0" w:space="0" w:color="auto"/>
                                        <w:bottom w:val="none" w:sz="0" w:space="0" w:color="auto"/>
                                        <w:right w:val="none" w:sz="0" w:space="0" w:color="auto"/>
                                      </w:divBdr>
                                      <w:divsChild>
                                        <w:div w:id="831067494">
                                          <w:marLeft w:val="0"/>
                                          <w:marRight w:val="0"/>
                                          <w:marTop w:val="0"/>
                                          <w:marBottom w:val="0"/>
                                          <w:divBdr>
                                            <w:top w:val="none" w:sz="0" w:space="0" w:color="auto"/>
                                            <w:left w:val="none" w:sz="0" w:space="0" w:color="auto"/>
                                            <w:bottom w:val="none" w:sz="0" w:space="0" w:color="auto"/>
                                            <w:right w:val="none" w:sz="0" w:space="0" w:color="auto"/>
                                          </w:divBdr>
                                          <w:divsChild>
                                            <w:div w:id="17132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66721">
                                  <w:marLeft w:val="795"/>
                                  <w:marRight w:val="0"/>
                                  <w:marTop w:val="225"/>
                                  <w:marBottom w:val="0"/>
                                  <w:divBdr>
                                    <w:top w:val="none" w:sz="0" w:space="0" w:color="auto"/>
                                    <w:left w:val="none" w:sz="0" w:space="0" w:color="auto"/>
                                    <w:bottom w:val="none" w:sz="0" w:space="0" w:color="auto"/>
                                    <w:right w:val="none" w:sz="0" w:space="0" w:color="auto"/>
                                  </w:divBdr>
                                  <w:divsChild>
                                    <w:div w:id="386688926">
                                      <w:marLeft w:val="0"/>
                                      <w:marRight w:val="0"/>
                                      <w:marTop w:val="60"/>
                                      <w:marBottom w:val="135"/>
                                      <w:divBdr>
                                        <w:top w:val="none" w:sz="0" w:space="0" w:color="auto"/>
                                        <w:left w:val="none" w:sz="0" w:space="0" w:color="auto"/>
                                        <w:bottom w:val="none" w:sz="0" w:space="0" w:color="auto"/>
                                        <w:right w:val="none" w:sz="0" w:space="0" w:color="auto"/>
                                      </w:divBdr>
                                      <w:divsChild>
                                        <w:div w:id="6908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141063">
                                  <w:marLeft w:val="0"/>
                                  <w:marRight w:val="0"/>
                                  <w:marTop w:val="0"/>
                                  <w:marBottom w:val="0"/>
                                  <w:divBdr>
                                    <w:top w:val="none" w:sz="0" w:space="0" w:color="auto"/>
                                    <w:left w:val="none" w:sz="0" w:space="0" w:color="auto"/>
                                    <w:bottom w:val="none" w:sz="0" w:space="0" w:color="auto"/>
                                    <w:right w:val="none" w:sz="0" w:space="0" w:color="auto"/>
                                  </w:divBdr>
                                  <w:divsChild>
                                    <w:div w:id="2118789724">
                                      <w:marLeft w:val="0"/>
                                      <w:marRight w:val="0"/>
                                      <w:marTop w:val="0"/>
                                      <w:marBottom w:val="0"/>
                                      <w:divBdr>
                                        <w:top w:val="none" w:sz="0" w:space="0" w:color="auto"/>
                                        <w:left w:val="none" w:sz="0" w:space="0" w:color="auto"/>
                                        <w:bottom w:val="none" w:sz="0" w:space="0" w:color="auto"/>
                                        <w:right w:val="none" w:sz="0" w:space="0" w:color="auto"/>
                                      </w:divBdr>
                                      <w:divsChild>
                                        <w:div w:id="1517575848">
                                          <w:marLeft w:val="0"/>
                                          <w:marRight w:val="0"/>
                                          <w:marTop w:val="0"/>
                                          <w:marBottom w:val="0"/>
                                          <w:divBdr>
                                            <w:top w:val="none" w:sz="0" w:space="0" w:color="auto"/>
                                            <w:left w:val="none" w:sz="0" w:space="0" w:color="auto"/>
                                            <w:bottom w:val="none" w:sz="0" w:space="0" w:color="auto"/>
                                            <w:right w:val="none" w:sz="0" w:space="0" w:color="auto"/>
                                          </w:divBdr>
                                          <w:divsChild>
                                            <w:div w:id="14465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7834">
                                  <w:marLeft w:val="795"/>
                                  <w:marRight w:val="0"/>
                                  <w:marTop w:val="225"/>
                                  <w:marBottom w:val="0"/>
                                  <w:divBdr>
                                    <w:top w:val="none" w:sz="0" w:space="0" w:color="auto"/>
                                    <w:left w:val="none" w:sz="0" w:space="0" w:color="auto"/>
                                    <w:bottom w:val="none" w:sz="0" w:space="0" w:color="auto"/>
                                    <w:right w:val="none" w:sz="0" w:space="0" w:color="auto"/>
                                  </w:divBdr>
                                  <w:divsChild>
                                    <w:div w:id="1888570506">
                                      <w:marLeft w:val="0"/>
                                      <w:marRight w:val="0"/>
                                      <w:marTop w:val="60"/>
                                      <w:marBottom w:val="135"/>
                                      <w:divBdr>
                                        <w:top w:val="none" w:sz="0" w:space="0" w:color="auto"/>
                                        <w:left w:val="none" w:sz="0" w:space="0" w:color="auto"/>
                                        <w:bottom w:val="none" w:sz="0" w:space="0" w:color="auto"/>
                                        <w:right w:val="none" w:sz="0" w:space="0" w:color="auto"/>
                                      </w:divBdr>
                                      <w:divsChild>
                                        <w:div w:id="14661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78946">
                                  <w:marLeft w:val="0"/>
                                  <w:marRight w:val="0"/>
                                  <w:marTop w:val="0"/>
                                  <w:marBottom w:val="0"/>
                                  <w:divBdr>
                                    <w:top w:val="none" w:sz="0" w:space="0" w:color="auto"/>
                                    <w:left w:val="none" w:sz="0" w:space="0" w:color="auto"/>
                                    <w:bottom w:val="none" w:sz="0" w:space="0" w:color="auto"/>
                                    <w:right w:val="none" w:sz="0" w:space="0" w:color="auto"/>
                                  </w:divBdr>
                                  <w:divsChild>
                                    <w:div w:id="777599143">
                                      <w:marLeft w:val="0"/>
                                      <w:marRight w:val="0"/>
                                      <w:marTop w:val="0"/>
                                      <w:marBottom w:val="0"/>
                                      <w:divBdr>
                                        <w:top w:val="none" w:sz="0" w:space="0" w:color="auto"/>
                                        <w:left w:val="none" w:sz="0" w:space="0" w:color="auto"/>
                                        <w:bottom w:val="none" w:sz="0" w:space="0" w:color="auto"/>
                                        <w:right w:val="none" w:sz="0" w:space="0" w:color="auto"/>
                                      </w:divBdr>
                                      <w:divsChild>
                                        <w:div w:id="1805535799">
                                          <w:marLeft w:val="0"/>
                                          <w:marRight w:val="0"/>
                                          <w:marTop w:val="0"/>
                                          <w:marBottom w:val="0"/>
                                          <w:divBdr>
                                            <w:top w:val="none" w:sz="0" w:space="0" w:color="auto"/>
                                            <w:left w:val="none" w:sz="0" w:space="0" w:color="auto"/>
                                            <w:bottom w:val="none" w:sz="0" w:space="0" w:color="auto"/>
                                            <w:right w:val="none" w:sz="0" w:space="0" w:color="auto"/>
                                          </w:divBdr>
                                          <w:divsChild>
                                            <w:div w:id="5261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55218">
                                  <w:marLeft w:val="795"/>
                                  <w:marRight w:val="0"/>
                                  <w:marTop w:val="225"/>
                                  <w:marBottom w:val="0"/>
                                  <w:divBdr>
                                    <w:top w:val="none" w:sz="0" w:space="0" w:color="auto"/>
                                    <w:left w:val="none" w:sz="0" w:space="0" w:color="auto"/>
                                    <w:bottom w:val="none" w:sz="0" w:space="0" w:color="auto"/>
                                    <w:right w:val="none" w:sz="0" w:space="0" w:color="auto"/>
                                  </w:divBdr>
                                  <w:divsChild>
                                    <w:div w:id="1050113612">
                                      <w:marLeft w:val="0"/>
                                      <w:marRight w:val="0"/>
                                      <w:marTop w:val="60"/>
                                      <w:marBottom w:val="135"/>
                                      <w:divBdr>
                                        <w:top w:val="none" w:sz="0" w:space="0" w:color="auto"/>
                                        <w:left w:val="none" w:sz="0" w:space="0" w:color="auto"/>
                                        <w:bottom w:val="none" w:sz="0" w:space="0" w:color="auto"/>
                                        <w:right w:val="none" w:sz="0" w:space="0" w:color="auto"/>
                                      </w:divBdr>
                                      <w:divsChild>
                                        <w:div w:id="11468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8891">
                                  <w:marLeft w:val="0"/>
                                  <w:marRight w:val="0"/>
                                  <w:marTop w:val="0"/>
                                  <w:marBottom w:val="0"/>
                                  <w:divBdr>
                                    <w:top w:val="none" w:sz="0" w:space="0" w:color="auto"/>
                                    <w:left w:val="none" w:sz="0" w:space="0" w:color="auto"/>
                                    <w:bottom w:val="none" w:sz="0" w:space="0" w:color="auto"/>
                                    <w:right w:val="none" w:sz="0" w:space="0" w:color="auto"/>
                                  </w:divBdr>
                                  <w:divsChild>
                                    <w:div w:id="390471301">
                                      <w:marLeft w:val="0"/>
                                      <w:marRight w:val="0"/>
                                      <w:marTop w:val="0"/>
                                      <w:marBottom w:val="0"/>
                                      <w:divBdr>
                                        <w:top w:val="none" w:sz="0" w:space="0" w:color="auto"/>
                                        <w:left w:val="none" w:sz="0" w:space="0" w:color="auto"/>
                                        <w:bottom w:val="none" w:sz="0" w:space="0" w:color="auto"/>
                                        <w:right w:val="none" w:sz="0" w:space="0" w:color="auto"/>
                                      </w:divBdr>
                                      <w:divsChild>
                                        <w:div w:id="1378969524">
                                          <w:marLeft w:val="0"/>
                                          <w:marRight w:val="0"/>
                                          <w:marTop w:val="0"/>
                                          <w:marBottom w:val="0"/>
                                          <w:divBdr>
                                            <w:top w:val="none" w:sz="0" w:space="0" w:color="auto"/>
                                            <w:left w:val="none" w:sz="0" w:space="0" w:color="auto"/>
                                            <w:bottom w:val="none" w:sz="0" w:space="0" w:color="auto"/>
                                            <w:right w:val="none" w:sz="0" w:space="0" w:color="auto"/>
                                          </w:divBdr>
                                          <w:divsChild>
                                            <w:div w:id="10871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2474">
                                  <w:marLeft w:val="795"/>
                                  <w:marRight w:val="0"/>
                                  <w:marTop w:val="225"/>
                                  <w:marBottom w:val="0"/>
                                  <w:divBdr>
                                    <w:top w:val="none" w:sz="0" w:space="0" w:color="auto"/>
                                    <w:left w:val="none" w:sz="0" w:space="0" w:color="auto"/>
                                    <w:bottom w:val="none" w:sz="0" w:space="0" w:color="auto"/>
                                    <w:right w:val="none" w:sz="0" w:space="0" w:color="auto"/>
                                  </w:divBdr>
                                  <w:divsChild>
                                    <w:div w:id="1183741289">
                                      <w:marLeft w:val="0"/>
                                      <w:marRight w:val="0"/>
                                      <w:marTop w:val="60"/>
                                      <w:marBottom w:val="135"/>
                                      <w:divBdr>
                                        <w:top w:val="none" w:sz="0" w:space="0" w:color="auto"/>
                                        <w:left w:val="none" w:sz="0" w:space="0" w:color="auto"/>
                                        <w:bottom w:val="none" w:sz="0" w:space="0" w:color="auto"/>
                                        <w:right w:val="none" w:sz="0" w:space="0" w:color="auto"/>
                                      </w:divBdr>
                                      <w:divsChild>
                                        <w:div w:id="16293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9454">
                                  <w:marLeft w:val="0"/>
                                  <w:marRight w:val="0"/>
                                  <w:marTop w:val="0"/>
                                  <w:marBottom w:val="0"/>
                                  <w:divBdr>
                                    <w:top w:val="none" w:sz="0" w:space="0" w:color="auto"/>
                                    <w:left w:val="none" w:sz="0" w:space="0" w:color="auto"/>
                                    <w:bottom w:val="none" w:sz="0" w:space="0" w:color="auto"/>
                                    <w:right w:val="none" w:sz="0" w:space="0" w:color="auto"/>
                                  </w:divBdr>
                                  <w:divsChild>
                                    <w:div w:id="1780373681">
                                      <w:marLeft w:val="0"/>
                                      <w:marRight w:val="0"/>
                                      <w:marTop w:val="0"/>
                                      <w:marBottom w:val="0"/>
                                      <w:divBdr>
                                        <w:top w:val="none" w:sz="0" w:space="0" w:color="auto"/>
                                        <w:left w:val="none" w:sz="0" w:space="0" w:color="auto"/>
                                        <w:bottom w:val="none" w:sz="0" w:space="0" w:color="auto"/>
                                        <w:right w:val="none" w:sz="0" w:space="0" w:color="auto"/>
                                      </w:divBdr>
                                      <w:divsChild>
                                        <w:div w:id="1792244030">
                                          <w:marLeft w:val="0"/>
                                          <w:marRight w:val="0"/>
                                          <w:marTop w:val="0"/>
                                          <w:marBottom w:val="0"/>
                                          <w:divBdr>
                                            <w:top w:val="none" w:sz="0" w:space="0" w:color="auto"/>
                                            <w:left w:val="none" w:sz="0" w:space="0" w:color="auto"/>
                                            <w:bottom w:val="none" w:sz="0" w:space="0" w:color="auto"/>
                                            <w:right w:val="none" w:sz="0" w:space="0" w:color="auto"/>
                                          </w:divBdr>
                                          <w:divsChild>
                                            <w:div w:id="46735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98897">
                                  <w:marLeft w:val="795"/>
                                  <w:marRight w:val="0"/>
                                  <w:marTop w:val="225"/>
                                  <w:marBottom w:val="0"/>
                                  <w:divBdr>
                                    <w:top w:val="none" w:sz="0" w:space="0" w:color="auto"/>
                                    <w:left w:val="none" w:sz="0" w:space="0" w:color="auto"/>
                                    <w:bottom w:val="none" w:sz="0" w:space="0" w:color="auto"/>
                                    <w:right w:val="none" w:sz="0" w:space="0" w:color="auto"/>
                                  </w:divBdr>
                                  <w:divsChild>
                                    <w:div w:id="1215045056">
                                      <w:marLeft w:val="0"/>
                                      <w:marRight w:val="0"/>
                                      <w:marTop w:val="60"/>
                                      <w:marBottom w:val="135"/>
                                      <w:divBdr>
                                        <w:top w:val="none" w:sz="0" w:space="0" w:color="auto"/>
                                        <w:left w:val="none" w:sz="0" w:space="0" w:color="auto"/>
                                        <w:bottom w:val="none" w:sz="0" w:space="0" w:color="auto"/>
                                        <w:right w:val="none" w:sz="0" w:space="0" w:color="auto"/>
                                      </w:divBdr>
                                      <w:divsChild>
                                        <w:div w:id="21170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8432">
                                  <w:marLeft w:val="0"/>
                                  <w:marRight w:val="0"/>
                                  <w:marTop w:val="0"/>
                                  <w:marBottom w:val="0"/>
                                  <w:divBdr>
                                    <w:top w:val="none" w:sz="0" w:space="0" w:color="auto"/>
                                    <w:left w:val="none" w:sz="0" w:space="0" w:color="auto"/>
                                    <w:bottom w:val="none" w:sz="0" w:space="0" w:color="auto"/>
                                    <w:right w:val="none" w:sz="0" w:space="0" w:color="auto"/>
                                  </w:divBdr>
                                  <w:divsChild>
                                    <w:div w:id="544299556">
                                      <w:marLeft w:val="0"/>
                                      <w:marRight w:val="0"/>
                                      <w:marTop w:val="0"/>
                                      <w:marBottom w:val="0"/>
                                      <w:divBdr>
                                        <w:top w:val="none" w:sz="0" w:space="0" w:color="auto"/>
                                        <w:left w:val="none" w:sz="0" w:space="0" w:color="auto"/>
                                        <w:bottom w:val="none" w:sz="0" w:space="0" w:color="auto"/>
                                        <w:right w:val="none" w:sz="0" w:space="0" w:color="auto"/>
                                      </w:divBdr>
                                      <w:divsChild>
                                        <w:div w:id="572156976">
                                          <w:marLeft w:val="0"/>
                                          <w:marRight w:val="0"/>
                                          <w:marTop w:val="0"/>
                                          <w:marBottom w:val="0"/>
                                          <w:divBdr>
                                            <w:top w:val="none" w:sz="0" w:space="0" w:color="auto"/>
                                            <w:left w:val="none" w:sz="0" w:space="0" w:color="auto"/>
                                            <w:bottom w:val="none" w:sz="0" w:space="0" w:color="auto"/>
                                            <w:right w:val="none" w:sz="0" w:space="0" w:color="auto"/>
                                          </w:divBdr>
                                          <w:divsChild>
                                            <w:div w:id="14601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86586">
                                  <w:marLeft w:val="795"/>
                                  <w:marRight w:val="0"/>
                                  <w:marTop w:val="225"/>
                                  <w:marBottom w:val="0"/>
                                  <w:divBdr>
                                    <w:top w:val="none" w:sz="0" w:space="0" w:color="auto"/>
                                    <w:left w:val="none" w:sz="0" w:space="0" w:color="auto"/>
                                    <w:bottom w:val="none" w:sz="0" w:space="0" w:color="auto"/>
                                    <w:right w:val="none" w:sz="0" w:space="0" w:color="auto"/>
                                  </w:divBdr>
                                  <w:divsChild>
                                    <w:div w:id="1039400981">
                                      <w:marLeft w:val="0"/>
                                      <w:marRight w:val="0"/>
                                      <w:marTop w:val="60"/>
                                      <w:marBottom w:val="135"/>
                                      <w:divBdr>
                                        <w:top w:val="none" w:sz="0" w:space="0" w:color="auto"/>
                                        <w:left w:val="none" w:sz="0" w:space="0" w:color="auto"/>
                                        <w:bottom w:val="none" w:sz="0" w:space="0" w:color="auto"/>
                                        <w:right w:val="none" w:sz="0" w:space="0" w:color="auto"/>
                                      </w:divBdr>
                                      <w:divsChild>
                                        <w:div w:id="18864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0504">
                                  <w:marLeft w:val="0"/>
                                  <w:marRight w:val="0"/>
                                  <w:marTop w:val="0"/>
                                  <w:marBottom w:val="0"/>
                                  <w:divBdr>
                                    <w:top w:val="none" w:sz="0" w:space="0" w:color="auto"/>
                                    <w:left w:val="none" w:sz="0" w:space="0" w:color="auto"/>
                                    <w:bottom w:val="none" w:sz="0" w:space="0" w:color="auto"/>
                                    <w:right w:val="none" w:sz="0" w:space="0" w:color="auto"/>
                                  </w:divBdr>
                                  <w:divsChild>
                                    <w:div w:id="678043683">
                                      <w:marLeft w:val="0"/>
                                      <w:marRight w:val="0"/>
                                      <w:marTop w:val="0"/>
                                      <w:marBottom w:val="0"/>
                                      <w:divBdr>
                                        <w:top w:val="none" w:sz="0" w:space="0" w:color="auto"/>
                                        <w:left w:val="none" w:sz="0" w:space="0" w:color="auto"/>
                                        <w:bottom w:val="none" w:sz="0" w:space="0" w:color="auto"/>
                                        <w:right w:val="none" w:sz="0" w:space="0" w:color="auto"/>
                                      </w:divBdr>
                                      <w:divsChild>
                                        <w:div w:id="1655834912">
                                          <w:marLeft w:val="0"/>
                                          <w:marRight w:val="0"/>
                                          <w:marTop w:val="0"/>
                                          <w:marBottom w:val="0"/>
                                          <w:divBdr>
                                            <w:top w:val="none" w:sz="0" w:space="0" w:color="auto"/>
                                            <w:left w:val="none" w:sz="0" w:space="0" w:color="auto"/>
                                            <w:bottom w:val="none" w:sz="0" w:space="0" w:color="auto"/>
                                            <w:right w:val="none" w:sz="0" w:space="0" w:color="auto"/>
                                          </w:divBdr>
                                          <w:divsChild>
                                            <w:div w:id="156128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3663">
                                  <w:marLeft w:val="795"/>
                                  <w:marRight w:val="0"/>
                                  <w:marTop w:val="225"/>
                                  <w:marBottom w:val="0"/>
                                  <w:divBdr>
                                    <w:top w:val="none" w:sz="0" w:space="0" w:color="auto"/>
                                    <w:left w:val="none" w:sz="0" w:space="0" w:color="auto"/>
                                    <w:bottom w:val="none" w:sz="0" w:space="0" w:color="auto"/>
                                    <w:right w:val="none" w:sz="0" w:space="0" w:color="auto"/>
                                  </w:divBdr>
                                  <w:divsChild>
                                    <w:div w:id="827480101">
                                      <w:marLeft w:val="0"/>
                                      <w:marRight w:val="0"/>
                                      <w:marTop w:val="60"/>
                                      <w:marBottom w:val="135"/>
                                      <w:divBdr>
                                        <w:top w:val="none" w:sz="0" w:space="0" w:color="auto"/>
                                        <w:left w:val="none" w:sz="0" w:space="0" w:color="auto"/>
                                        <w:bottom w:val="none" w:sz="0" w:space="0" w:color="auto"/>
                                        <w:right w:val="none" w:sz="0" w:space="0" w:color="auto"/>
                                      </w:divBdr>
                                      <w:divsChild>
                                        <w:div w:id="2352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4688">
                                  <w:marLeft w:val="0"/>
                                  <w:marRight w:val="0"/>
                                  <w:marTop w:val="0"/>
                                  <w:marBottom w:val="0"/>
                                  <w:divBdr>
                                    <w:top w:val="none" w:sz="0" w:space="0" w:color="auto"/>
                                    <w:left w:val="none" w:sz="0" w:space="0" w:color="auto"/>
                                    <w:bottom w:val="none" w:sz="0" w:space="0" w:color="auto"/>
                                    <w:right w:val="none" w:sz="0" w:space="0" w:color="auto"/>
                                  </w:divBdr>
                                  <w:divsChild>
                                    <w:div w:id="1130172024">
                                      <w:marLeft w:val="0"/>
                                      <w:marRight w:val="0"/>
                                      <w:marTop w:val="0"/>
                                      <w:marBottom w:val="0"/>
                                      <w:divBdr>
                                        <w:top w:val="none" w:sz="0" w:space="0" w:color="auto"/>
                                        <w:left w:val="none" w:sz="0" w:space="0" w:color="auto"/>
                                        <w:bottom w:val="none" w:sz="0" w:space="0" w:color="auto"/>
                                        <w:right w:val="none" w:sz="0" w:space="0" w:color="auto"/>
                                      </w:divBdr>
                                      <w:divsChild>
                                        <w:div w:id="1724325732">
                                          <w:marLeft w:val="0"/>
                                          <w:marRight w:val="0"/>
                                          <w:marTop w:val="0"/>
                                          <w:marBottom w:val="0"/>
                                          <w:divBdr>
                                            <w:top w:val="none" w:sz="0" w:space="0" w:color="auto"/>
                                            <w:left w:val="none" w:sz="0" w:space="0" w:color="auto"/>
                                            <w:bottom w:val="none" w:sz="0" w:space="0" w:color="auto"/>
                                            <w:right w:val="none" w:sz="0" w:space="0" w:color="auto"/>
                                          </w:divBdr>
                                          <w:divsChild>
                                            <w:div w:id="11636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48169">
                                  <w:marLeft w:val="795"/>
                                  <w:marRight w:val="0"/>
                                  <w:marTop w:val="225"/>
                                  <w:marBottom w:val="0"/>
                                  <w:divBdr>
                                    <w:top w:val="none" w:sz="0" w:space="0" w:color="auto"/>
                                    <w:left w:val="none" w:sz="0" w:space="0" w:color="auto"/>
                                    <w:bottom w:val="none" w:sz="0" w:space="0" w:color="auto"/>
                                    <w:right w:val="none" w:sz="0" w:space="0" w:color="auto"/>
                                  </w:divBdr>
                                  <w:divsChild>
                                    <w:div w:id="231039164">
                                      <w:marLeft w:val="0"/>
                                      <w:marRight w:val="0"/>
                                      <w:marTop w:val="60"/>
                                      <w:marBottom w:val="135"/>
                                      <w:divBdr>
                                        <w:top w:val="none" w:sz="0" w:space="0" w:color="auto"/>
                                        <w:left w:val="none" w:sz="0" w:space="0" w:color="auto"/>
                                        <w:bottom w:val="none" w:sz="0" w:space="0" w:color="auto"/>
                                        <w:right w:val="none" w:sz="0" w:space="0" w:color="auto"/>
                                      </w:divBdr>
                                      <w:divsChild>
                                        <w:div w:id="96319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15">
                                  <w:marLeft w:val="0"/>
                                  <w:marRight w:val="0"/>
                                  <w:marTop w:val="0"/>
                                  <w:marBottom w:val="0"/>
                                  <w:divBdr>
                                    <w:top w:val="none" w:sz="0" w:space="0" w:color="auto"/>
                                    <w:left w:val="none" w:sz="0" w:space="0" w:color="auto"/>
                                    <w:bottom w:val="none" w:sz="0" w:space="0" w:color="auto"/>
                                    <w:right w:val="none" w:sz="0" w:space="0" w:color="auto"/>
                                  </w:divBdr>
                                  <w:divsChild>
                                    <w:div w:id="563830868">
                                      <w:marLeft w:val="0"/>
                                      <w:marRight w:val="0"/>
                                      <w:marTop w:val="0"/>
                                      <w:marBottom w:val="0"/>
                                      <w:divBdr>
                                        <w:top w:val="none" w:sz="0" w:space="0" w:color="auto"/>
                                        <w:left w:val="none" w:sz="0" w:space="0" w:color="auto"/>
                                        <w:bottom w:val="none" w:sz="0" w:space="0" w:color="auto"/>
                                        <w:right w:val="none" w:sz="0" w:space="0" w:color="auto"/>
                                      </w:divBdr>
                                      <w:divsChild>
                                        <w:div w:id="2134909281">
                                          <w:marLeft w:val="0"/>
                                          <w:marRight w:val="0"/>
                                          <w:marTop w:val="0"/>
                                          <w:marBottom w:val="0"/>
                                          <w:divBdr>
                                            <w:top w:val="none" w:sz="0" w:space="0" w:color="auto"/>
                                            <w:left w:val="none" w:sz="0" w:space="0" w:color="auto"/>
                                            <w:bottom w:val="none" w:sz="0" w:space="0" w:color="auto"/>
                                            <w:right w:val="none" w:sz="0" w:space="0" w:color="auto"/>
                                          </w:divBdr>
                                          <w:divsChild>
                                            <w:div w:id="6629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248069">
                                  <w:marLeft w:val="795"/>
                                  <w:marRight w:val="0"/>
                                  <w:marTop w:val="225"/>
                                  <w:marBottom w:val="0"/>
                                  <w:divBdr>
                                    <w:top w:val="none" w:sz="0" w:space="0" w:color="auto"/>
                                    <w:left w:val="none" w:sz="0" w:space="0" w:color="auto"/>
                                    <w:bottom w:val="none" w:sz="0" w:space="0" w:color="auto"/>
                                    <w:right w:val="none" w:sz="0" w:space="0" w:color="auto"/>
                                  </w:divBdr>
                                  <w:divsChild>
                                    <w:div w:id="838077647">
                                      <w:marLeft w:val="0"/>
                                      <w:marRight w:val="0"/>
                                      <w:marTop w:val="60"/>
                                      <w:marBottom w:val="135"/>
                                      <w:divBdr>
                                        <w:top w:val="none" w:sz="0" w:space="0" w:color="auto"/>
                                        <w:left w:val="none" w:sz="0" w:space="0" w:color="auto"/>
                                        <w:bottom w:val="none" w:sz="0" w:space="0" w:color="auto"/>
                                        <w:right w:val="none" w:sz="0" w:space="0" w:color="auto"/>
                                      </w:divBdr>
                                      <w:divsChild>
                                        <w:div w:id="52194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18481">
                                  <w:marLeft w:val="0"/>
                                  <w:marRight w:val="0"/>
                                  <w:marTop w:val="0"/>
                                  <w:marBottom w:val="0"/>
                                  <w:divBdr>
                                    <w:top w:val="none" w:sz="0" w:space="0" w:color="auto"/>
                                    <w:left w:val="none" w:sz="0" w:space="0" w:color="auto"/>
                                    <w:bottom w:val="none" w:sz="0" w:space="0" w:color="auto"/>
                                    <w:right w:val="none" w:sz="0" w:space="0" w:color="auto"/>
                                  </w:divBdr>
                                  <w:divsChild>
                                    <w:div w:id="604730051">
                                      <w:marLeft w:val="0"/>
                                      <w:marRight w:val="0"/>
                                      <w:marTop w:val="0"/>
                                      <w:marBottom w:val="0"/>
                                      <w:divBdr>
                                        <w:top w:val="none" w:sz="0" w:space="0" w:color="auto"/>
                                        <w:left w:val="none" w:sz="0" w:space="0" w:color="auto"/>
                                        <w:bottom w:val="none" w:sz="0" w:space="0" w:color="auto"/>
                                        <w:right w:val="none" w:sz="0" w:space="0" w:color="auto"/>
                                      </w:divBdr>
                                      <w:divsChild>
                                        <w:div w:id="653994992">
                                          <w:marLeft w:val="0"/>
                                          <w:marRight w:val="0"/>
                                          <w:marTop w:val="0"/>
                                          <w:marBottom w:val="0"/>
                                          <w:divBdr>
                                            <w:top w:val="none" w:sz="0" w:space="0" w:color="auto"/>
                                            <w:left w:val="none" w:sz="0" w:space="0" w:color="auto"/>
                                            <w:bottom w:val="none" w:sz="0" w:space="0" w:color="auto"/>
                                            <w:right w:val="none" w:sz="0" w:space="0" w:color="auto"/>
                                          </w:divBdr>
                                          <w:divsChild>
                                            <w:div w:id="12183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3579">
                                  <w:marLeft w:val="795"/>
                                  <w:marRight w:val="0"/>
                                  <w:marTop w:val="225"/>
                                  <w:marBottom w:val="0"/>
                                  <w:divBdr>
                                    <w:top w:val="none" w:sz="0" w:space="0" w:color="auto"/>
                                    <w:left w:val="none" w:sz="0" w:space="0" w:color="auto"/>
                                    <w:bottom w:val="none" w:sz="0" w:space="0" w:color="auto"/>
                                    <w:right w:val="none" w:sz="0" w:space="0" w:color="auto"/>
                                  </w:divBdr>
                                  <w:divsChild>
                                    <w:div w:id="165292573">
                                      <w:marLeft w:val="0"/>
                                      <w:marRight w:val="0"/>
                                      <w:marTop w:val="60"/>
                                      <w:marBottom w:val="135"/>
                                      <w:divBdr>
                                        <w:top w:val="none" w:sz="0" w:space="0" w:color="auto"/>
                                        <w:left w:val="none" w:sz="0" w:space="0" w:color="auto"/>
                                        <w:bottom w:val="none" w:sz="0" w:space="0" w:color="auto"/>
                                        <w:right w:val="none" w:sz="0" w:space="0" w:color="auto"/>
                                      </w:divBdr>
                                      <w:divsChild>
                                        <w:div w:id="3130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4556">
                                  <w:marLeft w:val="0"/>
                                  <w:marRight w:val="0"/>
                                  <w:marTop w:val="0"/>
                                  <w:marBottom w:val="0"/>
                                  <w:divBdr>
                                    <w:top w:val="none" w:sz="0" w:space="0" w:color="auto"/>
                                    <w:left w:val="none" w:sz="0" w:space="0" w:color="auto"/>
                                    <w:bottom w:val="none" w:sz="0" w:space="0" w:color="auto"/>
                                    <w:right w:val="none" w:sz="0" w:space="0" w:color="auto"/>
                                  </w:divBdr>
                                  <w:divsChild>
                                    <w:div w:id="499736652">
                                      <w:marLeft w:val="0"/>
                                      <w:marRight w:val="0"/>
                                      <w:marTop w:val="0"/>
                                      <w:marBottom w:val="0"/>
                                      <w:divBdr>
                                        <w:top w:val="none" w:sz="0" w:space="0" w:color="auto"/>
                                        <w:left w:val="none" w:sz="0" w:space="0" w:color="auto"/>
                                        <w:bottom w:val="none" w:sz="0" w:space="0" w:color="auto"/>
                                        <w:right w:val="none" w:sz="0" w:space="0" w:color="auto"/>
                                      </w:divBdr>
                                      <w:divsChild>
                                        <w:div w:id="2077166283">
                                          <w:marLeft w:val="0"/>
                                          <w:marRight w:val="0"/>
                                          <w:marTop w:val="0"/>
                                          <w:marBottom w:val="0"/>
                                          <w:divBdr>
                                            <w:top w:val="none" w:sz="0" w:space="0" w:color="auto"/>
                                            <w:left w:val="none" w:sz="0" w:space="0" w:color="auto"/>
                                            <w:bottom w:val="none" w:sz="0" w:space="0" w:color="auto"/>
                                            <w:right w:val="none" w:sz="0" w:space="0" w:color="auto"/>
                                          </w:divBdr>
                                          <w:divsChild>
                                            <w:div w:id="843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49750">
                                  <w:marLeft w:val="795"/>
                                  <w:marRight w:val="0"/>
                                  <w:marTop w:val="225"/>
                                  <w:marBottom w:val="0"/>
                                  <w:divBdr>
                                    <w:top w:val="none" w:sz="0" w:space="0" w:color="auto"/>
                                    <w:left w:val="none" w:sz="0" w:space="0" w:color="auto"/>
                                    <w:bottom w:val="none" w:sz="0" w:space="0" w:color="auto"/>
                                    <w:right w:val="none" w:sz="0" w:space="0" w:color="auto"/>
                                  </w:divBdr>
                                  <w:divsChild>
                                    <w:div w:id="489755963">
                                      <w:marLeft w:val="0"/>
                                      <w:marRight w:val="0"/>
                                      <w:marTop w:val="60"/>
                                      <w:marBottom w:val="135"/>
                                      <w:divBdr>
                                        <w:top w:val="none" w:sz="0" w:space="0" w:color="auto"/>
                                        <w:left w:val="none" w:sz="0" w:space="0" w:color="auto"/>
                                        <w:bottom w:val="none" w:sz="0" w:space="0" w:color="auto"/>
                                        <w:right w:val="none" w:sz="0" w:space="0" w:color="auto"/>
                                      </w:divBdr>
                                      <w:divsChild>
                                        <w:div w:id="857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30856">
                                  <w:marLeft w:val="0"/>
                                  <w:marRight w:val="0"/>
                                  <w:marTop w:val="0"/>
                                  <w:marBottom w:val="0"/>
                                  <w:divBdr>
                                    <w:top w:val="none" w:sz="0" w:space="0" w:color="auto"/>
                                    <w:left w:val="none" w:sz="0" w:space="0" w:color="auto"/>
                                    <w:bottom w:val="none" w:sz="0" w:space="0" w:color="auto"/>
                                    <w:right w:val="none" w:sz="0" w:space="0" w:color="auto"/>
                                  </w:divBdr>
                                  <w:divsChild>
                                    <w:div w:id="923613846">
                                      <w:marLeft w:val="0"/>
                                      <w:marRight w:val="0"/>
                                      <w:marTop w:val="0"/>
                                      <w:marBottom w:val="0"/>
                                      <w:divBdr>
                                        <w:top w:val="none" w:sz="0" w:space="0" w:color="auto"/>
                                        <w:left w:val="none" w:sz="0" w:space="0" w:color="auto"/>
                                        <w:bottom w:val="none" w:sz="0" w:space="0" w:color="auto"/>
                                        <w:right w:val="none" w:sz="0" w:space="0" w:color="auto"/>
                                      </w:divBdr>
                                      <w:divsChild>
                                        <w:div w:id="1925456636">
                                          <w:marLeft w:val="0"/>
                                          <w:marRight w:val="0"/>
                                          <w:marTop w:val="0"/>
                                          <w:marBottom w:val="0"/>
                                          <w:divBdr>
                                            <w:top w:val="none" w:sz="0" w:space="0" w:color="auto"/>
                                            <w:left w:val="none" w:sz="0" w:space="0" w:color="auto"/>
                                            <w:bottom w:val="none" w:sz="0" w:space="0" w:color="auto"/>
                                            <w:right w:val="none" w:sz="0" w:space="0" w:color="auto"/>
                                          </w:divBdr>
                                          <w:divsChild>
                                            <w:div w:id="972292761">
                                              <w:marLeft w:val="0"/>
                                              <w:marRight w:val="0"/>
                                              <w:marTop w:val="0"/>
                                              <w:marBottom w:val="0"/>
                                              <w:divBdr>
                                                <w:top w:val="none" w:sz="0" w:space="0" w:color="auto"/>
                                                <w:left w:val="none" w:sz="0" w:space="0" w:color="auto"/>
                                                <w:bottom w:val="none" w:sz="0" w:space="0" w:color="auto"/>
                                                <w:right w:val="none" w:sz="0" w:space="0" w:color="auto"/>
                                              </w:divBdr>
                                            </w:div>
                                            <w:div w:id="9433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50200">
                                  <w:marLeft w:val="795"/>
                                  <w:marRight w:val="0"/>
                                  <w:marTop w:val="225"/>
                                  <w:marBottom w:val="0"/>
                                  <w:divBdr>
                                    <w:top w:val="none" w:sz="0" w:space="0" w:color="auto"/>
                                    <w:left w:val="none" w:sz="0" w:space="0" w:color="auto"/>
                                    <w:bottom w:val="none" w:sz="0" w:space="0" w:color="auto"/>
                                    <w:right w:val="none" w:sz="0" w:space="0" w:color="auto"/>
                                  </w:divBdr>
                                  <w:divsChild>
                                    <w:div w:id="1028063561">
                                      <w:marLeft w:val="0"/>
                                      <w:marRight w:val="0"/>
                                      <w:marTop w:val="60"/>
                                      <w:marBottom w:val="135"/>
                                      <w:divBdr>
                                        <w:top w:val="none" w:sz="0" w:space="0" w:color="auto"/>
                                        <w:left w:val="none" w:sz="0" w:space="0" w:color="auto"/>
                                        <w:bottom w:val="none" w:sz="0" w:space="0" w:color="auto"/>
                                        <w:right w:val="none" w:sz="0" w:space="0" w:color="auto"/>
                                      </w:divBdr>
                                      <w:divsChild>
                                        <w:div w:id="147058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0140">
                                  <w:marLeft w:val="0"/>
                                  <w:marRight w:val="0"/>
                                  <w:marTop w:val="0"/>
                                  <w:marBottom w:val="0"/>
                                  <w:divBdr>
                                    <w:top w:val="none" w:sz="0" w:space="0" w:color="auto"/>
                                    <w:left w:val="none" w:sz="0" w:space="0" w:color="auto"/>
                                    <w:bottom w:val="none" w:sz="0" w:space="0" w:color="auto"/>
                                    <w:right w:val="none" w:sz="0" w:space="0" w:color="auto"/>
                                  </w:divBdr>
                                  <w:divsChild>
                                    <w:div w:id="1637880181">
                                      <w:marLeft w:val="0"/>
                                      <w:marRight w:val="0"/>
                                      <w:marTop w:val="0"/>
                                      <w:marBottom w:val="0"/>
                                      <w:divBdr>
                                        <w:top w:val="none" w:sz="0" w:space="0" w:color="auto"/>
                                        <w:left w:val="none" w:sz="0" w:space="0" w:color="auto"/>
                                        <w:bottom w:val="none" w:sz="0" w:space="0" w:color="auto"/>
                                        <w:right w:val="none" w:sz="0" w:space="0" w:color="auto"/>
                                      </w:divBdr>
                                      <w:divsChild>
                                        <w:div w:id="1202209315">
                                          <w:marLeft w:val="0"/>
                                          <w:marRight w:val="0"/>
                                          <w:marTop w:val="0"/>
                                          <w:marBottom w:val="0"/>
                                          <w:divBdr>
                                            <w:top w:val="none" w:sz="0" w:space="0" w:color="auto"/>
                                            <w:left w:val="none" w:sz="0" w:space="0" w:color="auto"/>
                                            <w:bottom w:val="none" w:sz="0" w:space="0" w:color="auto"/>
                                            <w:right w:val="none" w:sz="0" w:space="0" w:color="auto"/>
                                          </w:divBdr>
                                          <w:divsChild>
                                            <w:div w:id="16024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940089">
                                  <w:marLeft w:val="795"/>
                                  <w:marRight w:val="0"/>
                                  <w:marTop w:val="225"/>
                                  <w:marBottom w:val="0"/>
                                  <w:divBdr>
                                    <w:top w:val="none" w:sz="0" w:space="0" w:color="auto"/>
                                    <w:left w:val="none" w:sz="0" w:space="0" w:color="auto"/>
                                    <w:bottom w:val="none" w:sz="0" w:space="0" w:color="auto"/>
                                    <w:right w:val="none" w:sz="0" w:space="0" w:color="auto"/>
                                  </w:divBdr>
                                  <w:divsChild>
                                    <w:div w:id="1680614791">
                                      <w:marLeft w:val="0"/>
                                      <w:marRight w:val="0"/>
                                      <w:marTop w:val="60"/>
                                      <w:marBottom w:val="135"/>
                                      <w:divBdr>
                                        <w:top w:val="none" w:sz="0" w:space="0" w:color="auto"/>
                                        <w:left w:val="none" w:sz="0" w:space="0" w:color="auto"/>
                                        <w:bottom w:val="none" w:sz="0" w:space="0" w:color="auto"/>
                                        <w:right w:val="none" w:sz="0" w:space="0" w:color="auto"/>
                                      </w:divBdr>
                                      <w:divsChild>
                                        <w:div w:id="20266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5285">
                                  <w:marLeft w:val="0"/>
                                  <w:marRight w:val="0"/>
                                  <w:marTop w:val="0"/>
                                  <w:marBottom w:val="0"/>
                                  <w:divBdr>
                                    <w:top w:val="none" w:sz="0" w:space="0" w:color="auto"/>
                                    <w:left w:val="none" w:sz="0" w:space="0" w:color="auto"/>
                                    <w:bottom w:val="none" w:sz="0" w:space="0" w:color="auto"/>
                                    <w:right w:val="none" w:sz="0" w:space="0" w:color="auto"/>
                                  </w:divBdr>
                                  <w:divsChild>
                                    <w:div w:id="390887652">
                                      <w:marLeft w:val="0"/>
                                      <w:marRight w:val="0"/>
                                      <w:marTop w:val="0"/>
                                      <w:marBottom w:val="0"/>
                                      <w:divBdr>
                                        <w:top w:val="none" w:sz="0" w:space="0" w:color="auto"/>
                                        <w:left w:val="none" w:sz="0" w:space="0" w:color="auto"/>
                                        <w:bottom w:val="none" w:sz="0" w:space="0" w:color="auto"/>
                                        <w:right w:val="none" w:sz="0" w:space="0" w:color="auto"/>
                                      </w:divBdr>
                                      <w:divsChild>
                                        <w:div w:id="1749383480">
                                          <w:marLeft w:val="0"/>
                                          <w:marRight w:val="0"/>
                                          <w:marTop w:val="0"/>
                                          <w:marBottom w:val="0"/>
                                          <w:divBdr>
                                            <w:top w:val="none" w:sz="0" w:space="0" w:color="auto"/>
                                            <w:left w:val="none" w:sz="0" w:space="0" w:color="auto"/>
                                            <w:bottom w:val="none" w:sz="0" w:space="0" w:color="auto"/>
                                            <w:right w:val="none" w:sz="0" w:space="0" w:color="auto"/>
                                          </w:divBdr>
                                          <w:divsChild>
                                            <w:div w:id="1013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931">
                                  <w:marLeft w:val="795"/>
                                  <w:marRight w:val="0"/>
                                  <w:marTop w:val="225"/>
                                  <w:marBottom w:val="0"/>
                                  <w:divBdr>
                                    <w:top w:val="none" w:sz="0" w:space="0" w:color="auto"/>
                                    <w:left w:val="none" w:sz="0" w:space="0" w:color="auto"/>
                                    <w:bottom w:val="none" w:sz="0" w:space="0" w:color="auto"/>
                                    <w:right w:val="none" w:sz="0" w:space="0" w:color="auto"/>
                                  </w:divBdr>
                                  <w:divsChild>
                                    <w:div w:id="940573626">
                                      <w:marLeft w:val="0"/>
                                      <w:marRight w:val="0"/>
                                      <w:marTop w:val="60"/>
                                      <w:marBottom w:val="135"/>
                                      <w:divBdr>
                                        <w:top w:val="none" w:sz="0" w:space="0" w:color="auto"/>
                                        <w:left w:val="none" w:sz="0" w:space="0" w:color="auto"/>
                                        <w:bottom w:val="none" w:sz="0" w:space="0" w:color="auto"/>
                                        <w:right w:val="none" w:sz="0" w:space="0" w:color="auto"/>
                                      </w:divBdr>
                                      <w:divsChild>
                                        <w:div w:id="16257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8871">
                                  <w:marLeft w:val="0"/>
                                  <w:marRight w:val="0"/>
                                  <w:marTop w:val="0"/>
                                  <w:marBottom w:val="0"/>
                                  <w:divBdr>
                                    <w:top w:val="none" w:sz="0" w:space="0" w:color="auto"/>
                                    <w:left w:val="none" w:sz="0" w:space="0" w:color="auto"/>
                                    <w:bottom w:val="none" w:sz="0" w:space="0" w:color="auto"/>
                                    <w:right w:val="none" w:sz="0" w:space="0" w:color="auto"/>
                                  </w:divBdr>
                                  <w:divsChild>
                                    <w:div w:id="426854777">
                                      <w:marLeft w:val="0"/>
                                      <w:marRight w:val="0"/>
                                      <w:marTop w:val="0"/>
                                      <w:marBottom w:val="0"/>
                                      <w:divBdr>
                                        <w:top w:val="none" w:sz="0" w:space="0" w:color="auto"/>
                                        <w:left w:val="none" w:sz="0" w:space="0" w:color="auto"/>
                                        <w:bottom w:val="none" w:sz="0" w:space="0" w:color="auto"/>
                                        <w:right w:val="none" w:sz="0" w:space="0" w:color="auto"/>
                                      </w:divBdr>
                                      <w:divsChild>
                                        <w:div w:id="838811286">
                                          <w:marLeft w:val="0"/>
                                          <w:marRight w:val="0"/>
                                          <w:marTop w:val="0"/>
                                          <w:marBottom w:val="0"/>
                                          <w:divBdr>
                                            <w:top w:val="none" w:sz="0" w:space="0" w:color="auto"/>
                                            <w:left w:val="none" w:sz="0" w:space="0" w:color="auto"/>
                                            <w:bottom w:val="none" w:sz="0" w:space="0" w:color="auto"/>
                                            <w:right w:val="none" w:sz="0" w:space="0" w:color="auto"/>
                                          </w:divBdr>
                                          <w:divsChild>
                                            <w:div w:id="14980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876006">
                                  <w:marLeft w:val="795"/>
                                  <w:marRight w:val="0"/>
                                  <w:marTop w:val="225"/>
                                  <w:marBottom w:val="0"/>
                                  <w:divBdr>
                                    <w:top w:val="none" w:sz="0" w:space="0" w:color="auto"/>
                                    <w:left w:val="none" w:sz="0" w:space="0" w:color="auto"/>
                                    <w:bottom w:val="none" w:sz="0" w:space="0" w:color="auto"/>
                                    <w:right w:val="none" w:sz="0" w:space="0" w:color="auto"/>
                                  </w:divBdr>
                                  <w:divsChild>
                                    <w:div w:id="1606812989">
                                      <w:marLeft w:val="0"/>
                                      <w:marRight w:val="0"/>
                                      <w:marTop w:val="60"/>
                                      <w:marBottom w:val="135"/>
                                      <w:divBdr>
                                        <w:top w:val="none" w:sz="0" w:space="0" w:color="auto"/>
                                        <w:left w:val="none" w:sz="0" w:space="0" w:color="auto"/>
                                        <w:bottom w:val="none" w:sz="0" w:space="0" w:color="auto"/>
                                        <w:right w:val="none" w:sz="0" w:space="0" w:color="auto"/>
                                      </w:divBdr>
                                      <w:divsChild>
                                        <w:div w:id="11272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0133">
                                  <w:marLeft w:val="0"/>
                                  <w:marRight w:val="0"/>
                                  <w:marTop w:val="0"/>
                                  <w:marBottom w:val="0"/>
                                  <w:divBdr>
                                    <w:top w:val="none" w:sz="0" w:space="0" w:color="auto"/>
                                    <w:left w:val="none" w:sz="0" w:space="0" w:color="auto"/>
                                    <w:bottom w:val="none" w:sz="0" w:space="0" w:color="auto"/>
                                    <w:right w:val="none" w:sz="0" w:space="0" w:color="auto"/>
                                  </w:divBdr>
                                  <w:divsChild>
                                    <w:div w:id="622732235">
                                      <w:marLeft w:val="0"/>
                                      <w:marRight w:val="0"/>
                                      <w:marTop w:val="0"/>
                                      <w:marBottom w:val="0"/>
                                      <w:divBdr>
                                        <w:top w:val="none" w:sz="0" w:space="0" w:color="auto"/>
                                        <w:left w:val="none" w:sz="0" w:space="0" w:color="auto"/>
                                        <w:bottom w:val="none" w:sz="0" w:space="0" w:color="auto"/>
                                        <w:right w:val="none" w:sz="0" w:space="0" w:color="auto"/>
                                      </w:divBdr>
                                      <w:divsChild>
                                        <w:div w:id="915170278">
                                          <w:marLeft w:val="0"/>
                                          <w:marRight w:val="0"/>
                                          <w:marTop w:val="0"/>
                                          <w:marBottom w:val="0"/>
                                          <w:divBdr>
                                            <w:top w:val="none" w:sz="0" w:space="0" w:color="auto"/>
                                            <w:left w:val="none" w:sz="0" w:space="0" w:color="auto"/>
                                            <w:bottom w:val="none" w:sz="0" w:space="0" w:color="auto"/>
                                            <w:right w:val="none" w:sz="0" w:space="0" w:color="auto"/>
                                          </w:divBdr>
                                          <w:divsChild>
                                            <w:div w:id="1652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8022">
                                  <w:marLeft w:val="795"/>
                                  <w:marRight w:val="0"/>
                                  <w:marTop w:val="225"/>
                                  <w:marBottom w:val="0"/>
                                  <w:divBdr>
                                    <w:top w:val="none" w:sz="0" w:space="0" w:color="auto"/>
                                    <w:left w:val="none" w:sz="0" w:space="0" w:color="auto"/>
                                    <w:bottom w:val="none" w:sz="0" w:space="0" w:color="auto"/>
                                    <w:right w:val="none" w:sz="0" w:space="0" w:color="auto"/>
                                  </w:divBdr>
                                  <w:divsChild>
                                    <w:div w:id="2035616029">
                                      <w:marLeft w:val="0"/>
                                      <w:marRight w:val="0"/>
                                      <w:marTop w:val="60"/>
                                      <w:marBottom w:val="135"/>
                                      <w:divBdr>
                                        <w:top w:val="none" w:sz="0" w:space="0" w:color="auto"/>
                                        <w:left w:val="none" w:sz="0" w:space="0" w:color="auto"/>
                                        <w:bottom w:val="none" w:sz="0" w:space="0" w:color="auto"/>
                                        <w:right w:val="none" w:sz="0" w:space="0" w:color="auto"/>
                                      </w:divBdr>
                                      <w:divsChild>
                                        <w:div w:id="3248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8976">
                                  <w:marLeft w:val="0"/>
                                  <w:marRight w:val="0"/>
                                  <w:marTop w:val="0"/>
                                  <w:marBottom w:val="0"/>
                                  <w:divBdr>
                                    <w:top w:val="none" w:sz="0" w:space="0" w:color="auto"/>
                                    <w:left w:val="none" w:sz="0" w:space="0" w:color="auto"/>
                                    <w:bottom w:val="none" w:sz="0" w:space="0" w:color="auto"/>
                                    <w:right w:val="none" w:sz="0" w:space="0" w:color="auto"/>
                                  </w:divBdr>
                                  <w:divsChild>
                                    <w:div w:id="1062631138">
                                      <w:marLeft w:val="0"/>
                                      <w:marRight w:val="0"/>
                                      <w:marTop w:val="0"/>
                                      <w:marBottom w:val="0"/>
                                      <w:divBdr>
                                        <w:top w:val="none" w:sz="0" w:space="0" w:color="auto"/>
                                        <w:left w:val="none" w:sz="0" w:space="0" w:color="auto"/>
                                        <w:bottom w:val="none" w:sz="0" w:space="0" w:color="auto"/>
                                        <w:right w:val="none" w:sz="0" w:space="0" w:color="auto"/>
                                      </w:divBdr>
                                      <w:divsChild>
                                        <w:div w:id="1994093337">
                                          <w:marLeft w:val="0"/>
                                          <w:marRight w:val="0"/>
                                          <w:marTop w:val="0"/>
                                          <w:marBottom w:val="0"/>
                                          <w:divBdr>
                                            <w:top w:val="none" w:sz="0" w:space="0" w:color="auto"/>
                                            <w:left w:val="none" w:sz="0" w:space="0" w:color="auto"/>
                                            <w:bottom w:val="none" w:sz="0" w:space="0" w:color="auto"/>
                                            <w:right w:val="none" w:sz="0" w:space="0" w:color="auto"/>
                                          </w:divBdr>
                                          <w:divsChild>
                                            <w:div w:id="21338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483624">
                                  <w:marLeft w:val="795"/>
                                  <w:marRight w:val="0"/>
                                  <w:marTop w:val="225"/>
                                  <w:marBottom w:val="0"/>
                                  <w:divBdr>
                                    <w:top w:val="none" w:sz="0" w:space="0" w:color="auto"/>
                                    <w:left w:val="none" w:sz="0" w:space="0" w:color="auto"/>
                                    <w:bottom w:val="none" w:sz="0" w:space="0" w:color="auto"/>
                                    <w:right w:val="none" w:sz="0" w:space="0" w:color="auto"/>
                                  </w:divBdr>
                                  <w:divsChild>
                                    <w:div w:id="1573270728">
                                      <w:marLeft w:val="0"/>
                                      <w:marRight w:val="0"/>
                                      <w:marTop w:val="60"/>
                                      <w:marBottom w:val="135"/>
                                      <w:divBdr>
                                        <w:top w:val="none" w:sz="0" w:space="0" w:color="auto"/>
                                        <w:left w:val="none" w:sz="0" w:space="0" w:color="auto"/>
                                        <w:bottom w:val="none" w:sz="0" w:space="0" w:color="auto"/>
                                        <w:right w:val="none" w:sz="0" w:space="0" w:color="auto"/>
                                      </w:divBdr>
                                      <w:divsChild>
                                        <w:div w:id="108090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12002">
                                  <w:marLeft w:val="0"/>
                                  <w:marRight w:val="0"/>
                                  <w:marTop w:val="0"/>
                                  <w:marBottom w:val="0"/>
                                  <w:divBdr>
                                    <w:top w:val="none" w:sz="0" w:space="0" w:color="auto"/>
                                    <w:left w:val="none" w:sz="0" w:space="0" w:color="auto"/>
                                    <w:bottom w:val="none" w:sz="0" w:space="0" w:color="auto"/>
                                    <w:right w:val="none" w:sz="0" w:space="0" w:color="auto"/>
                                  </w:divBdr>
                                  <w:divsChild>
                                    <w:div w:id="1198738893">
                                      <w:marLeft w:val="0"/>
                                      <w:marRight w:val="0"/>
                                      <w:marTop w:val="0"/>
                                      <w:marBottom w:val="0"/>
                                      <w:divBdr>
                                        <w:top w:val="none" w:sz="0" w:space="0" w:color="auto"/>
                                        <w:left w:val="none" w:sz="0" w:space="0" w:color="auto"/>
                                        <w:bottom w:val="none" w:sz="0" w:space="0" w:color="auto"/>
                                        <w:right w:val="none" w:sz="0" w:space="0" w:color="auto"/>
                                      </w:divBdr>
                                      <w:divsChild>
                                        <w:div w:id="2070416016">
                                          <w:marLeft w:val="0"/>
                                          <w:marRight w:val="0"/>
                                          <w:marTop w:val="0"/>
                                          <w:marBottom w:val="0"/>
                                          <w:divBdr>
                                            <w:top w:val="none" w:sz="0" w:space="0" w:color="auto"/>
                                            <w:left w:val="none" w:sz="0" w:space="0" w:color="auto"/>
                                            <w:bottom w:val="none" w:sz="0" w:space="0" w:color="auto"/>
                                            <w:right w:val="none" w:sz="0" w:space="0" w:color="auto"/>
                                          </w:divBdr>
                                          <w:divsChild>
                                            <w:div w:id="1708487356">
                                              <w:marLeft w:val="0"/>
                                              <w:marRight w:val="0"/>
                                              <w:marTop w:val="0"/>
                                              <w:marBottom w:val="0"/>
                                              <w:divBdr>
                                                <w:top w:val="none" w:sz="0" w:space="0" w:color="auto"/>
                                                <w:left w:val="none" w:sz="0" w:space="0" w:color="auto"/>
                                                <w:bottom w:val="none" w:sz="0" w:space="0" w:color="auto"/>
                                                <w:right w:val="none" w:sz="0" w:space="0" w:color="auto"/>
                                              </w:divBdr>
                                            </w:div>
                                            <w:div w:id="9946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03030">
                                  <w:marLeft w:val="795"/>
                                  <w:marRight w:val="0"/>
                                  <w:marTop w:val="225"/>
                                  <w:marBottom w:val="0"/>
                                  <w:divBdr>
                                    <w:top w:val="none" w:sz="0" w:space="0" w:color="auto"/>
                                    <w:left w:val="none" w:sz="0" w:space="0" w:color="auto"/>
                                    <w:bottom w:val="none" w:sz="0" w:space="0" w:color="auto"/>
                                    <w:right w:val="none" w:sz="0" w:space="0" w:color="auto"/>
                                  </w:divBdr>
                                  <w:divsChild>
                                    <w:div w:id="1607230280">
                                      <w:marLeft w:val="0"/>
                                      <w:marRight w:val="0"/>
                                      <w:marTop w:val="60"/>
                                      <w:marBottom w:val="135"/>
                                      <w:divBdr>
                                        <w:top w:val="none" w:sz="0" w:space="0" w:color="auto"/>
                                        <w:left w:val="none" w:sz="0" w:space="0" w:color="auto"/>
                                        <w:bottom w:val="none" w:sz="0" w:space="0" w:color="auto"/>
                                        <w:right w:val="none" w:sz="0" w:space="0" w:color="auto"/>
                                      </w:divBdr>
                                      <w:divsChild>
                                        <w:div w:id="17633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7980">
                                  <w:marLeft w:val="0"/>
                                  <w:marRight w:val="0"/>
                                  <w:marTop w:val="0"/>
                                  <w:marBottom w:val="0"/>
                                  <w:divBdr>
                                    <w:top w:val="none" w:sz="0" w:space="0" w:color="auto"/>
                                    <w:left w:val="none" w:sz="0" w:space="0" w:color="auto"/>
                                    <w:bottom w:val="none" w:sz="0" w:space="0" w:color="auto"/>
                                    <w:right w:val="none" w:sz="0" w:space="0" w:color="auto"/>
                                  </w:divBdr>
                                  <w:divsChild>
                                    <w:div w:id="961882528">
                                      <w:marLeft w:val="0"/>
                                      <w:marRight w:val="0"/>
                                      <w:marTop w:val="0"/>
                                      <w:marBottom w:val="0"/>
                                      <w:divBdr>
                                        <w:top w:val="none" w:sz="0" w:space="0" w:color="auto"/>
                                        <w:left w:val="none" w:sz="0" w:space="0" w:color="auto"/>
                                        <w:bottom w:val="none" w:sz="0" w:space="0" w:color="auto"/>
                                        <w:right w:val="none" w:sz="0" w:space="0" w:color="auto"/>
                                      </w:divBdr>
                                      <w:divsChild>
                                        <w:div w:id="1115634884">
                                          <w:marLeft w:val="0"/>
                                          <w:marRight w:val="0"/>
                                          <w:marTop w:val="0"/>
                                          <w:marBottom w:val="0"/>
                                          <w:divBdr>
                                            <w:top w:val="none" w:sz="0" w:space="0" w:color="auto"/>
                                            <w:left w:val="none" w:sz="0" w:space="0" w:color="auto"/>
                                            <w:bottom w:val="none" w:sz="0" w:space="0" w:color="auto"/>
                                            <w:right w:val="none" w:sz="0" w:space="0" w:color="auto"/>
                                          </w:divBdr>
                                          <w:divsChild>
                                            <w:div w:id="58156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0912">
                                  <w:marLeft w:val="795"/>
                                  <w:marRight w:val="0"/>
                                  <w:marTop w:val="225"/>
                                  <w:marBottom w:val="0"/>
                                  <w:divBdr>
                                    <w:top w:val="none" w:sz="0" w:space="0" w:color="auto"/>
                                    <w:left w:val="none" w:sz="0" w:space="0" w:color="auto"/>
                                    <w:bottom w:val="none" w:sz="0" w:space="0" w:color="auto"/>
                                    <w:right w:val="none" w:sz="0" w:space="0" w:color="auto"/>
                                  </w:divBdr>
                                  <w:divsChild>
                                    <w:div w:id="429662205">
                                      <w:marLeft w:val="0"/>
                                      <w:marRight w:val="0"/>
                                      <w:marTop w:val="60"/>
                                      <w:marBottom w:val="135"/>
                                      <w:divBdr>
                                        <w:top w:val="none" w:sz="0" w:space="0" w:color="auto"/>
                                        <w:left w:val="none" w:sz="0" w:space="0" w:color="auto"/>
                                        <w:bottom w:val="none" w:sz="0" w:space="0" w:color="auto"/>
                                        <w:right w:val="none" w:sz="0" w:space="0" w:color="auto"/>
                                      </w:divBdr>
                                      <w:divsChild>
                                        <w:div w:id="13076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5903">
                                  <w:marLeft w:val="0"/>
                                  <w:marRight w:val="0"/>
                                  <w:marTop w:val="0"/>
                                  <w:marBottom w:val="0"/>
                                  <w:divBdr>
                                    <w:top w:val="none" w:sz="0" w:space="0" w:color="auto"/>
                                    <w:left w:val="none" w:sz="0" w:space="0" w:color="auto"/>
                                    <w:bottom w:val="none" w:sz="0" w:space="0" w:color="auto"/>
                                    <w:right w:val="none" w:sz="0" w:space="0" w:color="auto"/>
                                  </w:divBdr>
                                  <w:divsChild>
                                    <w:div w:id="1148207993">
                                      <w:marLeft w:val="0"/>
                                      <w:marRight w:val="0"/>
                                      <w:marTop w:val="0"/>
                                      <w:marBottom w:val="0"/>
                                      <w:divBdr>
                                        <w:top w:val="none" w:sz="0" w:space="0" w:color="auto"/>
                                        <w:left w:val="none" w:sz="0" w:space="0" w:color="auto"/>
                                        <w:bottom w:val="none" w:sz="0" w:space="0" w:color="auto"/>
                                        <w:right w:val="none" w:sz="0" w:space="0" w:color="auto"/>
                                      </w:divBdr>
                                      <w:divsChild>
                                        <w:div w:id="1851485143">
                                          <w:marLeft w:val="0"/>
                                          <w:marRight w:val="0"/>
                                          <w:marTop w:val="0"/>
                                          <w:marBottom w:val="0"/>
                                          <w:divBdr>
                                            <w:top w:val="none" w:sz="0" w:space="0" w:color="auto"/>
                                            <w:left w:val="none" w:sz="0" w:space="0" w:color="auto"/>
                                            <w:bottom w:val="none" w:sz="0" w:space="0" w:color="auto"/>
                                            <w:right w:val="none" w:sz="0" w:space="0" w:color="auto"/>
                                          </w:divBdr>
                                          <w:divsChild>
                                            <w:div w:id="17582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7187">
                                  <w:marLeft w:val="795"/>
                                  <w:marRight w:val="0"/>
                                  <w:marTop w:val="225"/>
                                  <w:marBottom w:val="0"/>
                                  <w:divBdr>
                                    <w:top w:val="none" w:sz="0" w:space="0" w:color="auto"/>
                                    <w:left w:val="none" w:sz="0" w:space="0" w:color="auto"/>
                                    <w:bottom w:val="none" w:sz="0" w:space="0" w:color="auto"/>
                                    <w:right w:val="none" w:sz="0" w:space="0" w:color="auto"/>
                                  </w:divBdr>
                                  <w:divsChild>
                                    <w:div w:id="1204514541">
                                      <w:marLeft w:val="0"/>
                                      <w:marRight w:val="0"/>
                                      <w:marTop w:val="60"/>
                                      <w:marBottom w:val="135"/>
                                      <w:divBdr>
                                        <w:top w:val="none" w:sz="0" w:space="0" w:color="auto"/>
                                        <w:left w:val="none" w:sz="0" w:space="0" w:color="auto"/>
                                        <w:bottom w:val="none" w:sz="0" w:space="0" w:color="auto"/>
                                        <w:right w:val="none" w:sz="0" w:space="0" w:color="auto"/>
                                      </w:divBdr>
                                      <w:divsChild>
                                        <w:div w:id="17253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8013">
                                  <w:marLeft w:val="0"/>
                                  <w:marRight w:val="0"/>
                                  <w:marTop w:val="0"/>
                                  <w:marBottom w:val="0"/>
                                  <w:divBdr>
                                    <w:top w:val="none" w:sz="0" w:space="0" w:color="auto"/>
                                    <w:left w:val="none" w:sz="0" w:space="0" w:color="auto"/>
                                    <w:bottom w:val="none" w:sz="0" w:space="0" w:color="auto"/>
                                    <w:right w:val="none" w:sz="0" w:space="0" w:color="auto"/>
                                  </w:divBdr>
                                  <w:divsChild>
                                    <w:div w:id="1130901838">
                                      <w:marLeft w:val="0"/>
                                      <w:marRight w:val="0"/>
                                      <w:marTop w:val="0"/>
                                      <w:marBottom w:val="0"/>
                                      <w:divBdr>
                                        <w:top w:val="none" w:sz="0" w:space="0" w:color="auto"/>
                                        <w:left w:val="none" w:sz="0" w:space="0" w:color="auto"/>
                                        <w:bottom w:val="none" w:sz="0" w:space="0" w:color="auto"/>
                                        <w:right w:val="none" w:sz="0" w:space="0" w:color="auto"/>
                                      </w:divBdr>
                                      <w:divsChild>
                                        <w:div w:id="547255132">
                                          <w:marLeft w:val="0"/>
                                          <w:marRight w:val="0"/>
                                          <w:marTop w:val="0"/>
                                          <w:marBottom w:val="0"/>
                                          <w:divBdr>
                                            <w:top w:val="none" w:sz="0" w:space="0" w:color="auto"/>
                                            <w:left w:val="none" w:sz="0" w:space="0" w:color="auto"/>
                                            <w:bottom w:val="none" w:sz="0" w:space="0" w:color="auto"/>
                                            <w:right w:val="none" w:sz="0" w:space="0" w:color="auto"/>
                                          </w:divBdr>
                                          <w:divsChild>
                                            <w:div w:id="5147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0277">
                                  <w:marLeft w:val="795"/>
                                  <w:marRight w:val="0"/>
                                  <w:marTop w:val="225"/>
                                  <w:marBottom w:val="0"/>
                                  <w:divBdr>
                                    <w:top w:val="none" w:sz="0" w:space="0" w:color="auto"/>
                                    <w:left w:val="none" w:sz="0" w:space="0" w:color="auto"/>
                                    <w:bottom w:val="none" w:sz="0" w:space="0" w:color="auto"/>
                                    <w:right w:val="none" w:sz="0" w:space="0" w:color="auto"/>
                                  </w:divBdr>
                                  <w:divsChild>
                                    <w:div w:id="1742867729">
                                      <w:marLeft w:val="0"/>
                                      <w:marRight w:val="0"/>
                                      <w:marTop w:val="60"/>
                                      <w:marBottom w:val="135"/>
                                      <w:divBdr>
                                        <w:top w:val="none" w:sz="0" w:space="0" w:color="auto"/>
                                        <w:left w:val="none" w:sz="0" w:space="0" w:color="auto"/>
                                        <w:bottom w:val="none" w:sz="0" w:space="0" w:color="auto"/>
                                        <w:right w:val="none" w:sz="0" w:space="0" w:color="auto"/>
                                      </w:divBdr>
                                      <w:divsChild>
                                        <w:div w:id="187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3299">
                                  <w:marLeft w:val="0"/>
                                  <w:marRight w:val="0"/>
                                  <w:marTop w:val="0"/>
                                  <w:marBottom w:val="0"/>
                                  <w:divBdr>
                                    <w:top w:val="none" w:sz="0" w:space="0" w:color="auto"/>
                                    <w:left w:val="none" w:sz="0" w:space="0" w:color="auto"/>
                                    <w:bottom w:val="none" w:sz="0" w:space="0" w:color="auto"/>
                                    <w:right w:val="none" w:sz="0" w:space="0" w:color="auto"/>
                                  </w:divBdr>
                                  <w:divsChild>
                                    <w:div w:id="397477005">
                                      <w:marLeft w:val="0"/>
                                      <w:marRight w:val="0"/>
                                      <w:marTop w:val="0"/>
                                      <w:marBottom w:val="0"/>
                                      <w:divBdr>
                                        <w:top w:val="none" w:sz="0" w:space="0" w:color="auto"/>
                                        <w:left w:val="none" w:sz="0" w:space="0" w:color="auto"/>
                                        <w:bottom w:val="none" w:sz="0" w:space="0" w:color="auto"/>
                                        <w:right w:val="none" w:sz="0" w:space="0" w:color="auto"/>
                                      </w:divBdr>
                                      <w:divsChild>
                                        <w:div w:id="276907904">
                                          <w:marLeft w:val="0"/>
                                          <w:marRight w:val="0"/>
                                          <w:marTop w:val="0"/>
                                          <w:marBottom w:val="0"/>
                                          <w:divBdr>
                                            <w:top w:val="none" w:sz="0" w:space="0" w:color="auto"/>
                                            <w:left w:val="none" w:sz="0" w:space="0" w:color="auto"/>
                                            <w:bottom w:val="none" w:sz="0" w:space="0" w:color="auto"/>
                                            <w:right w:val="none" w:sz="0" w:space="0" w:color="auto"/>
                                          </w:divBdr>
                                          <w:divsChild>
                                            <w:div w:id="21065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5952">
                                  <w:marLeft w:val="795"/>
                                  <w:marRight w:val="0"/>
                                  <w:marTop w:val="225"/>
                                  <w:marBottom w:val="0"/>
                                  <w:divBdr>
                                    <w:top w:val="none" w:sz="0" w:space="0" w:color="auto"/>
                                    <w:left w:val="none" w:sz="0" w:space="0" w:color="auto"/>
                                    <w:bottom w:val="none" w:sz="0" w:space="0" w:color="auto"/>
                                    <w:right w:val="none" w:sz="0" w:space="0" w:color="auto"/>
                                  </w:divBdr>
                                  <w:divsChild>
                                    <w:div w:id="1159417624">
                                      <w:marLeft w:val="0"/>
                                      <w:marRight w:val="0"/>
                                      <w:marTop w:val="60"/>
                                      <w:marBottom w:val="135"/>
                                      <w:divBdr>
                                        <w:top w:val="none" w:sz="0" w:space="0" w:color="auto"/>
                                        <w:left w:val="none" w:sz="0" w:space="0" w:color="auto"/>
                                        <w:bottom w:val="none" w:sz="0" w:space="0" w:color="auto"/>
                                        <w:right w:val="none" w:sz="0" w:space="0" w:color="auto"/>
                                      </w:divBdr>
                                      <w:divsChild>
                                        <w:div w:id="88703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142273">
                                  <w:marLeft w:val="0"/>
                                  <w:marRight w:val="0"/>
                                  <w:marTop w:val="0"/>
                                  <w:marBottom w:val="0"/>
                                  <w:divBdr>
                                    <w:top w:val="none" w:sz="0" w:space="0" w:color="auto"/>
                                    <w:left w:val="none" w:sz="0" w:space="0" w:color="auto"/>
                                    <w:bottom w:val="none" w:sz="0" w:space="0" w:color="auto"/>
                                    <w:right w:val="none" w:sz="0" w:space="0" w:color="auto"/>
                                  </w:divBdr>
                                  <w:divsChild>
                                    <w:div w:id="344478613">
                                      <w:marLeft w:val="0"/>
                                      <w:marRight w:val="0"/>
                                      <w:marTop w:val="0"/>
                                      <w:marBottom w:val="0"/>
                                      <w:divBdr>
                                        <w:top w:val="none" w:sz="0" w:space="0" w:color="auto"/>
                                        <w:left w:val="none" w:sz="0" w:space="0" w:color="auto"/>
                                        <w:bottom w:val="none" w:sz="0" w:space="0" w:color="auto"/>
                                        <w:right w:val="none" w:sz="0" w:space="0" w:color="auto"/>
                                      </w:divBdr>
                                      <w:divsChild>
                                        <w:div w:id="525413156">
                                          <w:marLeft w:val="0"/>
                                          <w:marRight w:val="0"/>
                                          <w:marTop w:val="0"/>
                                          <w:marBottom w:val="0"/>
                                          <w:divBdr>
                                            <w:top w:val="none" w:sz="0" w:space="0" w:color="auto"/>
                                            <w:left w:val="none" w:sz="0" w:space="0" w:color="auto"/>
                                            <w:bottom w:val="none" w:sz="0" w:space="0" w:color="auto"/>
                                            <w:right w:val="none" w:sz="0" w:space="0" w:color="auto"/>
                                          </w:divBdr>
                                          <w:divsChild>
                                            <w:div w:id="8456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7248">
                                  <w:marLeft w:val="795"/>
                                  <w:marRight w:val="0"/>
                                  <w:marTop w:val="225"/>
                                  <w:marBottom w:val="0"/>
                                  <w:divBdr>
                                    <w:top w:val="none" w:sz="0" w:space="0" w:color="auto"/>
                                    <w:left w:val="none" w:sz="0" w:space="0" w:color="auto"/>
                                    <w:bottom w:val="none" w:sz="0" w:space="0" w:color="auto"/>
                                    <w:right w:val="none" w:sz="0" w:space="0" w:color="auto"/>
                                  </w:divBdr>
                                  <w:divsChild>
                                    <w:div w:id="1109812154">
                                      <w:marLeft w:val="0"/>
                                      <w:marRight w:val="0"/>
                                      <w:marTop w:val="60"/>
                                      <w:marBottom w:val="135"/>
                                      <w:divBdr>
                                        <w:top w:val="none" w:sz="0" w:space="0" w:color="auto"/>
                                        <w:left w:val="none" w:sz="0" w:space="0" w:color="auto"/>
                                        <w:bottom w:val="none" w:sz="0" w:space="0" w:color="auto"/>
                                        <w:right w:val="none" w:sz="0" w:space="0" w:color="auto"/>
                                      </w:divBdr>
                                      <w:divsChild>
                                        <w:div w:id="6748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8591">
                                  <w:marLeft w:val="0"/>
                                  <w:marRight w:val="0"/>
                                  <w:marTop w:val="0"/>
                                  <w:marBottom w:val="0"/>
                                  <w:divBdr>
                                    <w:top w:val="none" w:sz="0" w:space="0" w:color="auto"/>
                                    <w:left w:val="none" w:sz="0" w:space="0" w:color="auto"/>
                                    <w:bottom w:val="none" w:sz="0" w:space="0" w:color="auto"/>
                                    <w:right w:val="none" w:sz="0" w:space="0" w:color="auto"/>
                                  </w:divBdr>
                                  <w:divsChild>
                                    <w:div w:id="669526753">
                                      <w:marLeft w:val="0"/>
                                      <w:marRight w:val="0"/>
                                      <w:marTop w:val="0"/>
                                      <w:marBottom w:val="0"/>
                                      <w:divBdr>
                                        <w:top w:val="none" w:sz="0" w:space="0" w:color="auto"/>
                                        <w:left w:val="none" w:sz="0" w:space="0" w:color="auto"/>
                                        <w:bottom w:val="none" w:sz="0" w:space="0" w:color="auto"/>
                                        <w:right w:val="none" w:sz="0" w:space="0" w:color="auto"/>
                                      </w:divBdr>
                                      <w:divsChild>
                                        <w:div w:id="1306279995">
                                          <w:marLeft w:val="0"/>
                                          <w:marRight w:val="0"/>
                                          <w:marTop w:val="0"/>
                                          <w:marBottom w:val="0"/>
                                          <w:divBdr>
                                            <w:top w:val="none" w:sz="0" w:space="0" w:color="auto"/>
                                            <w:left w:val="none" w:sz="0" w:space="0" w:color="auto"/>
                                            <w:bottom w:val="none" w:sz="0" w:space="0" w:color="auto"/>
                                            <w:right w:val="none" w:sz="0" w:space="0" w:color="auto"/>
                                          </w:divBdr>
                                          <w:divsChild>
                                            <w:div w:id="17753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97496">
                                  <w:marLeft w:val="795"/>
                                  <w:marRight w:val="0"/>
                                  <w:marTop w:val="225"/>
                                  <w:marBottom w:val="0"/>
                                  <w:divBdr>
                                    <w:top w:val="none" w:sz="0" w:space="0" w:color="auto"/>
                                    <w:left w:val="none" w:sz="0" w:space="0" w:color="auto"/>
                                    <w:bottom w:val="none" w:sz="0" w:space="0" w:color="auto"/>
                                    <w:right w:val="none" w:sz="0" w:space="0" w:color="auto"/>
                                  </w:divBdr>
                                  <w:divsChild>
                                    <w:div w:id="1637372005">
                                      <w:marLeft w:val="0"/>
                                      <w:marRight w:val="0"/>
                                      <w:marTop w:val="60"/>
                                      <w:marBottom w:val="135"/>
                                      <w:divBdr>
                                        <w:top w:val="none" w:sz="0" w:space="0" w:color="auto"/>
                                        <w:left w:val="none" w:sz="0" w:space="0" w:color="auto"/>
                                        <w:bottom w:val="none" w:sz="0" w:space="0" w:color="auto"/>
                                        <w:right w:val="none" w:sz="0" w:space="0" w:color="auto"/>
                                      </w:divBdr>
                                      <w:divsChild>
                                        <w:div w:id="138132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69038">
                                  <w:marLeft w:val="0"/>
                                  <w:marRight w:val="0"/>
                                  <w:marTop w:val="0"/>
                                  <w:marBottom w:val="0"/>
                                  <w:divBdr>
                                    <w:top w:val="none" w:sz="0" w:space="0" w:color="auto"/>
                                    <w:left w:val="none" w:sz="0" w:space="0" w:color="auto"/>
                                    <w:bottom w:val="none" w:sz="0" w:space="0" w:color="auto"/>
                                    <w:right w:val="none" w:sz="0" w:space="0" w:color="auto"/>
                                  </w:divBdr>
                                  <w:divsChild>
                                    <w:div w:id="1196385278">
                                      <w:marLeft w:val="0"/>
                                      <w:marRight w:val="0"/>
                                      <w:marTop w:val="0"/>
                                      <w:marBottom w:val="0"/>
                                      <w:divBdr>
                                        <w:top w:val="none" w:sz="0" w:space="0" w:color="auto"/>
                                        <w:left w:val="none" w:sz="0" w:space="0" w:color="auto"/>
                                        <w:bottom w:val="none" w:sz="0" w:space="0" w:color="auto"/>
                                        <w:right w:val="none" w:sz="0" w:space="0" w:color="auto"/>
                                      </w:divBdr>
                                      <w:divsChild>
                                        <w:div w:id="444739579">
                                          <w:marLeft w:val="0"/>
                                          <w:marRight w:val="0"/>
                                          <w:marTop w:val="0"/>
                                          <w:marBottom w:val="0"/>
                                          <w:divBdr>
                                            <w:top w:val="none" w:sz="0" w:space="0" w:color="auto"/>
                                            <w:left w:val="none" w:sz="0" w:space="0" w:color="auto"/>
                                            <w:bottom w:val="none" w:sz="0" w:space="0" w:color="auto"/>
                                            <w:right w:val="none" w:sz="0" w:space="0" w:color="auto"/>
                                          </w:divBdr>
                                          <w:divsChild>
                                            <w:div w:id="390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7444">
                                  <w:marLeft w:val="795"/>
                                  <w:marRight w:val="0"/>
                                  <w:marTop w:val="225"/>
                                  <w:marBottom w:val="0"/>
                                  <w:divBdr>
                                    <w:top w:val="none" w:sz="0" w:space="0" w:color="auto"/>
                                    <w:left w:val="none" w:sz="0" w:space="0" w:color="auto"/>
                                    <w:bottom w:val="none" w:sz="0" w:space="0" w:color="auto"/>
                                    <w:right w:val="none" w:sz="0" w:space="0" w:color="auto"/>
                                  </w:divBdr>
                                  <w:divsChild>
                                    <w:div w:id="565722183">
                                      <w:marLeft w:val="0"/>
                                      <w:marRight w:val="0"/>
                                      <w:marTop w:val="60"/>
                                      <w:marBottom w:val="135"/>
                                      <w:divBdr>
                                        <w:top w:val="none" w:sz="0" w:space="0" w:color="auto"/>
                                        <w:left w:val="none" w:sz="0" w:space="0" w:color="auto"/>
                                        <w:bottom w:val="none" w:sz="0" w:space="0" w:color="auto"/>
                                        <w:right w:val="none" w:sz="0" w:space="0" w:color="auto"/>
                                      </w:divBdr>
                                      <w:divsChild>
                                        <w:div w:id="2849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3990">
                                  <w:marLeft w:val="0"/>
                                  <w:marRight w:val="0"/>
                                  <w:marTop w:val="0"/>
                                  <w:marBottom w:val="0"/>
                                  <w:divBdr>
                                    <w:top w:val="none" w:sz="0" w:space="0" w:color="auto"/>
                                    <w:left w:val="none" w:sz="0" w:space="0" w:color="auto"/>
                                    <w:bottom w:val="none" w:sz="0" w:space="0" w:color="auto"/>
                                    <w:right w:val="none" w:sz="0" w:space="0" w:color="auto"/>
                                  </w:divBdr>
                                  <w:divsChild>
                                    <w:div w:id="1999114107">
                                      <w:marLeft w:val="0"/>
                                      <w:marRight w:val="0"/>
                                      <w:marTop w:val="0"/>
                                      <w:marBottom w:val="0"/>
                                      <w:divBdr>
                                        <w:top w:val="none" w:sz="0" w:space="0" w:color="auto"/>
                                        <w:left w:val="none" w:sz="0" w:space="0" w:color="auto"/>
                                        <w:bottom w:val="none" w:sz="0" w:space="0" w:color="auto"/>
                                        <w:right w:val="none" w:sz="0" w:space="0" w:color="auto"/>
                                      </w:divBdr>
                                      <w:divsChild>
                                        <w:div w:id="42364785">
                                          <w:marLeft w:val="0"/>
                                          <w:marRight w:val="0"/>
                                          <w:marTop w:val="0"/>
                                          <w:marBottom w:val="0"/>
                                          <w:divBdr>
                                            <w:top w:val="none" w:sz="0" w:space="0" w:color="auto"/>
                                            <w:left w:val="none" w:sz="0" w:space="0" w:color="auto"/>
                                            <w:bottom w:val="none" w:sz="0" w:space="0" w:color="auto"/>
                                            <w:right w:val="none" w:sz="0" w:space="0" w:color="auto"/>
                                          </w:divBdr>
                                          <w:divsChild>
                                            <w:div w:id="10287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25516">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251990">
      <w:bodyDiv w:val="1"/>
      <w:marLeft w:val="0"/>
      <w:marRight w:val="0"/>
      <w:marTop w:val="0"/>
      <w:marBottom w:val="0"/>
      <w:divBdr>
        <w:top w:val="none" w:sz="0" w:space="0" w:color="auto"/>
        <w:left w:val="none" w:sz="0" w:space="0" w:color="auto"/>
        <w:bottom w:val="none" w:sz="0" w:space="0" w:color="auto"/>
        <w:right w:val="none" w:sz="0" w:space="0" w:color="auto"/>
      </w:divBdr>
      <w:divsChild>
        <w:div w:id="989751891">
          <w:marLeft w:val="0"/>
          <w:marRight w:val="0"/>
          <w:marTop w:val="0"/>
          <w:marBottom w:val="0"/>
          <w:divBdr>
            <w:top w:val="none" w:sz="0" w:space="0" w:color="auto"/>
            <w:left w:val="none" w:sz="0" w:space="0" w:color="auto"/>
            <w:bottom w:val="none" w:sz="0" w:space="0" w:color="auto"/>
            <w:right w:val="none" w:sz="0" w:space="0" w:color="auto"/>
          </w:divBdr>
          <w:divsChild>
            <w:div w:id="23485441">
              <w:marLeft w:val="0"/>
              <w:marRight w:val="0"/>
              <w:marTop w:val="0"/>
              <w:marBottom w:val="0"/>
              <w:divBdr>
                <w:top w:val="none" w:sz="0" w:space="0" w:color="auto"/>
                <w:left w:val="none" w:sz="0" w:space="0" w:color="auto"/>
                <w:bottom w:val="none" w:sz="0" w:space="0" w:color="auto"/>
                <w:right w:val="none" w:sz="0" w:space="0" w:color="auto"/>
              </w:divBdr>
            </w:div>
          </w:divsChild>
        </w:div>
        <w:div w:id="1172914687">
          <w:marLeft w:val="0"/>
          <w:marRight w:val="0"/>
          <w:marTop w:val="0"/>
          <w:marBottom w:val="0"/>
          <w:divBdr>
            <w:top w:val="none" w:sz="0" w:space="0" w:color="auto"/>
            <w:left w:val="none" w:sz="0" w:space="0" w:color="auto"/>
            <w:bottom w:val="none" w:sz="0" w:space="0" w:color="auto"/>
            <w:right w:val="none" w:sz="0" w:space="0" w:color="auto"/>
          </w:divBdr>
          <w:divsChild>
            <w:div w:id="590435904">
              <w:marLeft w:val="0"/>
              <w:marRight w:val="0"/>
              <w:marTop w:val="0"/>
              <w:marBottom w:val="0"/>
              <w:divBdr>
                <w:top w:val="none" w:sz="0" w:space="0" w:color="auto"/>
                <w:left w:val="none" w:sz="0" w:space="0" w:color="auto"/>
                <w:bottom w:val="none" w:sz="0" w:space="0" w:color="auto"/>
                <w:right w:val="none" w:sz="0" w:space="0" w:color="auto"/>
              </w:divBdr>
            </w:div>
            <w:div w:id="130905902">
              <w:marLeft w:val="0"/>
              <w:marRight w:val="0"/>
              <w:marTop w:val="0"/>
              <w:marBottom w:val="0"/>
              <w:divBdr>
                <w:top w:val="none" w:sz="0" w:space="0" w:color="auto"/>
                <w:left w:val="none" w:sz="0" w:space="0" w:color="auto"/>
                <w:bottom w:val="none" w:sz="0" w:space="0" w:color="auto"/>
                <w:right w:val="none" w:sz="0" w:space="0" w:color="auto"/>
              </w:divBdr>
            </w:div>
          </w:divsChild>
        </w:div>
        <w:div w:id="1727683428">
          <w:marLeft w:val="0"/>
          <w:marRight w:val="0"/>
          <w:marTop w:val="0"/>
          <w:marBottom w:val="0"/>
          <w:divBdr>
            <w:top w:val="none" w:sz="0" w:space="0" w:color="auto"/>
            <w:left w:val="none" w:sz="0" w:space="0" w:color="auto"/>
            <w:bottom w:val="none" w:sz="0" w:space="0" w:color="auto"/>
            <w:right w:val="none" w:sz="0" w:space="0" w:color="auto"/>
          </w:divBdr>
        </w:div>
        <w:div w:id="632830036">
          <w:marLeft w:val="0"/>
          <w:marRight w:val="0"/>
          <w:marTop w:val="0"/>
          <w:marBottom w:val="0"/>
          <w:divBdr>
            <w:top w:val="none" w:sz="0" w:space="0" w:color="auto"/>
            <w:left w:val="none" w:sz="0" w:space="0" w:color="auto"/>
            <w:bottom w:val="none" w:sz="0" w:space="0" w:color="auto"/>
            <w:right w:val="none" w:sz="0" w:space="0" w:color="auto"/>
          </w:divBdr>
          <w:divsChild>
            <w:div w:id="1862619256">
              <w:marLeft w:val="0"/>
              <w:marRight w:val="0"/>
              <w:marTop w:val="0"/>
              <w:marBottom w:val="0"/>
              <w:divBdr>
                <w:top w:val="none" w:sz="0" w:space="0" w:color="auto"/>
                <w:left w:val="none" w:sz="0" w:space="0" w:color="auto"/>
                <w:bottom w:val="none" w:sz="0" w:space="0" w:color="auto"/>
                <w:right w:val="none" w:sz="0" w:space="0" w:color="auto"/>
              </w:divBdr>
              <w:divsChild>
                <w:div w:id="2018388607">
                  <w:marLeft w:val="0"/>
                  <w:marRight w:val="0"/>
                  <w:marTop w:val="0"/>
                  <w:marBottom w:val="0"/>
                  <w:divBdr>
                    <w:top w:val="none" w:sz="0" w:space="0" w:color="auto"/>
                    <w:left w:val="none" w:sz="0" w:space="0" w:color="auto"/>
                    <w:bottom w:val="none" w:sz="0" w:space="0" w:color="auto"/>
                    <w:right w:val="none" w:sz="0" w:space="0" w:color="auto"/>
                  </w:divBdr>
                  <w:divsChild>
                    <w:div w:id="1487433213">
                      <w:marLeft w:val="0"/>
                      <w:marRight w:val="0"/>
                      <w:marTop w:val="0"/>
                      <w:marBottom w:val="0"/>
                      <w:divBdr>
                        <w:top w:val="none" w:sz="0" w:space="0" w:color="auto"/>
                        <w:left w:val="none" w:sz="0" w:space="0" w:color="auto"/>
                        <w:bottom w:val="none" w:sz="0" w:space="0" w:color="auto"/>
                        <w:right w:val="none" w:sz="0" w:space="0" w:color="auto"/>
                      </w:divBdr>
                      <w:divsChild>
                        <w:div w:id="939724366">
                          <w:marLeft w:val="0"/>
                          <w:marRight w:val="0"/>
                          <w:marTop w:val="0"/>
                          <w:marBottom w:val="0"/>
                          <w:divBdr>
                            <w:top w:val="none" w:sz="0" w:space="0" w:color="auto"/>
                            <w:left w:val="none" w:sz="0" w:space="0" w:color="auto"/>
                            <w:bottom w:val="none" w:sz="0" w:space="0" w:color="auto"/>
                            <w:right w:val="none" w:sz="0" w:space="0" w:color="auto"/>
                          </w:divBdr>
                        </w:div>
                      </w:divsChild>
                    </w:div>
                    <w:div w:id="1155604172">
                      <w:marLeft w:val="0"/>
                      <w:marRight w:val="0"/>
                      <w:marTop w:val="0"/>
                      <w:marBottom w:val="0"/>
                      <w:divBdr>
                        <w:top w:val="none" w:sz="0" w:space="0" w:color="auto"/>
                        <w:left w:val="none" w:sz="0" w:space="0" w:color="auto"/>
                        <w:bottom w:val="none" w:sz="0" w:space="0" w:color="auto"/>
                        <w:right w:val="none" w:sz="0" w:space="0" w:color="auto"/>
                      </w:divBdr>
                      <w:divsChild>
                        <w:div w:id="5972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71450">
          <w:marLeft w:val="0"/>
          <w:marRight w:val="0"/>
          <w:marTop w:val="0"/>
          <w:marBottom w:val="0"/>
          <w:divBdr>
            <w:top w:val="none" w:sz="0" w:space="0" w:color="auto"/>
            <w:left w:val="none" w:sz="0" w:space="0" w:color="auto"/>
            <w:bottom w:val="none" w:sz="0" w:space="0" w:color="auto"/>
            <w:right w:val="none" w:sz="0" w:space="0" w:color="auto"/>
          </w:divBdr>
          <w:divsChild>
            <w:div w:id="673918615">
              <w:marLeft w:val="0"/>
              <w:marRight w:val="0"/>
              <w:marTop w:val="0"/>
              <w:marBottom w:val="0"/>
              <w:divBdr>
                <w:top w:val="none" w:sz="0" w:space="0" w:color="auto"/>
                <w:left w:val="none" w:sz="0" w:space="0" w:color="auto"/>
                <w:bottom w:val="none" w:sz="0" w:space="0" w:color="auto"/>
                <w:right w:val="none" w:sz="0" w:space="0" w:color="auto"/>
              </w:divBdr>
              <w:divsChild>
                <w:div w:id="963972001">
                  <w:marLeft w:val="0"/>
                  <w:marRight w:val="0"/>
                  <w:marTop w:val="0"/>
                  <w:marBottom w:val="0"/>
                  <w:divBdr>
                    <w:top w:val="none" w:sz="0" w:space="0" w:color="auto"/>
                    <w:left w:val="none" w:sz="0" w:space="0" w:color="auto"/>
                    <w:bottom w:val="none" w:sz="0" w:space="0" w:color="auto"/>
                    <w:right w:val="none" w:sz="0" w:space="0" w:color="auto"/>
                  </w:divBdr>
                  <w:divsChild>
                    <w:div w:id="2005157884">
                      <w:marLeft w:val="0"/>
                      <w:marRight w:val="0"/>
                      <w:marTop w:val="0"/>
                      <w:marBottom w:val="0"/>
                      <w:divBdr>
                        <w:top w:val="none" w:sz="0" w:space="0" w:color="auto"/>
                        <w:left w:val="none" w:sz="0" w:space="0" w:color="auto"/>
                        <w:bottom w:val="none" w:sz="0" w:space="0" w:color="auto"/>
                        <w:right w:val="none" w:sz="0" w:space="0" w:color="auto"/>
                      </w:divBdr>
                    </w:div>
                    <w:div w:id="1372728098">
                      <w:marLeft w:val="0"/>
                      <w:marRight w:val="0"/>
                      <w:marTop w:val="0"/>
                      <w:marBottom w:val="0"/>
                      <w:divBdr>
                        <w:top w:val="none" w:sz="0" w:space="0" w:color="auto"/>
                        <w:left w:val="none" w:sz="0" w:space="0" w:color="auto"/>
                        <w:bottom w:val="none" w:sz="0" w:space="0" w:color="auto"/>
                        <w:right w:val="none" w:sz="0" w:space="0" w:color="auto"/>
                      </w:divBdr>
                      <w:divsChild>
                        <w:div w:id="8899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8262">
              <w:marLeft w:val="0"/>
              <w:marRight w:val="0"/>
              <w:marTop w:val="0"/>
              <w:marBottom w:val="0"/>
              <w:divBdr>
                <w:top w:val="none" w:sz="0" w:space="0" w:color="auto"/>
                <w:left w:val="none" w:sz="0" w:space="0" w:color="auto"/>
                <w:bottom w:val="none" w:sz="0" w:space="0" w:color="auto"/>
                <w:right w:val="none" w:sz="0" w:space="0" w:color="auto"/>
              </w:divBdr>
              <w:divsChild>
                <w:div w:id="616986236">
                  <w:marLeft w:val="0"/>
                  <w:marRight w:val="0"/>
                  <w:marTop w:val="0"/>
                  <w:marBottom w:val="0"/>
                  <w:divBdr>
                    <w:top w:val="none" w:sz="0" w:space="0" w:color="auto"/>
                    <w:left w:val="none" w:sz="0" w:space="0" w:color="auto"/>
                    <w:bottom w:val="none" w:sz="0" w:space="0" w:color="auto"/>
                    <w:right w:val="none" w:sz="0" w:space="0" w:color="auto"/>
                  </w:divBdr>
                  <w:divsChild>
                    <w:div w:id="1790976086">
                      <w:marLeft w:val="0"/>
                      <w:marRight w:val="0"/>
                      <w:marTop w:val="0"/>
                      <w:marBottom w:val="0"/>
                      <w:divBdr>
                        <w:top w:val="none" w:sz="0" w:space="0" w:color="auto"/>
                        <w:left w:val="none" w:sz="0" w:space="0" w:color="auto"/>
                        <w:bottom w:val="none" w:sz="0" w:space="0" w:color="auto"/>
                        <w:right w:val="none" w:sz="0" w:space="0" w:color="auto"/>
                      </w:divBdr>
                      <w:divsChild>
                        <w:div w:id="608246895">
                          <w:marLeft w:val="0"/>
                          <w:marRight w:val="0"/>
                          <w:marTop w:val="0"/>
                          <w:marBottom w:val="0"/>
                          <w:divBdr>
                            <w:top w:val="none" w:sz="0" w:space="0" w:color="auto"/>
                            <w:left w:val="none" w:sz="0" w:space="0" w:color="auto"/>
                            <w:bottom w:val="none" w:sz="0" w:space="0" w:color="auto"/>
                            <w:right w:val="none" w:sz="0" w:space="0" w:color="auto"/>
                          </w:divBdr>
                          <w:divsChild>
                            <w:div w:id="1280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28901">
                  <w:marLeft w:val="0"/>
                  <w:marRight w:val="0"/>
                  <w:marTop w:val="0"/>
                  <w:marBottom w:val="0"/>
                  <w:divBdr>
                    <w:top w:val="none" w:sz="0" w:space="0" w:color="auto"/>
                    <w:left w:val="none" w:sz="0" w:space="0" w:color="auto"/>
                    <w:bottom w:val="none" w:sz="0" w:space="0" w:color="auto"/>
                    <w:right w:val="none" w:sz="0" w:space="0" w:color="auto"/>
                  </w:divBdr>
                  <w:divsChild>
                    <w:div w:id="1796749302">
                      <w:marLeft w:val="0"/>
                      <w:marRight w:val="0"/>
                      <w:marTop w:val="0"/>
                      <w:marBottom w:val="0"/>
                      <w:divBdr>
                        <w:top w:val="none" w:sz="0" w:space="0" w:color="auto"/>
                        <w:left w:val="none" w:sz="0" w:space="0" w:color="auto"/>
                        <w:bottom w:val="none" w:sz="0" w:space="0" w:color="auto"/>
                        <w:right w:val="none" w:sz="0" w:space="0" w:color="auto"/>
                      </w:divBdr>
                      <w:divsChild>
                        <w:div w:id="6060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46826">
                  <w:marLeft w:val="0"/>
                  <w:marRight w:val="0"/>
                  <w:marTop w:val="0"/>
                  <w:marBottom w:val="0"/>
                  <w:divBdr>
                    <w:top w:val="none" w:sz="0" w:space="0" w:color="auto"/>
                    <w:left w:val="none" w:sz="0" w:space="0" w:color="auto"/>
                    <w:bottom w:val="none" w:sz="0" w:space="0" w:color="auto"/>
                    <w:right w:val="none" w:sz="0" w:space="0" w:color="auto"/>
                  </w:divBdr>
                  <w:divsChild>
                    <w:div w:id="220411590">
                      <w:marLeft w:val="0"/>
                      <w:marRight w:val="0"/>
                      <w:marTop w:val="0"/>
                      <w:marBottom w:val="0"/>
                      <w:divBdr>
                        <w:top w:val="none" w:sz="0" w:space="0" w:color="auto"/>
                        <w:left w:val="none" w:sz="0" w:space="0" w:color="auto"/>
                        <w:bottom w:val="none" w:sz="0" w:space="0" w:color="auto"/>
                        <w:right w:val="none" w:sz="0" w:space="0" w:color="auto"/>
                      </w:divBdr>
                      <w:divsChild>
                        <w:div w:id="901252884">
                          <w:marLeft w:val="0"/>
                          <w:marRight w:val="0"/>
                          <w:marTop w:val="0"/>
                          <w:marBottom w:val="0"/>
                          <w:divBdr>
                            <w:top w:val="none" w:sz="0" w:space="0" w:color="auto"/>
                            <w:left w:val="none" w:sz="0" w:space="0" w:color="auto"/>
                            <w:bottom w:val="none" w:sz="0" w:space="0" w:color="auto"/>
                            <w:right w:val="none" w:sz="0" w:space="0" w:color="auto"/>
                          </w:divBdr>
                          <w:divsChild>
                            <w:div w:id="7799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5992">
                  <w:marLeft w:val="0"/>
                  <w:marRight w:val="0"/>
                  <w:marTop w:val="0"/>
                  <w:marBottom w:val="0"/>
                  <w:divBdr>
                    <w:top w:val="none" w:sz="0" w:space="0" w:color="auto"/>
                    <w:left w:val="none" w:sz="0" w:space="0" w:color="auto"/>
                    <w:bottom w:val="none" w:sz="0" w:space="0" w:color="auto"/>
                    <w:right w:val="none" w:sz="0" w:space="0" w:color="auto"/>
                  </w:divBdr>
                  <w:divsChild>
                    <w:div w:id="1878466270">
                      <w:marLeft w:val="0"/>
                      <w:marRight w:val="0"/>
                      <w:marTop w:val="0"/>
                      <w:marBottom w:val="0"/>
                      <w:divBdr>
                        <w:top w:val="none" w:sz="0" w:space="0" w:color="auto"/>
                        <w:left w:val="none" w:sz="0" w:space="0" w:color="auto"/>
                        <w:bottom w:val="none" w:sz="0" w:space="0" w:color="auto"/>
                        <w:right w:val="none" w:sz="0" w:space="0" w:color="auto"/>
                      </w:divBdr>
                      <w:divsChild>
                        <w:div w:id="20642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2381">
                  <w:marLeft w:val="0"/>
                  <w:marRight w:val="0"/>
                  <w:marTop w:val="0"/>
                  <w:marBottom w:val="0"/>
                  <w:divBdr>
                    <w:top w:val="none" w:sz="0" w:space="0" w:color="auto"/>
                    <w:left w:val="none" w:sz="0" w:space="0" w:color="auto"/>
                    <w:bottom w:val="none" w:sz="0" w:space="0" w:color="auto"/>
                    <w:right w:val="none" w:sz="0" w:space="0" w:color="auto"/>
                  </w:divBdr>
                  <w:divsChild>
                    <w:div w:id="281156675">
                      <w:marLeft w:val="0"/>
                      <w:marRight w:val="0"/>
                      <w:marTop w:val="0"/>
                      <w:marBottom w:val="0"/>
                      <w:divBdr>
                        <w:top w:val="none" w:sz="0" w:space="0" w:color="auto"/>
                        <w:left w:val="none" w:sz="0" w:space="0" w:color="auto"/>
                        <w:bottom w:val="none" w:sz="0" w:space="0" w:color="auto"/>
                        <w:right w:val="none" w:sz="0" w:space="0" w:color="auto"/>
                      </w:divBdr>
                      <w:divsChild>
                        <w:div w:id="822501483">
                          <w:marLeft w:val="0"/>
                          <w:marRight w:val="0"/>
                          <w:marTop w:val="0"/>
                          <w:marBottom w:val="0"/>
                          <w:divBdr>
                            <w:top w:val="none" w:sz="0" w:space="0" w:color="auto"/>
                            <w:left w:val="none" w:sz="0" w:space="0" w:color="auto"/>
                            <w:bottom w:val="none" w:sz="0" w:space="0" w:color="auto"/>
                            <w:right w:val="none" w:sz="0" w:space="0" w:color="auto"/>
                          </w:divBdr>
                          <w:divsChild>
                            <w:div w:id="2041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2022">
      <w:bodyDiv w:val="1"/>
      <w:marLeft w:val="0"/>
      <w:marRight w:val="0"/>
      <w:marTop w:val="0"/>
      <w:marBottom w:val="0"/>
      <w:divBdr>
        <w:top w:val="none" w:sz="0" w:space="0" w:color="auto"/>
        <w:left w:val="none" w:sz="0" w:space="0" w:color="auto"/>
        <w:bottom w:val="none" w:sz="0" w:space="0" w:color="auto"/>
        <w:right w:val="none" w:sz="0" w:space="0" w:color="auto"/>
      </w:divBdr>
      <w:divsChild>
        <w:div w:id="1065907665">
          <w:marLeft w:val="0"/>
          <w:marRight w:val="0"/>
          <w:marTop w:val="375"/>
          <w:marBottom w:val="0"/>
          <w:divBdr>
            <w:top w:val="none" w:sz="0" w:space="0" w:color="auto"/>
            <w:left w:val="none" w:sz="0" w:space="0" w:color="auto"/>
            <w:bottom w:val="none" w:sz="0" w:space="0" w:color="auto"/>
            <w:right w:val="none" w:sz="0" w:space="0" w:color="auto"/>
          </w:divBdr>
          <w:divsChild>
            <w:div w:id="520970485">
              <w:marLeft w:val="0"/>
              <w:marRight w:val="0"/>
              <w:marTop w:val="0"/>
              <w:marBottom w:val="0"/>
              <w:divBdr>
                <w:top w:val="none" w:sz="0" w:space="0" w:color="auto"/>
                <w:left w:val="none" w:sz="0" w:space="0" w:color="auto"/>
                <w:bottom w:val="none" w:sz="0" w:space="0" w:color="auto"/>
                <w:right w:val="none" w:sz="0" w:space="0" w:color="auto"/>
              </w:divBdr>
            </w:div>
          </w:divsChild>
        </w:div>
        <w:div w:id="1572495962">
          <w:marLeft w:val="300"/>
          <w:marRight w:val="-300"/>
          <w:marTop w:val="0"/>
          <w:marBottom w:val="0"/>
          <w:divBdr>
            <w:top w:val="none" w:sz="0" w:space="0" w:color="auto"/>
            <w:left w:val="none" w:sz="0" w:space="0" w:color="auto"/>
            <w:bottom w:val="none" w:sz="0" w:space="0" w:color="auto"/>
            <w:right w:val="none" w:sz="0" w:space="0" w:color="auto"/>
          </w:divBdr>
          <w:divsChild>
            <w:div w:id="1115905827">
              <w:marLeft w:val="0"/>
              <w:marRight w:val="0"/>
              <w:marTop w:val="0"/>
              <w:marBottom w:val="0"/>
              <w:divBdr>
                <w:top w:val="none" w:sz="0" w:space="0" w:color="auto"/>
                <w:left w:val="none" w:sz="0" w:space="0" w:color="auto"/>
                <w:bottom w:val="none" w:sz="0" w:space="0" w:color="auto"/>
                <w:right w:val="none" w:sz="0" w:space="0" w:color="auto"/>
              </w:divBdr>
              <w:divsChild>
                <w:div w:id="512452907">
                  <w:marLeft w:val="0"/>
                  <w:marRight w:val="0"/>
                  <w:marTop w:val="0"/>
                  <w:marBottom w:val="300"/>
                  <w:divBdr>
                    <w:top w:val="single" w:sz="6" w:space="8" w:color="D0D0D0"/>
                    <w:left w:val="single" w:sz="6" w:space="8" w:color="D0D0D0"/>
                    <w:bottom w:val="single" w:sz="6" w:space="8" w:color="D0D0D0"/>
                    <w:right w:val="single" w:sz="6" w:space="8" w:color="D0D0D0"/>
                  </w:divBdr>
                  <w:divsChild>
                    <w:div w:id="21172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949114">
          <w:marLeft w:val="0"/>
          <w:marRight w:val="0"/>
          <w:marTop w:val="0"/>
          <w:marBottom w:val="0"/>
          <w:divBdr>
            <w:top w:val="none" w:sz="0" w:space="0" w:color="auto"/>
            <w:left w:val="none" w:sz="0" w:space="0" w:color="auto"/>
            <w:bottom w:val="none" w:sz="0" w:space="0" w:color="auto"/>
            <w:right w:val="none" w:sz="0" w:space="0" w:color="auto"/>
          </w:divBdr>
          <w:divsChild>
            <w:div w:id="1759909452">
              <w:marLeft w:val="0"/>
              <w:marRight w:val="0"/>
              <w:marTop w:val="0"/>
              <w:marBottom w:val="300"/>
              <w:divBdr>
                <w:top w:val="none" w:sz="0" w:space="0" w:color="auto"/>
                <w:left w:val="none" w:sz="0" w:space="0" w:color="auto"/>
                <w:bottom w:val="none" w:sz="0" w:space="0" w:color="auto"/>
                <w:right w:val="none" w:sz="0" w:space="0" w:color="auto"/>
              </w:divBdr>
              <w:divsChild>
                <w:div w:id="456611028">
                  <w:marLeft w:val="0"/>
                  <w:marRight w:val="0"/>
                  <w:marTop w:val="0"/>
                  <w:marBottom w:val="0"/>
                  <w:divBdr>
                    <w:top w:val="none" w:sz="0" w:space="0" w:color="auto"/>
                    <w:left w:val="none" w:sz="0" w:space="0" w:color="auto"/>
                    <w:bottom w:val="none" w:sz="0" w:space="0" w:color="auto"/>
                    <w:right w:val="none" w:sz="0" w:space="0" w:color="auto"/>
                  </w:divBdr>
                  <w:divsChild>
                    <w:div w:id="10826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8452">
              <w:marLeft w:val="0"/>
              <w:marRight w:val="0"/>
              <w:marTop w:val="0"/>
              <w:marBottom w:val="0"/>
              <w:divBdr>
                <w:top w:val="none" w:sz="0" w:space="0" w:color="auto"/>
                <w:left w:val="none" w:sz="0" w:space="0" w:color="auto"/>
                <w:bottom w:val="none" w:sz="0" w:space="0" w:color="auto"/>
                <w:right w:val="none" w:sz="0" w:space="0" w:color="auto"/>
              </w:divBdr>
            </w:div>
          </w:divsChild>
        </w:div>
        <w:div w:id="2020154005">
          <w:marLeft w:val="0"/>
          <w:marRight w:val="0"/>
          <w:marTop w:val="0"/>
          <w:marBottom w:val="0"/>
          <w:divBdr>
            <w:top w:val="none" w:sz="0" w:space="0" w:color="auto"/>
            <w:left w:val="none" w:sz="0" w:space="0" w:color="auto"/>
            <w:bottom w:val="none" w:sz="0" w:space="0" w:color="auto"/>
            <w:right w:val="none" w:sz="0" w:space="0" w:color="auto"/>
          </w:divBdr>
          <w:divsChild>
            <w:div w:id="1971084631">
              <w:marLeft w:val="0"/>
              <w:marRight w:val="0"/>
              <w:marTop w:val="0"/>
              <w:marBottom w:val="0"/>
              <w:divBdr>
                <w:top w:val="none" w:sz="0" w:space="0" w:color="auto"/>
                <w:left w:val="none" w:sz="0" w:space="0" w:color="auto"/>
                <w:bottom w:val="none" w:sz="0" w:space="0" w:color="auto"/>
                <w:right w:val="none" w:sz="0" w:space="0" w:color="auto"/>
              </w:divBdr>
              <w:divsChild>
                <w:div w:id="1233782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1352012">
      <w:bodyDiv w:val="1"/>
      <w:marLeft w:val="0"/>
      <w:marRight w:val="0"/>
      <w:marTop w:val="0"/>
      <w:marBottom w:val="0"/>
      <w:divBdr>
        <w:top w:val="none" w:sz="0" w:space="0" w:color="auto"/>
        <w:left w:val="none" w:sz="0" w:space="0" w:color="auto"/>
        <w:bottom w:val="none" w:sz="0" w:space="0" w:color="auto"/>
        <w:right w:val="none" w:sz="0" w:space="0" w:color="auto"/>
      </w:divBdr>
      <w:divsChild>
        <w:div w:id="1479110667">
          <w:marLeft w:val="0"/>
          <w:marRight w:val="0"/>
          <w:marTop w:val="0"/>
          <w:marBottom w:val="750"/>
          <w:divBdr>
            <w:top w:val="none" w:sz="0" w:space="0" w:color="auto"/>
            <w:left w:val="none" w:sz="0" w:space="0" w:color="auto"/>
            <w:bottom w:val="none" w:sz="0" w:space="0" w:color="auto"/>
            <w:right w:val="none" w:sz="0" w:space="0" w:color="auto"/>
          </w:divBdr>
          <w:divsChild>
            <w:div w:id="1683506977">
              <w:marLeft w:val="0"/>
              <w:marRight w:val="0"/>
              <w:marTop w:val="0"/>
              <w:marBottom w:val="0"/>
              <w:divBdr>
                <w:top w:val="none" w:sz="0" w:space="0" w:color="auto"/>
                <w:left w:val="none" w:sz="0" w:space="0" w:color="auto"/>
                <w:bottom w:val="none" w:sz="0" w:space="0" w:color="auto"/>
                <w:right w:val="none" w:sz="0" w:space="0" w:color="auto"/>
              </w:divBdr>
              <w:divsChild>
                <w:div w:id="1007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8691">
          <w:marLeft w:val="0"/>
          <w:marRight w:val="0"/>
          <w:marTop w:val="0"/>
          <w:marBottom w:val="750"/>
          <w:divBdr>
            <w:top w:val="none" w:sz="0" w:space="0" w:color="auto"/>
            <w:left w:val="none" w:sz="0" w:space="0" w:color="auto"/>
            <w:bottom w:val="none" w:sz="0" w:space="0" w:color="auto"/>
            <w:right w:val="none" w:sz="0" w:space="0" w:color="auto"/>
          </w:divBdr>
          <w:divsChild>
            <w:div w:id="413167592">
              <w:marLeft w:val="0"/>
              <w:marRight w:val="0"/>
              <w:marTop w:val="0"/>
              <w:marBottom w:val="0"/>
              <w:divBdr>
                <w:top w:val="none" w:sz="0" w:space="0" w:color="auto"/>
                <w:left w:val="none" w:sz="0" w:space="0" w:color="auto"/>
                <w:bottom w:val="none" w:sz="0" w:space="0" w:color="auto"/>
                <w:right w:val="none" w:sz="0" w:space="0" w:color="auto"/>
              </w:divBdr>
              <w:divsChild>
                <w:div w:id="226696341">
                  <w:marLeft w:val="0"/>
                  <w:marRight w:val="0"/>
                  <w:marTop w:val="0"/>
                  <w:marBottom w:val="0"/>
                  <w:divBdr>
                    <w:top w:val="none" w:sz="0" w:space="0" w:color="auto"/>
                    <w:left w:val="none" w:sz="0" w:space="0" w:color="auto"/>
                    <w:bottom w:val="none" w:sz="0" w:space="0" w:color="auto"/>
                    <w:right w:val="none" w:sz="0" w:space="0" w:color="auto"/>
                  </w:divBdr>
                  <w:divsChild>
                    <w:div w:id="1460420355">
                      <w:marLeft w:val="0"/>
                      <w:marRight w:val="0"/>
                      <w:marTop w:val="0"/>
                      <w:marBottom w:val="0"/>
                      <w:divBdr>
                        <w:top w:val="none" w:sz="0" w:space="0" w:color="auto"/>
                        <w:left w:val="none" w:sz="0" w:space="0" w:color="auto"/>
                        <w:bottom w:val="none" w:sz="0" w:space="0" w:color="auto"/>
                        <w:right w:val="none" w:sz="0" w:space="0" w:color="auto"/>
                      </w:divBdr>
                      <w:divsChild>
                        <w:div w:id="799886273">
                          <w:marLeft w:val="0"/>
                          <w:marRight w:val="0"/>
                          <w:marTop w:val="0"/>
                          <w:marBottom w:val="240"/>
                          <w:divBdr>
                            <w:top w:val="none" w:sz="0" w:space="0" w:color="auto"/>
                            <w:left w:val="none" w:sz="0" w:space="0" w:color="auto"/>
                            <w:bottom w:val="single" w:sz="6" w:space="16" w:color="CCCCCC"/>
                            <w:right w:val="none" w:sz="0" w:space="0" w:color="auto"/>
                          </w:divBdr>
                          <w:divsChild>
                            <w:div w:id="349381596">
                              <w:marLeft w:val="300"/>
                              <w:marRight w:val="0"/>
                              <w:marTop w:val="0"/>
                              <w:marBottom w:val="0"/>
                              <w:divBdr>
                                <w:top w:val="none" w:sz="0" w:space="0" w:color="auto"/>
                                <w:left w:val="none" w:sz="0" w:space="0" w:color="auto"/>
                                <w:bottom w:val="none" w:sz="0" w:space="0" w:color="auto"/>
                                <w:right w:val="none" w:sz="0" w:space="0" w:color="auto"/>
                              </w:divBdr>
                              <w:divsChild>
                                <w:div w:id="1950044910">
                                  <w:marLeft w:val="0"/>
                                  <w:marRight w:val="0"/>
                                  <w:marTop w:val="45"/>
                                  <w:marBottom w:val="60"/>
                                  <w:divBdr>
                                    <w:top w:val="none" w:sz="0" w:space="0" w:color="auto"/>
                                    <w:left w:val="none" w:sz="0" w:space="0" w:color="auto"/>
                                    <w:bottom w:val="none" w:sz="0" w:space="0" w:color="auto"/>
                                    <w:right w:val="none" w:sz="0" w:space="0" w:color="auto"/>
                                  </w:divBdr>
                                </w:div>
                                <w:div w:id="554658695">
                                  <w:marLeft w:val="0"/>
                                  <w:marRight w:val="0"/>
                                  <w:marTop w:val="0"/>
                                  <w:marBottom w:val="90"/>
                                  <w:divBdr>
                                    <w:top w:val="none" w:sz="0" w:space="0" w:color="auto"/>
                                    <w:left w:val="none" w:sz="0" w:space="0" w:color="auto"/>
                                    <w:bottom w:val="none" w:sz="0" w:space="0" w:color="auto"/>
                                    <w:right w:val="none" w:sz="0" w:space="0" w:color="auto"/>
                                  </w:divBdr>
                                </w:div>
                                <w:div w:id="1074935419">
                                  <w:marLeft w:val="0"/>
                                  <w:marRight w:val="0"/>
                                  <w:marTop w:val="0"/>
                                  <w:marBottom w:val="90"/>
                                  <w:divBdr>
                                    <w:top w:val="none" w:sz="0" w:space="0" w:color="auto"/>
                                    <w:left w:val="none" w:sz="0" w:space="0" w:color="auto"/>
                                    <w:bottom w:val="none" w:sz="0" w:space="0" w:color="auto"/>
                                    <w:right w:val="none" w:sz="0" w:space="0" w:color="auto"/>
                                  </w:divBdr>
                                  <w:divsChild>
                                    <w:div w:id="1399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77901">
                      <w:marLeft w:val="0"/>
                      <w:marRight w:val="0"/>
                      <w:marTop w:val="0"/>
                      <w:marBottom w:val="0"/>
                      <w:divBdr>
                        <w:top w:val="none" w:sz="0" w:space="0" w:color="auto"/>
                        <w:left w:val="none" w:sz="0" w:space="0" w:color="auto"/>
                        <w:bottom w:val="none" w:sz="0" w:space="0" w:color="auto"/>
                        <w:right w:val="none" w:sz="0" w:space="0" w:color="auto"/>
                      </w:divBdr>
                      <w:divsChild>
                        <w:div w:id="937441856">
                          <w:marLeft w:val="0"/>
                          <w:marRight w:val="0"/>
                          <w:marTop w:val="0"/>
                          <w:marBottom w:val="0"/>
                          <w:divBdr>
                            <w:top w:val="none" w:sz="0" w:space="0" w:color="auto"/>
                            <w:left w:val="none" w:sz="0" w:space="0" w:color="auto"/>
                            <w:bottom w:val="none" w:sz="0" w:space="0" w:color="auto"/>
                            <w:right w:val="none" w:sz="0" w:space="0" w:color="auto"/>
                          </w:divBdr>
                          <w:divsChild>
                            <w:div w:id="337200408">
                              <w:marLeft w:val="0"/>
                              <w:marRight w:val="0"/>
                              <w:marTop w:val="0"/>
                              <w:marBottom w:val="0"/>
                              <w:divBdr>
                                <w:top w:val="none" w:sz="0" w:space="0" w:color="auto"/>
                                <w:left w:val="none" w:sz="0" w:space="0" w:color="auto"/>
                                <w:bottom w:val="none" w:sz="0" w:space="0" w:color="auto"/>
                                <w:right w:val="none" w:sz="0" w:space="0" w:color="auto"/>
                              </w:divBdr>
                              <w:divsChild>
                                <w:div w:id="1538466198">
                                  <w:marLeft w:val="0"/>
                                  <w:marRight w:val="0"/>
                                  <w:marTop w:val="0"/>
                                  <w:marBottom w:val="0"/>
                                  <w:divBdr>
                                    <w:top w:val="none" w:sz="0" w:space="0" w:color="auto"/>
                                    <w:left w:val="none" w:sz="0" w:space="0" w:color="auto"/>
                                    <w:bottom w:val="none" w:sz="0" w:space="0" w:color="auto"/>
                                    <w:right w:val="none" w:sz="0" w:space="0" w:color="auto"/>
                                  </w:divBdr>
                                  <w:divsChild>
                                    <w:div w:id="2080052094">
                                      <w:marLeft w:val="0"/>
                                      <w:marRight w:val="0"/>
                                      <w:marTop w:val="165"/>
                                      <w:marBottom w:val="255"/>
                                      <w:divBdr>
                                        <w:top w:val="none" w:sz="0" w:space="0" w:color="auto"/>
                                        <w:left w:val="none" w:sz="0" w:space="0" w:color="auto"/>
                                        <w:bottom w:val="none" w:sz="0" w:space="0" w:color="auto"/>
                                        <w:right w:val="none" w:sz="0" w:space="0" w:color="auto"/>
                                      </w:divBdr>
                                      <w:divsChild>
                                        <w:div w:id="1582594267">
                                          <w:marLeft w:val="0"/>
                                          <w:marRight w:val="0"/>
                                          <w:marTop w:val="0"/>
                                          <w:marBottom w:val="0"/>
                                          <w:divBdr>
                                            <w:top w:val="none" w:sz="0" w:space="0" w:color="auto"/>
                                            <w:left w:val="none" w:sz="0" w:space="0" w:color="auto"/>
                                            <w:bottom w:val="none" w:sz="0" w:space="0" w:color="auto"/>
                                            <w:right w:val="none" w:sz="0" w:space="0" w:color="auto"/>
                                          </w:divBdr>
                                        </w:div>
                                        <w:div w:id="601914380">
                                          <w:marLeft w:val="0"/>
                                          <w:marRight w:val="0"/>
                                          <w:marTop w:val="0"/>
                                          <w:marBottom w:val="0"/>
                                          <w:divBdr>
                                            <w:top w:val="none" w:sz="0" w:space="0" w:color="auto"/>
                                            <w:left w:val="none" w:sz="0" w:space="0" w:color="auto"/>
                                            <w:bottom w:val="none" w:sz="0" w:space="0" w:color="auto"/>
                                            <w:right w:val="none" w:sz="0" w:space="0" w:color="auto"/>
                                          </w:divBdr>
                                          <w:divsChild>
                                            <w:div w:id="1912233745">
                                              <w:marLeft w:val="0"/>
                                              <w:marRight w:val="0"/>
                                              <w:marTop w:val="0"/>
                                              <w:marBottom w:val="0"/>
                                              <w:divBdr>
                                                <w:top w:val="none" w:sz="0" w:space="0" w:color="auto"/>
                                                <w:left w:val="none" w:sz="0" w:space="0" w:color="auto"/>
                                                <w:bottom w:val="none" w:sz="0" w:space="0" w:color="auto"/>
                                                <w:right w:val="none" w:sz="0" w:space="0" w:color="auto"/>
                                              </w:divBdr>
                                              <w:divsChild>
                                                <w:div w:id="4850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168939">
                      <w:marLeft w:val="0"/>
                      <w:marRight w:val="0"/>
                      <w:marTop w:val="45"/>
                      <w:marBottom w:val="0"/>
                      <w:divBdr>
                        <w:top w:val="none" w:sz="0" w:space="0" w:color="auto"/>
                        <w:left w:val="none" w:sz="0" w:space="0" w:color="auto"/>
                        <w:bottom w:val="none" w:sz="0" w:space="0" w:color="auto"/>
                        <w:right w:val="none" w:sz="0" w:space="0" w:color="auto"/>
                      </w:divBdr>
                      <w:divsChild>
                        <w:div w:id="1622884500">
                          <w:marLeft w:val="0"/>
                          <w:marRight w:val="0"/>
                          <w:marTop w:val="0"/>
                          <w:marBottom w:val="0"/>
                          <w:divBdr>
                            <w:top w:val="none" w:sz="0" w:space="0" w:color="auto"/>
                            <w:left w:val="none" w:sz="0" w:space="0" w:color="auto"/>
                            <w:bottom w:val="none" w:sz="0" w:space="0" w:color="auto"/>
                            <w:right w:val="none" w:sz="0" w:space="0" w:color="auto"/>
                          </w:divBdr>
                          <w:divsChild>
                            <w:div w:id="1577275674">
                              <w:marLeft w:val="0"/>
                              <w:marRight w:val="0"/>
                              <w:marTop w:val="75"/>
                              <w:marBottom w:val="0"/>
                              <w:divBdr>
                                <w:top w:val="none" w:sz="0" w:space="0" w:color="auto"/>
                                <w:left w:val="none" w:sz="0" w:space="0" w:color="auto"/>
                                <w:bottom w:val="none" w:sz="0" w:space="0" w:color="auto"/>
                                <w:right w:val="none" w:sz="0" w:space="0" w:color="auto"/>
                              </w:divBdr>
                              <w:divsChild>
                                <w:div w:id="770859551">
                                  <w:marLeft w:val="645"/>
                                  <w:marRight w:val="0"/>
                                  <w:marTop w:val="90"/>
                                  <w:marBottom w:val="360"/>
                                  <w:divBdr>
                                    <w:top w:val="none" w:sz="0" w:space="0" w:color="auto"/>
                                    <w:left w:val="none" w:sz="0" w:space="0" w:color="auto"/>
                                    <w:bottom w:val="none" w:sz="0" w:space="0" w:color="auto"/>
                                    <w:right w:val="none" w:sz="0" w:space="0" w:color="auto"/>
                                  </w:divBdr>
                                </w:div>
                              </w:divsChild>
                            </w:div>
                          </w:divsChild>
                        </w:div>
                        <w:div w:id="1567957416">
                          <w:marLeft w:val="0"/>
                          <w:marRight w:val="0"/>
                          <w:marTop w:val="0"/>
                          <w:marBottom w:val="0"/>
                          <w:divBdr>
                            <w:top w:val="none" w:sz="0" w:space="0" w:color="auto"/>
                            <w:left w:val="none" w:sz="0" w:space="0" w:color="auto"/>
                            <w:bottom w:val="none" w:sz="0" w:space="0" w:color="auto"/>
                            <w:right w:val="none" w:sz="0" w:space="0" w:color="auto"/>
                          </w:divBdr>
                          <w:divsChild>
                            <w:div w:id="2066906812">
                              <w:marLeft w:val="0"/>
                              <w:marRight w:val="0"/>
                              <w:marTop w:val="0"/>
                              <w:marBottom w:val="0"/>
                              <w:divBdr>
                                <w:top w:val="none" w:sz="0" w:space="0" w:color="auto"/>
                                <w:left w:val="none" w:sz="0" w:space="0" w:color="auto"/>
                                <w:bottom w:val="none" w:sz="0" w:space="0" w:color="auto"/>
                                <w:right w:val="none" w:sz="0" w:space="0" w:color="auto"/>
                              </w:divBdr>
                              <w:divsChild>
                                <w:div w:id="904149336">
                                  <w:marLeft w:val="0"/>
                                  <w:marRight w:val="0"/>
                                  <w:marTop w:val="0"/>
                                  <w:marBottom w:val="0"/>
                                  <w:divBdr>
                                    <w:top w:val="none" w:sz="0" w:space="0" w:color="auto"/>
                                    <w:left w:val="none" w:sz="0" w:space="0" w:color="auto"/>
                                    <w:bottom w:val="none" w:sz="0" w:space="0" w:color="auto"/>
                                    <w:right w:val="none" w:sz="0" w:space="0" w:color="auto"/>
                                  </w:divBdr>
                                  <w:divsChild>
                                    <w:div w:id="979574744">
                                      <w:marLeft w:val="0"/>
                                      <w:marRight w:val="0"/>
                                      <w:marTop w:val="0"/>
                                      <w:marBottom w:val="0"/>
                                      <w:divBdr>
                                        <w:top w:val="none" w:sz="0" w:space="0" w:color="auto"/>
                                        <w:left w:val="none" w:sz="0" w:space="0" w:color="auto"/>
                                        <w:bottom w:val="none" w:sz="0" w:space="0" w:color="auto"/>
                                        <w:right w:val="none" w:sz="0" w:space="0" w:color="auto"/>
                                      </w:divBdr>
                                      <w:divsChild>
                                        <w:div w:id="1024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9421">
                                  <w:marLeft w:val="0"/>
                                  <w:marRight w:val="0"/>
                                  <w:marTop w:val="0"/>
                                  <w:marBottom w:val="0"/>
                                  <w:divBdr>
                                    <w:top w:val="single" w:sz="12" w:space="23" w:color="E6E6E6"/>
                                    <w:left w:val="none" w:sz="0" w:space="0" w:color="auto"/>
                                    <w:bottom w:val="none" w:sz="0" w:space="0" w:color="auto"/>
                                    <w:right w:val="none" w:sz="0" w:space="0" w:color="auto"/>
                                  </w:divBdr>
                                  <w:divsChild>
                                    <w:div w:id="149323179">
                                      <w:marLeft w:val="0"/>
                                      <w:marRight w:val="0"/>
                                      <w:marTop w:val="0"/>
                                      <w:marBottom w:val="225"/>
                                      <w:divBdr>
                                        <w:top w:val="none" w:sz="0" w:space="0" w:color="auto"/>
                                        <w:left w:val="none" w:sz="0" w:space="0" w:color="auto"/>
                                        <w:bottom w:val="none" w:sz="0" w:space="0" w:color="auto"/>
                                        <w:right w:val="none" w:sz="0" w:space="0" w:color="auto"/>
                                      </w:divBdr>
                                    </w:div>
                                    <w:div w:id="1048380751">
                                      <w:marLeft w:val="0"/>
                                      <w:marRight w:val="0"/>
                                      <w:marTop w:val="0"/>
                                      <w:marBottom w:val="0"/>
                                      <w:divBdr>
                                        <w:top w:val="none" w:sz="0" w:space="0" w:color="auto"/>
                                        <w:left w:val="none" w:sz="0" w:space="0" w:color="auto"/>
                                        <w:bottom w:val="none" w:sz="0" w:space="0" w:color="auto"/>
                                        <w:right w:val="none" w:sz="0" w:space="0" w:color="auto"/>
                                      </w:divBdr>
                                      <w:divsChild>
                                        <w:div w:id="569652032">
                                          <w:marLeft w:val="0"/>
                                          <w:marRight w:val="0"/>
                                          <w:marTop w:val="0"/>
                                          <w:marBottom w:val="0"/>
                                          <w:divBdr>
                                            <w:top w:val="none" w:sz="0" w:space="0" w:color="auto"/>
                                            <w:left w:val="none" w:sz="0" w:space="0" w:color="auto"/>
                                            <w:bottom w:val="none" w:sz="0" w:space="0" w:color="auto"/>
                                            <w:right w:val="none" w:sz="0" w:space="0" w:color="auto"/>
                                          </w:divBdr>
                                        </w:div>
                                        <w:div w:id="844512719">
                                          <w:marLeft w:val="0"/>
                                          <w:marRight w:val="0"/>
                                          <w:marTop w:val="0"/>
                                          <w:marBottom w:val="0"/>
                                          <w:divBdr>
                                            <w:top w:val="none" w:sz="0" w:space="0" w:color="auto"/>
                                            <w:left w:val="none" w:sz="0" w:space="0" w:color="auto"/>
                                            <w:bottom w:val="none" w:sz="0" w:space="0" w:color="auto"/>
                                            <w:right w:val="none" w:sz="0" w:space="0" w:color="auto"/>
                                          </w:divBdr>
                                        </w:div>
                                      </w:divsChild>
                                    </w:div>
                                    <w:div w:id="67658286">
                                      <w:marLeft w:val="0"/>
                                      <w:marRight w:val="0"/>
                                      <w:marTop w:val="0"/>
                                      <w:marBottom w:val="0"/>
                                      <w:divBdr>
                                        <w:top w:val="none" w:sz="0" w:space="0" w:color="auto"/>
                                        <w:left w:val="none" w:sz="0" w:space="0" w:color="auto"/>
                                        <w:bottom w:val="none" w:sz="0" w:space="0" w:color="auto"/>
                                        <w:right w:val="none" w:sz="0" w:space="0" w:color="auto"/>
                                      </w:divBdr>
                                      <w:divsChild>
                                        <w:div w:id="358167666">
                                          <w:marLeft w:val="0"/>
                                          <w:marRight w:val="0"/>
                                          <w:marTop w:val="0"/>
                                          <w:marBottom w:val="0"/>
                                          <w:divBdr>
                                            <w:top w:val="none" w:sz="0" w:space="0" w:color="auto"/>
                                            <w:left w:val="none" w:sz="0" w:space="0" w:color="auto"/>
                                            <w:bottom w:val="none" w:sz="0" w:space="0" w:color="auto"/>
                                            <w:right w:val="none" w:sz="0" w:space="0" w:color="auto"/>
                                          </w:divBdr>
                                        </w:div>
                                        <w:div w:id="492643200">
                                          <w:marLeft w:val="0"/>
                                          <w:marRight w:val="0"/>
                                          <w:marTop w:val="0"/>
                                          <w:marBottom w:val="0"/>
                                          <w:divBdr>
                                            <w:top w:val="none" w:sz="0" w:space="0" w:color="auto"/>
                                            <w:left w:val="none" w:sz="0" w:space="0" w:color="auto"/>
                                            <w:bottom w:val="none" w:sz="0" w:space="0" w:color="auto"/>
                                            <w:right w:val="none" w:sz="0" w:space="0" w:color="auto"/>
                                          </w:divBdr>
                                        </w:div>
                                      </w:divsChild>
                                    </w:div>
                                    <w:div w:id="1566406483">
                                      <w:marLeft w:val="0"/>
                                      <w:marRight w:val="0"/>
                                      <w:marTop w:val="0"/>
                                      <w:marBottom w:val="0"/>
                                      <w:divBdr>
                                        <w:top w:val="none" w:sz="0" w:space="0" w:color="auto"/>
                                        <w:left w:val="none" w:sz="0" w:space="0" w:color="auto"/>
                                        <w:bottom w:val="none" w:sz="0" w:space="0" w:color="auto"/>
                                        <w:right w:val="none" w:sz="0" w:space="0" w:color="auto"/>
                                      </w:divBdr>
                                      <w:divsChild>
                                        <w:div w:id="1984263099">
                                          <w:marLeft w:val="0"/>
                                          <w:marRight w:val="0"/>
                                          <w:marTop w:val="0"/>
                                          <w:marBottom w:val="0"/>
                                          <w:divBdr>
                                            <w:top w:val="none" w:sz="0" w:space="0" w:color="auto"/>
                                            <w:left w:val="none" w:sz="0" w:space="0" w:color="auto"/>
                                            <w:bottom w:val="none" w:sz="0" w:space="0" w:color="auto"/>
                                            <w:right w:val="none" w:sz="0" w:space="0" w:color="auto"/>
                                          </w:divBdr>
                                        </w:div>
                                        <w:div w:id="1750418509">
                                          <w:marLeft w:val="0"/>
                                          <w:marRight w:val="0"/>
                                          <w:marTop w:val="0"/>
                                          <w:marBottom w:val="0"/>
                                          <w:divBdr>
                                            <w:top w:val="none" w:sz="0" w:space="0" w:color="auto"/>
                                            <w:left w:val="none" w:sz="0" w:space="0" w:color="auto"/>
                                            <w:bottom w:val="none" w:sz="0" w:space="0" w:color="auto"/>
                                            <w:right w:val="none" w:sz="0" w:space="0" w:color="auto"/>
                                          </w:divBdr>
                                        </w:div>
                                      </w:divsChild>
                                    </w:div>
                                    <w:div w:id="809515595">
                                      <w:marLeft w:val="0"/>
                                      <w:marRight w:val="0"/>
                                      <w:marTop w:val="0"/>
                                      <w:marBottom w:val="0"/>
                                      <w:divBdr>
                                        <w:top w:val="none" w:sz="0" w:space="0" w:color="auto"/>
                                        <w:left w:val="none" w:sz="0" w:space="0" w:color="auto"/>
                                        <w:bottom w:val="none" w:sz="0" w:space="0" w:color="auto"/>
                                        <w:right w:val="none" w:sz="0" w:space="0" w:color="auto"/>
                                      </w:divBdr>
                                      <w:divsChild>
                                        <w:div w:id="653294330">
                                          <w:marLeft w:val="0"/>
                                          <w:marRight w:val="0"/>
                                          <w:marTop w:val="0"/>
                                          <w:marBottom w:val="0"/>
                                          <w:divBdr>
                                            <w:top w:val="none" w:sz="0" w:space="0" w:color="auto"/>
                                            <w:left w:val="none" w:sz="0" w:space="0" w:color="auto"/>
                                            <w:bottom w:val="none" w:sz="0" w:space="0" w:color="auto"/>
                                            <w:right w:val="none" w:sz="0" w:space="0" w:color="auto"/>
                                          </w:divBdr>
                                        </w:div>
                                        <w:div w:id="1984850786">
                                          <w:marLeft w:val="0"/>
                                          <w:marRight w:val="0"/>
                                          <w:marTop w:val="0"/>
                                          <w:marBottom w:val="0"/>
                                          <w:divBdr>
                                            <w:top w:val="none" w:sz="0" w:space="0" w:color="auto"/>
                                            <w:left w:val="none" w:sz="0" w:space="0" w:color="auto"/>
                                            <w:bottom w:val="none" w:sz="0" w:space="0" w:color="auto"/>
                                            <w:right w:val="none" w:sz="0" w:space="0" w:color="auto"/>
                                          </w:divBdr>
                                        </w:div>
                                      </w:divsChild>
                                    </w:div>
                                    <w:div w:id="1261137779">
                                      <w:marLeft w:val="0"/>
                                      <w:marRight w:val="0"/>
                                      <w:marTop w:val="0"/>
                                      <w:marBottom w:val="0"/>
                                      <w:divBdr>
                                        <w:top w:val="none" w:sz="0" w:space="0" w:color="auto"/>
                                        <w:left w:val="none" w:sz="0" w:space="0" w:color="auto"/>
                                        <w:bottom w:val="none" w:sz="0" w:space="0" w:color="auto"/>
                                        <w:right w:val="none" w:sz="0" w:space="0" w:color="auto"/>
                                      </w:divBdr>
                                      <w:divsChild>
                                        <w:div w:id="1813936112">
                                          <w:marLeft w:val="0"/>
                                          <w:marRight w:val="0"/>
                                          <w:marTop w:val="0"/>
                                          <w:marBottom w:val="0"/>
                                          <w:divBdr>
                                            <w:top w:val="none" w:sz="0" w:space="0" w:color="auto"/>
                                            <w:left w:val="none" w:sz="0" w:space="0" w:color="auto"/>
                                            <w:bottom w:val="none" w:sz="0" w:space="0" w:color="auto"/>
                                            <w:right w:val="none" w:sz="0" w:space="0" w:color="auto"/>
                                          </w:divBdr>
                                        </w:div>
                                        <w:div w:id="129880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65405">
                              <w:marLeft w:val="0"/>
                              <w:marRight w:val="0"/>
                              <w:marTop w:val="0"/>
                              <w:marBottom w:val="0"/>
                              <w:divBdr>
                                <w:top w:val="none" w:sz="0" w:space="0" w:color="auto"/>
                                <w:left w:val="none" w:sz="0" w:space="0" w:color="auto"/>
                                <w:bottom w:val="none" w:sz="0" w:space="0" w:color="auto"/>
                                <w:right w:val="none" w:sz="0" w:space="0" w:color="auto"/>
                              </w:divBdr>
                              <w:divsChild>
                                <w:div w:id="1215963851">
                                  <w:marLeft w:val="0"/>
                                  <w:marRight w:val="0"/>
                                  <w:marTop w:val="0"/>
                                  <w:marBottom w:val="0"/>
                                  <w:divBdr>
                                    <w:top w:val="none" w:sz="0" w:space="0" w:color="auto"/>
                                    <w:left w:val="none" w:sz="0" w:space="0" w:color="auto"/>
                                    <w:bottom w:val="none" w:sz="0" w:space="0" w:color="auto"/>
                                    <w:right w:val="none" w:sz="0" w:space="0" w:color="auto"/>
                                  </w:divBdr>
                                  <w:divsChild>
                                    <w:div w:id="1517883175">
                                      <w:marLeft w:val="0"/>
                                      <w:marRight w:val="0"/>
                                      <w:marTop w:val="300"/>
                                      <w:marBottom w:val="0"/>
                                      <w:divBdr>
                                        <w:top w:val="none" w:sz="0" w:space="0" w:color="auto"/>
                                        <w:left w:val="none" w:sz="0" w:space="0" w:color="auto"/>
                                        <w:bottom w:val="none" w:sz="0" w:space="0" w:color="auto"/>
                                        <w:right w:val="none" w:sz="0" w:space="0" w:color="auto"/>
                                      </w:divBdr>
                                      <w:divsChild>
                                        <w:div w:id="1347245038">
                                          <w:marLeft w:val="0"/>
                                          <w:marRight w:val="0"/>
                                          <w:marTop w:val="0"/>
                                          <w:marBottom w:val="150"/>
                                          <w:divBdr>
                                            <w:top w:val="none" w:sz="0" w:space="0" w:color="auto"/>
                                            <w:left w:val="none" w:sz="0" w:space="0" w:color="auto"/>
                                            <w:bottom w:val="none" w:sz="0" w:space="0" w:color="auto"/>
                                            <w:right w:val="none" w:sz="0" w:space="0" w:color="auto"/>
                                          </w:divBdr>
                                          <w:divsChild>
                                            <w:div w:id="1848792222">
                                              <w:marLeft w:val="0"/>
                                              <w:marRight w:val="0"/>
                                              <w:marTop w:val="0"/>
                                              <w:marBottom w:val="90"/>
                                              <w:divBdr>
                                                <w:top w:val="none" w:sz="0" w:space="0" w:color="auto"/>
                                                <w:left w:val="none" w:sz="0" w:space="0" w:color="auto"/>
                                                <w:bottom w:val="single" w:sz="6" w:space="2" w:color="CACACA"/>
                                                <w:right w:val="none" w:sz="0" w:space="0" w:color="auto"/>
                                              </w:divBdr>
                                              <w:divsChild>
                                                <w:div w:id="614365243">
                                                  <w:marLeft w:val="0"/>
                                                  <w:marRight w:val="0"/>
                                                  <w:marTop w:val="0"/>
                                                  <w:marBottom w:val="0"/>
                                                  <w:divBdr>
                                                    <w:top w:val="none" w:sz="0" w:space="0" w:color="auto"/>
                                                    <w:left w:val="none" w:sz="0" w:space="0" w:color="auto"/>
                                                    <w:bottom w:val="none" w:sz="0" w:space="0" w:color="auto"/>
                                                    <w:right w:val="none" w:sz="0" w:space="0" w:color="auto"/>
                                                  </w:divBdr>
                                                </w:div>
                                                <w:div w:id="1818956480">
                                                  <w:marLeft w:val="0"/>
                                                  <w:marRight w:val="0"/>
                                                  <w:marTop w:val="75"/>
                                                  <w:marBottom w:val="0"/>
                                                  <w:divBdr>
                                                    <w:top w:val="none" w:sz="0" w:space="0" w:color="auto"/>
                                                    <w:left w:val="none" w:sz="0" w:space="0" w:color="auto"/>
                                                    <w:bottom w:val="none" w:sz="0" w:space="0" w:color="auto"/>
                                                    <w:right w:val="none" w:sz="0" w:space="0" w:color="auto"/>
                                                  </w:divBdr>
                                                  <w:divsChild>
                                                    <w:div w:id="5678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38553">
                                          <w:marLeft w:val="0"/>
                                          <w:marRight w:val="0"/>
                                          <w:marTop w:val="0"/>
                                          <w:marBottom w:val="0"/>
                                          <w:divBdr>
                                            <w:top w:val="none" w:sz="0" w:space="0" w:color="auto"/>
                                            <w:left w:val="none" w:sz="0" w:space="0" w:color="auto"/>
                                            <w:bottom w:val="none" w:sz="0" w:space="0" w:color="auto"/>
                                            <w:right w:val="none" w:sz="0" w:space="0" w:color="auto"/>
                                          </w:divBdr>
                                          <w:divsChild>
                                            <w:div w:id="835921430">
                                              <w:marLeft w:val="0"/>
                                              <w:marRight w:val="0"/>
                                              <w:marTop w:val="0"/>
                                              <w:marBottom w:val="0"/>
                                              <w:divBdr>
                                                <w:top w:val="none" w:sz="0" w:space="0" w:color="auto"/>
                                                <w:left w:val="none" w:sz="0" w:space="0" w:color="auto"/>
                                                <w:bottom w:val="none" w:sz="0" w:space="0" w:color="auto"/>
                                                <w:right w:val="none" w:sz="0" w:space="2" w:color="auto"/>
                                              </w:divBdr>
                                              <w:divsChild>
                                                <w:div w:id="1986733420">
                                                  <w:marLeft w:val="0"/>
                                                  <w:marRight w:val="0"/>
                                                  <w:marTop w:val="0"/>
                                                  <w:marBottom w:val="0"/>
                                                  <w:divBdr>
                                                    <w:top w:val="none" w:sz="0" w:space="0" w:color="auto"/>
                                                    <w:left w:val="none" w:sz="0" w:space="0" w:color="auto"/>
                                                    <w:bottom w:val="none" w:sz="0" w:space="0" w:color="auto"/>
                                                    <w:right w:val="none" w:sz="0" w:space="0" w:color="auto"/>
                                                  </w:divBdr>
                                                  <w:divsChild>
                                                    <w:div w:id="1575509302">
                                                      <w:marLeft w:val="0"/>
                                                      <w:marRight w:val="0"/>
                                                      <w:marTop w:val="0"/>
                                                      <w:marBottom w:val="0"/>
                                                      <w:divBdr>
                                                        <w:top w:val="none" w:sz="0" w:space="0" w:color="auto"/>
                                                        <w:left w:val="none" w:sz="0" w:space="0" w:color="auto"/>
                                                        <w:bottom w:val="none" w:sz="0" w:space="0" w:color="auto"/>
                                                        <w:right w:val="none" w:sz="0" w:space="0" w:color="auto"/>
                                                      </w:divBdr>
                                                      <w:divsChild>
                                                        <w:div w:id="76365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6601">
                                              <w:marLeft w:val="795"/>
                                              <w:marRight w:val="0"/>
                                              <w:marTop w:val="225"/>
                                              <w:marBottom w:val="0"/>
                                              <w:divBdr>
                                                <w:top w:val="none" w:sz="0" w:space="0" w:color="auto"/>
                                                <w:left w:val="none" w:sz="0" w:space="0" w:color="auto"/>
                                                <w:bottom w:val="none" w:sz="0" w:space="0" w:color="auto"/>
                                                <w:right w:val="none" w:sz="0" w:space="0" w:color="auto"/>
                                              </w:divBdr>
                                              <w:divsChild>
                                                <w:div w:id="1543908857">
                                                  <w:marLeft w:val="0"/>
                                                  <w:marRight w:val="0"/>
                                                  <w:marTop w:val="60"/>
                                                  <w:marBottom w:val="135"/>
                                                  <w:divBdr>
                                                    <w:top w:val="none" w:sz="0" w:space="0" w:color="auto"/>
                                                    <w:left w:val="none" w:sz="0" w:space="0" w:color="auto"/>
                                                    <w:bottom w:val="none" w:sz="0" w:space="0" w:color="auto"/>
                                                    <w:right w:val="none" w:sz="0" w:space="0" w:color="auto"/>
                                                  </w:divBdr>
                                                  <w:divsChild>
                                                    <w:div w:id="4468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1105">
                                              <w:marLeft w:val="0"/>
                                              <w:marRight w:val="0"/>
                                              <w:marTop w:val="0"/>
                                              <w:marBottom w:val="0"/>
                                              <w:divBdr>
                                                <w:top w:val="none" w:sz="0" w:space="0" w:color="auto"/>
                                                <w:left w:val="none" w:sz="0" w:space="0" w:color="auto"/>
                                                <w:bottom w:val="none" w:sz="0" w:space="0" w:color="auto"/>
                                                <w:right w:val="none" w:sz="0" w:space="0" w:color="auto"/>
                                              </w:divBdr>
                                              <w:divsChild>
                                                <w:div w:id="357632762">
                                                  <w:marLeft w:val="0"/>
                                                  <w:marRight w:val="0"/>
                                                  <w:marTop w:val="0"/>
                                                  <w:marBottom w:val="0"/>
                                                  <w:divBdr>
                                                    <w:top w:val="none" w:sz="0" w:space="0" w:color="auto"/>
                                                    <w:left w:val="none" w:sz="0" w:space="0" w:color="auto"/>
                                                    <w:bottom w:val="none" w:sz="0" w:space="0" w:color="auto"/>
                                                    <w:right w:val="none" w:sz="0" w:space="0" w:color="auto"/>
                                                  </w:divBdr>
                                                  <w:divsChild>
                                                    <w:div w:id="2033451422">
                                                      <w:marLeft w:val="0"/>
                                                      <w:marRight w:val="0"/>
                                                      <w:marTop w:val="0"/>
                                                      <w:marBottom w:val="0"/>
                                                      <w:divBdr>
                                                        <w:top w:val="none" w:sz="0" w:space="0" w:color="auto"/>
                                                        <w:left w:val="none" w:sz="0" w:space="0" w:color="auto"/>
                                                        <w:bottom w:val="none" w:sz="0" w:space="0" w:color="auto"/>
                                                        <w:right w:val="none" w:sz="0" w:space="0" w:color="auto"/>
                                                      </w:divBdr>
                                                      <w:divsChild>
                                                        <w:div w:id="877401562">
                                                          <w:marLeft w:val="0"/>
                                                          <w:marRight w:val="0"/>
                                                          <w:marTop w:val="0"/>
                                                          <w:marBottom w:val="0"/>
                                                          <w:divBdr>
                                                            <w:top w:val="none" w:sz="0" w:space="0" w:color="auto"/>
                                                            <w:left w:val="none" w:sz="0" w:space="0" w:color="auto"/>
                                                            <w:bottom w:val="none" w:sz="0" w:space="0" w:color="auto"/>
                                                            <w:right w:val="none" w:sz="0" w:space="0" w:color="auto"/>
                                                          </w:divBdr>
                                                        </w:div>
                                                        <w:div w:id="152339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90159">
                                              <w:marLeft w:val="795"/>
                                              <w:marRight w:val="0"/>
                                              <w:marTop w:val="225"/>
                                              <w:marBottom w:val="0"/>
                                              <w:divBdr>
                                                <w:top w:val="none" w:sz="0" w:space="0" w:color="auto"/>
                                                <w:left w:val="none" w:sz="0" w:space="0" w:color="auto"/>
                                                <w:bottom w:val="none" w:sz="0" w:space="0" w:color="auto"/>
                                                <w:right w:val="none" w:sz="0" w:space="0" w:color="auto"/>
                                              </w:divBdr>
                                              <w:divsChild>
                                                <w:div w:id="1916669510">
                                                  <w:marLeft w:val="0"/>
                                                  <w:marRight w:val="0"/>
                                                  <w:marTop w:val="60"/>
                                                  <w:marBottom w:val="135"/>
                                                  <w:divBdr>
                                                    <w:top w:val="none" w:sz="0" w:space="0" w:color="auto"/>
                                                    <w:left w:val="none" w:sz="0" w:space="0" w:color="auto"/>
                                                    <w:bottom w:val="none" w:sz="0" w:space="0" w:color="auto"/>
                                                    <w:right w:val="none" w:sz="0" w:space="0" w:color="auto"/>
                                                  </w:divBdr>
                                                  <w:divsChild>
                                                    <w:div w:id="15037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80839">
                                              <w:marLeft w:val="0"/>
                                              <w:marRight w:val="0"/>
                                              <w:marTop w:val="0"/>
                                              <w:marBottom w:val="0"/>
                                              <w:divBdr>
                                                <w:top w:val="none" w:sz="0" w:space="0" w:color="auto"/>
                                                <w:left w:val="none" w:sz="0" w:space="0" w:color="auto"/>
                                                <w:bottom w:val="none" w:sz="0" w:space="0" w:color="auto"/>
                                                <w:right w:val="none" w:sz="0" w:space="0" w:color="auto"/>
                                              </w:divBdr>
                                              <w:divsChild>
                                                <w:div w:id="1782726079">
                                                  <w:marLeft w:val="0"/>
                                                  <w:marRight w:val="0"/>
                                                  <w:marTop w:val="0"/>
                                                  <w:marBottom w:val="0"/>
                                                  <w:divBdr>
                                                    <w:top w:val="none" w:sz="0" w:space="0" w:color="auto"/>
                                                    <w:left w:val="none" w:sz="0" w:space="0" w:color="auto"/>
                                                    <w:bottom w:val="none" w:sz="0" w:space="0" w:color="auto"/>
                                                    <w:right w:val="none" w:sz="0" w:space="0" w:color="auto"/>
                                                  </w:divBdr>
                                                  <w:divsChild>
                                                    <w:div w:id="998969898">
                                                      <w:marLeft w:val="0"/>
                                                      <w:marRight w:val="0"/>
                                                      <w:marTop w:val="0"/>
                                                      <w:marBottom w:val="0"/>
                                                      <w:divBdr>
                                                        <w:top w:val="none" w:sz="0" w:space="0" w:color="auto"/>
                                                        <w:left w:val="none" w:sz="0" w:space="0" w:color="auto"/>
                                                        <w:bottom w:val="none" w:sz="0" w:space="0" w:color="auto"/>
                                                        <w:right w:val="none" w:sz="0" w:space="0" w:color="auto"/>
                                                      </w:divBdr>
                                                      <w:divsChild>
                                                        <w:div w:id="1571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70582">
                                              <w:marLeft w:val="795"/>
                                              <w:marRight w:val="0"/>
                                              <w:marTop w:val="225"/>
                                              <w:marBottom w:val="0"/>
                                              <w:divBdr>
                                                <w:top w:val="none" w:sz="0" w:space="0" w:color="auto"/>
                                                <w:left w:val="none" w:sz="0" w:space="0" w:color="auto"/>
                                                <w:bottom w:val="none" w:sz="0" w:space="0" w:color="auto"/>
                                                <w:right w:val="none" w:sz="0" w:space="0" w:color="auto"/>
                                              </w:divBdr>
                                              <w:divsChild>
                                                <w:div w:id="1384132258">
                                                  <w:marLeft w:val="0"/>
                                                  <w:marRight w:val="0"/>
                                                  <w:marTop w:val="60"/>
                                                  <w:marBottom w:val="135"/>
                                                  <w:divBdr>
                                                    <w:top w:val="none" w:sz="0" w:space="0" w:color="auto"/>
                                                    <w:left w:val="none" w:sz="0" w:space="0" w:color="auto"/>
                                                    <w:bottom w:val="none" w:sz="0" w:space="0" w:color="auto"/>
                                                    <w:right w:val="none" w:sz="0" w:space="0" w:color="auto"/>
                                                  </w:divBdr>
                                                  <w:divsChild>
                                                    <w:div w:id="13433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1815">
                                              <w:marLeft w:val="0"/>
                                              <w:marRight w:val="0"/>
                                              <w:marTop w:val="0"/>
                                              <w:marBottom w:val="0"/>
                                              <w:divBdr>
                                                <w:top w:val="none" w:sz="0" w:space="0" w:color="auto"/>
                                                <w:left w:val="none" w:sz="0" w:space="0" w:color="auto"/>
                                                <w:bottom w:val="none" w:sz="0" w:space="0" w:color="auto"/>
                                                <w:right w:val="none" w:sz="0" w:space="0" w:color="auto"/>
                                              </w:divBdr>
                                              <w:divsChild>
                                                <w:div w:id="1321812895">
                                                  <w:marLeft w:val="0"/>
                                                  <w:marRight w:val="0"/>
                                                  <w:marTop w:val="0"/>
                                                  <w:marBottom w:val="0"/>
                                                  <w:divBdr>
                                                    <w:top w:val="none" w:sz="0" w:space="0" w:color="auto"/>
                                                    <w:left w:val="none" w:sz="0" w:space="0" w:color="auto"/>
                                                    <w:bottom w:val="none" w:sz="0" w:space="0" w:color="auto"/>
                                                    <w:right w:val="none" w:sz="0" w:space="0" w:color="auto"/>
                                                  </w:divBdr>
                                                  <w:divsChild>
                                                    <w:div w:id="754863655">
                                                      <w:marLeft w:val="0"/>
                                                      <w:marRight w:val="0"/>
                                                      <w:marTop w:val="0"/>
                                                      <w:marBottom w:val="0"/>
                                                      <w:divBdr>
                                                        <w:top w:val="none" w:sz="0" w:space="0" w:color="auto"/>
                                                        <w:left w:val="none" w:sz="0" w:space="0" w:color="auto"/>
                                                        <w:bottom w:val="none" w:sz="0" w:space="0" w:color="auto"/>
                                                        <w:right w:val="none" w:sz="0" w:space="0" w:color="auto"/>
                                                      </w:divBdr>
                                                      <w:divsChild>
                                                        <w:div w:id="151691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33893">
                                              <w:marLeft w:val="795"/>
                                              <w:marRight w:val="0"/>
                                              <w:marTop w:val="225"/>
                                              <w:marBottom w:val="0"/>
                                              <w:divBdr>
                                                <w:top w:val="none" w:sz="0" w:space="0" w:color="auto"/>
                                                <w:left w:val="none" w:sz="0" w:space="0" w:color="auto"/>
                                                <w:bottom w:val="none" w:sz="0" w:space="0" w:color="auto"/>
                                                <w:right w:val="none" w:sz="0" w:space="0" w:color="auto"/>
                                              </w:divBdr>
                                              <w:divsChild>
                                                <w:div w:id="1413047747">
                                                  <w:marLeft w:val="0"/>
                                                  <w:marRight w:val="0"/>
                                                  <w:marTop w:val="60"/>
                                                  <w:marBottom w:val="135"/>
                                                  <w:divBdr>
                                                    <w:top w:val="none" w:sz="0" w:space="0" w:color="auto"/>
                                                    <w:left w:val="none" w:sz="0" w:space="0" w:color="auto"/>
                                                    <w:bottom w:val="none" w:sz="0" w:space="0" w:color="auto"/>
                                                    <w:right w:val="none" w:sz="0" w:space="0" w:color="auto"/>
                                                  </w:divBdr>
                                                  <w:divsChild>
                                                    <w:div w:id="9382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6109">
                                              <w:marLeft w:val="0"/>
                                              <w:marRight w:val="0"/>
                                              <w:marTop w:val="0"/>
                                              <w:marBottom w:val="0"/>
                                              <w:divBdr>
                                                <w:top w:val="none" w:sz="0" w:space="0" w:color="auto"/>
                                                <w:left w:val="none" w:sz="0" w:space="0" w:color="auto"/>
                                                <w:bottom w:val="none" w:sz="0" w:space="0" w:color="auto"/>
                                                <w:right w:val="none" w:sz="0" w:space="0" w:color="auto"/>
                                              </w:divBdr>
                                              <w:divsChild>
                                                <w:div w:id="177014299">
                                                  <w:marLeft w:val="0"/>
                                                  <w:marRight w:val="0"/>
                                                  <w:marTop w:val="0"/>
                                                  <w:marBottom w:val="0"/>
                                                  <w:divBdr>
                                                    <w:top w:val="none" w:sz="0" w:space="0" w:color="auto"/>
                                                    <w:left w:val="none" w:sz="0" w:space="0" w:color="auto"/>
                                                    <w:bottom w:val="none" w:sz="0" w:space="0" w:color="auto"/>
                                                    <w:right w:val="none" w:sz="0" w:space="0" w:color="auto"/>
                                                  </w:divBdr>
                                                  <w:divsChild>
                                                    <w:div w:id="1351226580">
                                                      <w:marLeft w:val="0"/>
                                                      <w:marRight w:val="0"/>
                                                      <w:marTop w:val="0"/>
                                                      <w:marBottom w:val="0"/>
                                                      <w:divBdr>
                                                        <w:top w:val="none" w:sz="0" w:space="0" w:color="auto"/>
                                                        <w:left w:val="none" w:sz="0" w:space="0" w:color="auto"/>
                                                        <w:bottom w:val="none" w:sz="0" w:space="0" w:color="auto"/>
                                                        <w:right w:val="none" w:sz="0" w:space="0" w:color="auto"/>
                                                      </w:divBdr>
                                                      <w:divsChild>
                                                        <w:div w:id="1337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98240">
                                              <w:marLeft w:val="795"/>
                                              <w:marRight w:val="0"/>
                                              <w:marTop w:val="225"/>
                                              <w:marBottom w:val="0"/>
                                              <w:divBdr>
                                                <w:top w:val="none" w:sz="0" w:space="0" w:color="auto"/>
                                                <w:left w:val="none" w:sz="0" w:space="0" w:color="auto"/>
                                                <w:bottom w:val="none" w:sz="0" w:space="0" w:color="auto"/>
                                                <w:right w:val="none" w:sz="0" w:space="0" w:color="auto"/>
                                              </w:divBdr>
                                              <w:divsChild>
                                                <w:div w:id="536623576">
                                                  <w:marLeft w:val="0"/>
                                                  <w:marRight w:val="0"/>
                                                  <w:marTop w:val="60"/>
                                                  <w:marBottom w:val="135"/>
                                                  <w:divBdr>
                                                    <w:top w:val="none" w:sz="0" w:space="0" w:color="auto"/>
                                                    <w:left w:val="none" w:sz="0" w:space="0" w:color="auto"/>
                                                    <w:bottom w:val="none" w:sz="0" w:space="0" w:color="auto"/>
                                                    <w:right w:val="none" w:sz="0" w:space="0" w:color="auto"/>
                                                  </w:divBdr>
                                                  <w:divsChild>
                                                    <w:div w:id="4589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0740">
                                              <w:marLeft w:val="0"/>
                                              <w:marRight w:val="0"/>
                                              <w:marTop w:val="0"/>
                                              <w:marBottom w:val="0"/>
                                              <w:divBdr>
                                                <w:top w:val="none" w:sz="0" w:space="0" w:color="auto"/>
                                                <w:left w:val="none" w:sz="0" w:space="0" w:color="auto"/>
                                                <w:bottom w:val="none" w:sz="0" w:space="0" w:color="auto"/>
                                                <w:right w:val="none" w:sz="0" w:space="0" w:color="auto"/>
                                              </w:divBdr>
                                              <w:divsChild>
                                                <w:div w:id="1876235340">
                                                  <w:marLeft w:val="0"/>
                                                  <w:marRight w:val="0"/>
                                                  <w:marTop w:val="0"/>
                                                  <w:marBottom w:val="0"/>
                                                  <w:divBdr>
                                                    <w:top w:val="none" w:sz="0" w:space="0" w:color="auto"/>
                                                    <w:left w:val="none" w:sz="0" w:space="0" w:color="auto"/>
                                                    <w:bottom w:val="none" w:sz="0" w:space="0" w:color="auto"/>
                                                    <w:right w:val="none" w:sz="0" w:space="0" w:color="auto"/>
                                                  </w:divBdr>
                                                  <w:divsChild>
                                                    <w:div w:id="205916687">
                                                      <w:marLeft w:val="0"/>
                                                      <w:marRight w:val="0"/>
                                                      <w:marTop w:val="0"/>
                                                      <w:marBottom w:val="0"/>
                                                      <w:divBdr>
                                                        <w:top w:val="none" w:sz="0" w:space="0" w:color="auto"/>
                                                        <w:left w:val="none" w:sz="0" w:space="0" w:color="auto"/>
                                                        <w:bottom w:val="none" w:sz="0" w:space="0" w:color="auto"/>
                                                        <w:right w:val="none" w:sz="0" w:space="0" w:color="auto"/>
                                                      </w:divBdr>
                                                      <w:divsChild>
                                                        <w:div w:id="7490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71364">
                                              <w:marLeft w:val="795"/>
                                              <w:marRight w:val="0"/>
                                              <w:marTop w:val="225"/>
                                              <w:marBottom w:val="0"/>
                                              <w:divBdr>
                                                <w:top w:val="none" w:sz="0" w:space="0" w:color="auto"/>
                                                <w:left w:val="none" w:sz="0" w:space="0" w:color="auto"/>
                                                <w:bottom w:val="none" w:sz="0" w:space="0" w:color="auto"/>
                                                <w:right w:val="none" w:sz="0" w:space="0" w:color="auto"/>
                                              </w:divBdr>
                                              <w:divsChild>
                                                <w:div w:id="1660646965">
                                                  <w:marLeft w:val="0"/>
                                                  <w:marRight w:val="0"/>
                                                  <w:marTop w:val="60"/>
                                                  <w:marBottom w:val="135"/>
                                                  <w:divBdr>
                                                    <w:top w:val="none" w:sz="0" w:space="0" w:color="auto"/>
                                                    <w:left w:val="none" w:sz="0" w:space="0" w:color="auto"/>
                                                    <w:bottom w:val="none" w:sz="0" w:space="0" w:color="auto"/>
                                                    <w:right w:val="none" w:sz="0" w:space="0" w:color="auto"/>
                                                  </w:divBdr>
                                                  <w:divsChild>
                                                    <w:div w:id="19468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0533">
                                              <w:marLeft w:val="0"/>
                                              <w:marRight w:val="0"/>
                                              <w:marTop w:val="0"/>
                                              <w:marBottom w:val="0"/>
                                              <w:divBdr>
                                                <w:top w:val="none" w:sz="0" w:space="0" w:color="auto"/>
                                                <w:left w:val="none" w:sz="0" w:space="0" w:color="auto"/>
                                                <w:bottom w:val="none" w:sz="0" w:space="0" w:color="auto"/>
                                                <w:right w:val="none" w:sz="0" w:space="0" w:color="auto"/>
                                              </w:divBdr>
                                              <w:divsChild>
                                                <w:div w:id="750394876">
                                                  <w:marLeft w:val="0"/>
                                                  <w:marRight w:val="0"/>
                                                  <w:marTop w:val="0"/>
                                                  <w:marBottom w:val="0"/>
                                                  <w:divBdr>
                                                    <w:top w:val="none" w:sz="0" w:space="0" w:color="auto"/>
                                                    <w:left w:val="none" w:sz="0" w:space="0" w:color="auto"/>
                                                    <w:bottom w:val="none" w:sz="0" w:space="0" w:color="auto"/>
                                                    <w:right w:val="none" w:sz="0" w:space="0" w:color="auto"/>
                                                  </w:divBdr>
                                                  <w:divsChild>
                                                    <w:div w:id="493954912">
                                                      <w:marLeft w:val="0"/>
                                                      <w:marRight w:val="0"/>
                                                      <w:marTop w:val="0"/>
                                                      <w:marBottom w:val="0"/>
                                                      <w:divBdr>
                                                        <w:top w:val="none" w:sz="0" w:space="0" w:color="auto"/>
                                                        <w:left w:val="none" w:sz="0" w:space="0" w:color="auto"/>
                                                        <w:bottom w:val="none" w:sz="0" w:space="0" w:color="auto"/>
                                                        <w:right w:val="none" w:sz="0" w:space="0" w:color="auto"/>
                                                      </w:divBdr>
                                                      <w:divsChild>
                                                        <w:div w:id="1662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423">
                                              <w:marLeft w:val="795"/>
                                              <w:marRight w:val="0"/>
                                              <w:marTop w:val="225"/>
                                              <w:marBottom w:val="0"/>
                                              <w:divBdr>
                                                <w:top w:val="none" w:sz="0" w:space="0" w:color="auto"/>
                                                <w:left w:val="none" w:sz="0" w:space="0" w:color="auto"/>
                                                <w:bottom w:val="none" w:sz="0" w:space="0" w:color="auto"/>
                                                <w:right w:val="none" w:sz="0" w:space="0" w:color="auto"/>
                                              </w:divBdr>
                                              <w:divsChild>
                                                <w:div w:id="1295796177">
                                                  <w:marLeft w:val="0"/>
                                                  <w:marRight w:val="0"/>
                                                  <w:marTop w:val="60"/>
                                                  <w:marBottom w:val="135"/>
                                                  <w:divBdr>
                                                    <w:top w:val="none" w:sz="0" w:space="0" w:color="auto"/>
                                                    <w:left w:val="none" w:sz="0" w:space="0" w:color="auto"/>
                                                    <w:bottom w:val="none" w:sz="0" w:space="0" w:color="auto"/>
                                                    <w:right w:val="none" w:sz="0" w:space="0" w:color="auto"/>
                                                  </w:divBdr>
                                                  <w:divsChild>
                                                    <w:div w:id="15602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681512">
                                              <w:marLeft w:val="0"/>
                                              <w:marRight w:val="0"/>
                                              <w:marTop w:val="0"/>
                                              <w:marBottom w:val="0"/>
                                              <w:divBdr>
                                                <w:top w:val="none" w:sz="0" w:space="0" w:color="auto"/>
                                                <w:left w:val="none" w:sz="0" w:space="0" w:color="auto"/>
                                                <w:bottom w:val="none" w:sz="0" w:space="0" w:color="auto"/>
                                                <w:right w:val="none" w:sz="0" w:space="0" w:color="auto"/>
                                              </w:divBdr>
                                              <w:divsChild>
                                                <w:div w:id="581259925">
                                                  <w:marLeft w:val="0"/>
                                                  <w:marRight w:val="0"/>
                                                  <w:marTop w:val="0"/>
                                                  <w:marBottom w:val="0"/>
                                                  <w:divBdr>
                                                    <w:top w:val="none" w:sz="0" w:space="0" w:color="auto"/>
                                                    <w:left w:val="none" w:sz="0" w:space="0" w:color="auto"/>
                                                    <w:bottom w:val="none" w:sz="0" w:space="0" w:color="auto"/>
                                                    <w:right w:val="none" w:sz="0" w:space="0" w:color="auto"/>
                                                  </w:divBdr>
                                                  <w:divsChild>
                                                    <w:div w:id="1221284257">
                                                      <w:marLeft w:val="0"/>
                                                      <w:marRight w:val="0"/>
                                                      <w:marTop w:val="0"/>
                                                      <w:marBottom w:val="0"/>
                                                      <w:divBdr>
                                                        <w:top w:val="none" w:sz="0" w:space="0" w:color="auto"/>
                                                        <w:left w:val="none" w:sz="0" w:space="0" w:color="auto"/>
                                                        <w:bottom w:val="none" w:sz="0" w:space="0" w:color="auto"/>
                                                        <w:right w:val="none" w:sz="0" w:space="0" w:color="auto"/>
                                                      </w:divBdr>
                                                      <w:divsChild>
                                                        <w:div w:id="86687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3065">
                                              <w:marLeft w:val="795"/>
                                              <w:marRight w:val="0"/>
                                              <w:marTop w:val="225"/>
                                              <w:marBottom w:val="0"/>
                                              <w:divBdr>
                                                <w:top w:val="none" w:sz="0" w:space="0" w:color="auto"/>
                                                <w:left w:val="none" w:sz="0" w:space="0" w:color="auto"/>
                                                <w:bottom w:val="none" w:sz="0" w:space="0" w:color="auto"/>
                                                <w:right w:val="none" w:sz="0" w:space="0" w:color="auto"/>
                                              </w:divBdr>
                                              <w:divsChild>
                                                <w:div w:id="1315915188">
                                                  <w:marLeft w:val="0"/>
                                                  <w:marRight w:val="0"/>
                                                  <w:marTop w:val="60"/>
                                                  <w:marBottom w:val="135"/>
                                                  <w:divBdr>
                                                    <w:top w:val="none" w:sz="0" w:space="0" w:color="auto"/>
                                                    <w:left w:val="none" w:sz="0" w:space="0" w:color="auto"/>
                                                    <w:bottom w:val="none" w:sz="0" w:space="0" w:color="auto"/>
                                                    <w:right w:val="none" w:sz="0" w:space="0" w:color="auto"/>
                                                  </w:divBdr>
                                                  <w:divsChild>
                                                    <w:div w:id="206775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1735">
                                              <w:marLeft w:val="0"/>
                                              <w:marRight w:val="0"/>
                                              <w:marTop w:val="0"/>
                                              <w:marBottom w:val="0"/>
                                              <w:divBdr>
                                                <w:top w:val="none" w:sz="0" w:space="0" w:color="auto"/>
                                                <w:left w:val="none" w:sz="0" w:space="0" w:color="auto"/>
                                                <w:bottom w:val="none" w:sz="0" w:space="0" w:color="auto"/>
                                                <w:right w:val="none" w:sz="0" w:space="0" w:color="auto"/>
                                              </w:divBdr>
                                              <w:divsChild>
                                                <w:div w:id="673608389">
                                                  <w:marLeft w:val="0"/>
                                                  <w:marRight w:val="0"/>
                                                  <w:marTop w:val="0"/>
                                                  <w:marBottom w:val="0"/>
                                                  <w:divBdr>
                                                    <w:top w:val="none" w:sz="0" w:space="0" w:color="auto"/>
                                                    <w:left w:val="none" w:sz="0" w:space="0" w:color="auto"/>
                                                    <w:bottom w:val="none" w:sz="0" w:space="0" w:color="auto"/>
                                                    <w:right w:val="none" w:sz="0" w:space="0" w:color="auto"/>
                                                  </w:divBdr>
                                                  <w:divsChild>
                                                    <w:div w:id="294064327">
                                                      <w:marLeft w:val="0"/>
                                                      <w:marRight w:val="0"/>
                                                      <w:marTop w:val="0"/>
                                                      <w:marBottom w:val="0"/>
                                                      <w:divBdr>
                                                        <w:top w:val="none" w:sz="0" w:space="0" w:color="auto"/>
                                                        <w:left w:val="none" w:sz="0" w:space="0" w:color="auto"/>
                                                        <w:bottom w:val="none" w:sz="0" w:space="0" w:color="auto"/>
                                                        <w:right w:val="none" w:sz="0" w:space="0" w:color="auto"/>
                                                      </w:divBdr>
                                                      <w:divsChild>
                                                        <w:div w:id="9896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11326">
                                              <w:marLeft w:val="795"/>
                                              <w:marRight w:val="0"/>
                                              <w:marTop w:val="225"/>
                                              <w:marBottom w:val="0"/>
                                              <w:divBdr>
                                                <w:top w:val="none" w:sz="0" w:space="0" w:color="auto"/>
                                                <w:left w:val="none" w:sz="0" w:space="0" w:color="auto"/>
                                                <w:bottom w:val="none" w:sz="0" w:space="0" w:color="auto"/>
                                                <w:right w:val="none" w:sz="0" w:space="0" w:color="auto"/>
                                              </w:divBdr>
                                              <w:divsChild>
                                                <w:div w:id="1371685779">
                                                  <w:marLeft w:val="0"/>
                                                  <w:marRight w:val="0"/>
                                                  <w:marTop w:val="60"/>
                                                  <w:marBottom w:val="135"/>
                                                  <w:divBdr>
                                                    <w:top w:val="none" w:sz="0" w:space="0" w:color="auto"/>
                                                    <w:left w:val="none" w:sz="0" w:space="0" w:color="auto"/>
                                                    <w:bottom w:val="none" w:sz="0" w:space="0" w:color="auto"/>
                                                    <w:right w:val="none" w:sz="0" w:space="0" w:color="auto"/>
                                                  </w:divBdr>
                                                  <w:divsChild>
                                                    <w:div w:id="5633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245">
                                              <w:marLeft w:val="0"/>
                                              <w:marRight w:val="0"/>
                                              <w:marTop w:val="0"/>
                                              <w:marBottom w:val="0"/>
                                              <w:divBdr>
                                                <w:top w:val="none" w:sz="0" w:space="0" w:color="auto"/>
                                                <w:left w:val="none" w:sz="0" w:space="0" w:color="auto"/>
                                                <w:bottom w:val="none" w:sz="0" w:space="0" w:color="auto"/>
                                                <w:right w:val="none" w:sz="0" w:space="0" w:color="auto"/>
                                              </w:divBdr>
                                              <w:divsChild>
                                                <w:div w:id="1882403303">
                                                  <w:marLeft w:val="0"/>
                                                  <w:marRight w:val="0"/>
                                                  <w:marTop w:val="0"/>
                                                  <w:marBottom w:val="0"/>
                                                  <w:divBdr>
                                                    <w:top w:val="none" w:sz="0" w:space="0" w:color="auto"/>
                                                    <w:left w:val="none" w:sz="0" w:space="0" w:color="auto"/>
                                                    <w:bottom w:val="none" w:sz="0" w:space="0" w:color="auto"/>
                                                    <w:right w:val="none" w:sz="0" w:space="0" w:color="auto"/>
                                                  </w:divBdr>
                                                  <w:divsChild>
                                                    <w:div w:id="1538423135">
                                                      <w:marLeft w:val="0"/>
                                                      <w:marRight w:val="0"/>
                                                      <w:marTop w:val="0"/>
                                                      <w:marBottom w:val="0"/>
                                                      <w:divBdr>
                                                        <w:top w:val="none" w:sz="0" w:space="0" w:color="auto"/>
                                                        <w:left w:val="none" w:sz="0" w:space="0" w:color="auto"/>
                                                        <w:bottom w:val="none" w:sz="0" w:space="0" w:color="auto"/>
                                                        <w:right w:val="none" w:sz="0" w:space="0" w:color="auto"/>
                                                      </w:divBdr>
                                                      <w:divsChild>
                                                        <w:div w:id="68105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2567">
                                              <w:marLeft w:val="795"/>
                                              <w:marRight w:val="0"/>
                                              <w:marTop w:val="225"/>
                                              <w:marBottom w:val="0"/>
                                              <w:divBdr>
                                                <w:top w:val="none" w:sz="0" w:space="0" w:color="auto"/>
                                                <w:left w:val="none" w:sz="0" w:space="0" w:color="auto"/>
                                                <w:bottom w:val="none" w:sz="0" w:space="0" w:color="auto"/>
                                                <w:right w:val="none" w:sz="0" w:space="0" w:color="auto"/>
                                              </w:divBdr>
                                              <w:divsChild>
                                                <w:div w:id="1552695105">
                                                  <w:marLeft w:val="0"/>
                                                  <w:marRight w:val="0"/>
                                                  <w:marTop w:val="60"/>
                                                  <w:marBottom w:val="135"/>
                                                  <w:divBdr>
                                                    <w:top w:val="none" w:sz="0" w:space="0" w:color="auto"/>
                                                    <w:left w:val="none" w:sz="0" w:space="0" w:color="auto"/>
                                                    <w:bottom w:val="none" w:sz="0" w:space="0" w:color="auto"/>
                                                    <w:right w:val="none" w:sz="0" w:space="0" w:color="auto"/>
                                                  </w:divBdr>
                                                  <w:divsChild>
                                                    <w:div w:id="134462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6686">
                                              <w:marLeft w:val="0"/>
                                              <w:marRight w:val="0"/>
                                              <w:marTop w:val="0"/>
                                              <w:marBottom w:val="0"/>
                                              <w:divBdr>
                                                <w:top w:val="none" w:sz="0" w:space="0" w:color="auto"/>
                                                <w:left w:val="none" w:sz="0" w:space="0" w:color="auto"/>
                                                <w:bottom w:val="none" w:sz="0" w:space="0" w:color="auto"/>
                                                <w:right w:val="none" w:sz="0" w:space="0" w:color="auto"/>
                                              </w:divBdr>
                                              <w:divsChild>
                                                <w:div w:id="629753004">
                                                  <w:marLeft w:val="0"/>
                                                  <w:marRight w:val="0"/>
                                                  <w:marTop w:val="0"/>
                                                  <w:marBottom w:val="0"/>
                                                  <w:divBdr>
                                                    <w:top w:val="none" w:sz="0" w:space="0" w:color="auto"/>
                                                    <w:left w:val="none" w:sz="0" w:space="0" w:color="auto"/>
                                                    <w:bottom w:val="none" w:sz="0" w:space="0" w:color="auto"/>
                                                    <w:right w:val="none" w:sz="0" w:space="0" w:color="auto"/>
                                                  </w:divBdr>
                                                  <w:divsChild>
                                                    <w:div w:id="1749038575">
                                                      <w:marLeft w:val="0"/>
                                                      <w:marRight w:val="0"/>
                                                      <w:marTop w:val="0"/>
                                                      <w:marBottom w:val="0"/>
                                                      <w:divBdr>
                                                        <w:top w:val="none" w:sz="0" w:space="0" w:color="auto"/>
                                                        <w:left w:val="none" w:sz="0" w:space="0" w:color="auto"/>
                                                        <w:bottom w:val="none" w:sz="0" w:space="0" w:color="auto"/>
                                                        <w:right w:val="none" w:sz="0" w:space="0" w:color="auto"/>
                                                      </w:divBdr>
                                                      <w:divsChild>
                                                        <w:div w:id="1401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9808">
                                              <w:marLeft w:val="795"/>
                                              <w:marRight w:val="0"/>
                                              <w:marTop w:val="225"/>
                                              <w:marBottom w:val="0"/>
                                              <w:divBdr>
                                                <w:top w:val="none" w:sz="0" w:space="0" w:color="auto"/>
                                                <w:left w:val="none" w:sz="0" w:space="0" w:color="auto"/>
                                                <w:bottom w:val="none" w:sz="0" w:space="0" w:color="auto"/>
                                                <w:right w:val="none" w:sz="0" w:space="0" w:color="auto"/>
                                              </w:divBdr>
                                              <w:divsChild>
                                                <w:div w:id="1811052974">
                                                  <w:marLeft w:val="0"/>
                                                  <w:marRight w:val="0"/>
                                                  <w:marTop w:val="60"/>
                                                  <w:marBottom w:val="135"/>
                                                  <w:divBdr>
                                                    <w:top w:val="none" w:sz="0" w:space="0" w:color="auto"/>
                                                    <w:left w:val="none" w:sz="0" w:space="0" w:color="auto"/>
                                                    <w:bottom w:val="none" w:sz="0" w:space="0" w:color="auto"/>
                                                    <w:right w:val="none" w:sz="0" w:space="0" w:color="auto"/>
                                                  </w:divBdr>
                                                  <w:divsChild>
                                                    <w:div w:id="155019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5886">
                                              <w:marLeft w:val="0"/>
                                              <w:marRight w:val="0"/>
                                              <w:marTop w:val="0"/>
                                              <w:marBottom w:val="0"/>
                                              <w:divBdr>
                                                <w:top w:val="none" w:sz="0" w:space="0" w:color="auto"/>
                                                <w:left w:val="none" w:sz="0" w:space="0" w:color="auto"/>
                                                <w:bottom w:val="none" w:sz="0" w:space="0" w:color="auto"/>
                                                <w:right w:val="none" w:sz="0" w:space="0" w:color="auto"/>
                                              </w:divBdr>
                                              <w:divsChild>
                                                <w:div w:id="1874224713">
                                                  <w:marLeft w:val="0"/>
                                                  <w:marRight w:val="0"/>
                                                  <w:marTop w:val="0"/>
                                                  <w:marBottom w:val="0"/>
                                                  <w:divBdr>
                                                    <w:top w:val="none" w:sz="0" w:space="0" w:color="auto"/>
                                                    <w:left w:val="none" w:sz="0" w:space="0" w:color="auto"/>
                                                    <w:bottom w:val="none" w:sz="0" w:space="0" w:color="auto"/>
                                                    <w:right w:val="none" w:sz="0" w:space="0" w:color="auto"/>
                                                  </w:divBdr>
                                                  <w:divsChild>
                                                    <w:div w:id="1783188255">
                                                      <w:marLeft w:val="0"/>
                                                      <w:marRight w:val="0"/>
                                                      <w:marTop w:val="0"/>
                                                      <w:marBottom w:val="0"/>
                                                      <w:divBdr>
                                                        <w:top w:val="none" w:sz="0" w:space="0" w:color="auto"/>
                                                        <w:left w:val="none" w:sz="0" w:space="0" w:color="auto"/>
                                                        <w:bottom w:val="none" w:sz="0" w:space="0" w:color="auto"/>
                                                        <w:right w:val="none" w:sz="0" w:space="0" w:color="auto"/>
                                                      </w:divBdr>
                                                      <w:divsChild>
                                                        <w:div w:id="15748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818670">
                                              <w:marLeft w:val="795"/>
                                              <w:marRight w:val="0"/>
                                              <w:marTop w:val="225"/>
                                              <w:marBottom w:val="0"/>
                                              <w:divBdr>
                                                <w:top w:val="none" w:sz="0" w:space="0" w:color="auto"/>
                                                <w:left w:val="none" w:sz="0" w:space="0" w:color="auto"/>
                                                <w:bottom w:val="none" w:sz="0" w:space="0" w:color="auto"/>
                                                <w:right w:val="none" w:sz="0" w:space="0" w:color="auto"/>
                                              </w:divBdr>
                                              <w:divsChild>
                                                <w:div w:id="1250846083">
                                                  <w:marLeft w:val="0"/>
                                                  <w:marRight w:val="0"/>
                                                  <w:marTop w:val="60"/>
                                                  <w:marBottom w:val="135"/>
                                                  <w:divBdr>
                                                    <w:top w:val="none" w:sz="0" w:space="0" w:color="auto"/>
                                                    <w:left w:val="none" w:sz="0" w:space="0" w:color="auto"/>
                                                    <w:bottom w:val="none" w:sz="0" w:space="0" w:color="auto"/>
                                                    <w:right w:val="none" w:sz="0" w:space="0" w:color="auto"/>
                                                  </w:divBdr>
                                                  <w:divsChild>
                                                    <w:div w:id="2137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19824">
                                              <w:marLeft w:val="0"/>
                                              <w:marRight w:val="0"/>
                                              <w:marTop w:val="0"/>
                                              <w:marBottom w:val="0"/>
                                              <w:divBdr>
                                                <w:top w:val="none" w:sz="0" w:space="0" w:color="auto"/>
                                                <w:left w:val="none" w:sz="0" w:space="0" w:color="auto"/>
                                                <w:bottom w:val="none" w:sz="0" w:space="0" w:color="auto"/>
                                                <w:right w:val="none" w:sz="0" w:space="0" w:color="auto"/>
                                              </w:divBdr>
                                              <w:divsChild>
                                                <w:div w:id="1166089145">
                                                  <w:marLeft w:val="0"/>
                                                  <w:marRight w:val="0"/>
                                                  <w:marTop w:val="0"/>
                                                  <w:marBottom w:val="0"/>
                                                  <w:divBdr>
                                                    <w:top w:val="none" w:sz="0" w:space="0" w:color="auto"/>
                                                    <w:left w:val="none" w:sz="0" w:space="0" w:color="auto"/>
                                                    <w:bottom w:val="none" w:sz="0" w:space="0" w:color="auto"/>
                                                    <w:right w:val="none" w:sz="0" w:space="0" w:color="auto"/>
                                                  </w:divBdr>
                                                  <w:divsChild>
                                                    <w:div w:id="1623806570">
                                                      <w:marLeft w:val="0"/>
                                                      <w:marRight w:val="0"/>
                                                      <w:marTop w:val="0"/>
                                                      <w:marBottom w:val="0"/>
                                                      <w:divBdr>
                                                        <w:top w:val="none" w:sz="0" w:space="0" w:color="auto"/>
                                                        <w:left w:val="none" w:sz="0" w:space="0" w:color="auto"/>
                                                        <w:bottom w:val="none" w:sz="0" w:space="0" w:color="auto"/>
                                                        <w:right w:val="none" w:sz="0" w:space="0" w:color="auto"/>
                                                      </w:divBdr>
                                                      <w:divsChild>
                                                        <w:div w:id="5473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13165">
                                              <w:marLeft w:val="795"/>
                                              <w:marRight w:val="0"/>
                                              <w:marTop w:val="225"/>
                                              <w:marBottom w:val="0"/>
                                              <w:divBdr>
                                                <w:top w:val="none" w:sz="0" w:space="0" w:color="auto"/>
                                                <w:left w:val="none" w:sz="0" w:space="0" w:color="auto"/>
                                                <w:bottom w:val="none" w:sz="0" w:space="0" w:color="auto"/>
                                                <w:right w:val="none" w:sz="0" w:space="0" w:color="auto"/>
                                              </w:divBdr>
                                              <w:divsChild>
                                                <w:div w:id="1175729708">
                                                  <w:marLeft w:val="0"/>
                                                  <w:marRight w:val="0"/>
                                                  <w:marTop w:val="60"/>
                                                  <w:marBottom w:val="135"/>
                                                  <w:divBdr>
                                                    <w:top w:val="none" w:sz="0" w:space="0" w:color="auto"/>
                                                    <w:left w:val="none" w:sz="0" w:space="0" w:color="auto"/>
                                                    <w:bottom w:val="none" w:sz="0" w:space="0" w:color="auto"/>
                                                    <w:right w:val="none" w:sz="0" w:space="0" w:color="auto"/>
                                                  </w:divBdr>
                                                  <w:divsChild>
                                                    <w:div w:id="19588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4381">
                                              <w:marLeft w:val="0"/>
                                              <w:marRight w:val="0"/>
                                              <w:marTop w:val="0"/>
                                              <w:marBottom w:val="0"/>
                                              <w:divBdr>
                                                <w:top w:val="none" w:sz="0" w:space="0" w:color="auto"/>
                                                <w:left w:val="none" w:sz="0" w:space="0" w:color="auto"/>
                                                <w:bottom w:val="none" w:sz="0" w:space="0" w:color="auto"/>
                                                <w:right w:val="none" w:sz="0" w:space="0" w:color="auto"/>
                                              </w:divBdr>
                                              <w:divsChild>
                                                <w:div w:id="1543010882">
                                                  <w:marLeft w:val="0"/>
                                                  <w:marRight w:val="0"/>
                                                  <w:marTop w:val="0"/>
                                                  <w:marBottom w:val="0"/>
                                                  <w:divBdr>
                                                    <w:top w:val="none" w:sz="0" w:space="0" w:color="auto"/>
                                                    <w:left w:val="none" w:sz="0" w:space="0" w:color="auto"/>
                                                    <w:bottom w:val="none" w:sz="0" w:space="0" w:color="auto"/>
                                                    <w:right w:val="none" w:sz="0" w:space="0" w:color="auto"/>
                                                  </w:divBdr>
                                                  <w:divsChild>
                                                    <w:div w:id="216406100">
                                                      <w:marLeft w:val="0"/>
                                                      <w:marRight w:val="0"/>
                                                      <w:marTop w:val="0"/>
                                                      <w:marBottom w:val="0"/>
                                                      <w:divBdr>
                                                        <w:top w:val="none" w:sz="0" w:space="0" w:color="auto"/>
                                                        <w:left w:val="none" w:sz="0" w:space="0" w:color="auto"/>
                                                        <w:bottom w:val="none" w:sz="0" w:space="0" w:color="auto"/>
                                                        <w:right w:val="none" w:sz="0" w:space="0" w:color="auto"/>
                                                      </w:divBdr>
                                                      <w:divsChild>
                                                        <w:div w:id="389885354">
                                                          <w:marLeft w:val="0"/>
                                                          <w:marRight w:val="0"/>
                                                          <w:marTop w:val="0"/>
                                                          <w:marBottom w:val="0"/>
                                                          <w:divBdr>
                                                            <w:top w:val="none" w:sz="0" w:space="0" w:color="auto"/>
                                                            <w:left w:val="none" w:sz="0" w:space="0" w:color="auto"/>
                                                            <w:bottom w:val="none" w:sz="0" w:space="0" w:color="auto"/>
                                                            <w:right w:val="none" w:sz="0" w:space="0" w:color="auto"/>
                                                          </w:divBdr>
                                                        </w:div>
                                                        <w:div w:id="15362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2734">
                                              <w:marLeft w:val="795"/>
                                              <w:marRight w:val="0"/>
                                              <w:marTop w:val="225"/>
                                              <w:marBottom w:val="0"/>
                                              <w:divBdr>
                                                <w:top w:val="none" w:sz="0" w:space="0" w:color="auto"/>
                                                <w:left w:val="none" w:sz="0" w:space="0" w:color="auto"/>
                                                <w:bottom w:val="none" w:sz="0" w:space="0" w:color="auto"/>
                                                <w:right w:val="none" w:sz="0" w:space="0" w:color="auto"/>
                                              </w:divBdr>
                                              <w:divsChild>
                                                <w:div w:id="1004943496">
                                                  <w:marLeft w:val="0"/>
                                                  <w:marRight w:val="0"/>
                                                  <w:marTop w:val="60"/>
                                                  <w:marBottom w:val="135"/>
                                                  <w:divBdr>
                                                    <w:top w:val="none" w:sz="0" w:space="0" w:color="auto"/>
                                                    <w:left w:val="none" w:sz="0" w:space="0" w:color="auto"/>
                                                    <w:bottom w:val="none" w:sz="0" w:space="0" w:color="auto"/>
                                                    <w:right w:val="none" w:sz="0" w:space="0" w:color="auto"/>
                                                  </w:divBdr>
                                                  <w:divsChild>
                                                    <w:div w:id="6874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2527">
                                              <w:marLeft w:val="0"/>
                                              <w:marRight w:val="0"/>
                                              <w:marTop w:val="0"/>
                                              <w:marBottom w:val="0"/>
                                              <w:divBdr>
                                                <w:top w:val="none" w:sz="0" w:space="0" w:color="auto"/>
                                                <w:left w:val="none" w:sz="0" w:space="0" w:color="auto"/>
                                                <w:bottom w:val="none" w:sz="0" w:space="0" w:color="auto"/>
                                                <w:right w:val="none" w:sz="0" w:space="0" w:color="auto"/>
                                              </w:divBdr>
                                              <w:divsChild>
                                                <w:div w:id="1797066561">
                                                  <w:marLeft w:val="0"/>
                                                  <w:marRight w:val="0"/>
                                                  <w:marTop w:val="0"/>
                                                  <w:marBottom w:val="0"/>
                                                  <w:divBdr>
                                                    <w:top w:val="none" w:sz="0" w:space="0" w:color="auto"/>
                                                    <w:left w:val="none" w:sz="0" w:space="0" w:color="auto"/>
                                                    <w:bottom w:val="none" w:sz="0" w:space="0" w:color="auto"/>
                                                    <w:right w:val="none" w:sz="0" w:space="0" w:color="auto"/>
                                                  </w:divBdr>
                                                  <w:divsChild>
                                                    <w:div w:id="1456484101">
                                                      <w:marLeft w:val="0"/>
                                                      <w:marRight w:val="0"/>
                                                      <w:marTop w:val="0"/>
                                                      <w:marBottom w:val="0"/>
                                                      <w:divBdr>
                                                        <w:top w:val="none" w:sz="0" w:space="0" w:color="auto"/>
                                                        <w:left w:val="none" w:sz="0" w:space="0" w:color="auto"/>
                                                        <w:bottom w:val="none" w:sz="0" w:space="0" w:color="auto"/>
                                                        <w:right w:val="none" w:sz="0" w:space="0" w:color="auto"/>
                                                      </w:divBdr>
                                                      <w:divsChild>
                                                        <w:div w:id="16525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65453">
                                              <w:marLeft w:val="795"/>
                                              <w:marRight w:val="0"/>
                                              <w:marTop w:val="225"/>
                                              <w:marBottom w:val="0"/>
                                              <w:divBdr>
                                                <w:top w:val="none" w:sz="0" w:space="0" w:color="auto"/>
                                                <w:left w:val="none" w:sz="0" w:space="0" w:color="auto"/>
                                                <w:bottom w:val="none" w:sz="0" w:space="0" w:color="auto"/>
                                                <w:right w:val="none" w:sz="0" w:space="0" w:color="auto"/>
                                              </w:divBdr>
                                              <w:divsChild>
                                                <w:div w:id="1722552507">
                                                  <w:marLeft w:val="0"/>
                                                  <w:marRight w:val="0"/>
                                                  <w:marTop w:val="60"/>
                                                  <w:marBottom w:val="135"/>
                                                  <w:divBdr>
                                                    <w:top w:val="none" w:sz="0" w:space="0" w:color="auto"/>
                                                    <w:left w:val="none" w:sz="0" w:space="0" w:color="auto"/>
                                                    <w:bottom w:val="none" w:sz="0" w:space="0" w:color="auto"/>
                                                    <w:right w:val="none" w:sz="0" w:space="0" w:color="auto"/>
                                                  </w:divBdr>
                                                  <w:divsChild>
                                                    <w:div w:id="15962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7709">
                                              <w:marLeft w:val="0"/>
                                              <w:marRight w:val="0"/>
                                              <w:marTop w:val="0"/>
                                              <w:marBottom w:val="0"/>
                                              <w:divBdr>
                                                <w:top w:val="none" w:sz="0" w:space="0" w:color="auto"/>
                                                <w:left w:val="none" w:sz="0" w:space="0" w:color="auto"/>
                                                <w:bottom w:val="none" w:sz="0" w:space="0" w:color="auto"/>
                                                <w:right w:val="none" w:sz="0" w:space="0" w:color="auto"/>
                                              </w:divBdr>
                                              <w:divsChild>
                                                <w:div w:id="170605700">
                                                  <w:marLeft w:val="0"/>
                                                  <w:marRight w:val="0"/>
                                                  <w:marTop w:val="0"/>
                                                  <w:marBottom w:val="0"/>
                                                  <w:divBdr>
                                                    <w:top w:val="none" w:sz="0" w:space="0" w:color="auto"/>
                                                    <w:left w:val="none" w:sz="0" w:space="0" w:color="auto"/>
                                                    <w:bottom w:val="none" w:sz="0" w:space="0" w:color="auto"/>
                                                    <w:right w:val="none" w:sz="0" w:space="0" w:color="auto"/>
                                                  </w:divBdr>
                                                  <w:divsChild>
                                                    <w:div w:id="257637414">
                                                      <w:marLeft w:val="0"/>
                                                      <w:marRight w:val="0"/>
                                                      <w:marTop w:val="0"/>
                                                      <w:marBottom w:val="0"/>
                                                      <w:divBdr>
                                                        <w:top w:val="none" w:sz="0" w:space="0" w:color="auto"/>
                                                        <w:left w:val="none" w:sz="0" w:space="0" w:color="auto"/>
                                                        <w:bottom w:val="none" w:sz="0" w:space="0" w:color="auto"/>
                                                        <w:right w:val="none" w:sz="0" w:space="0" w:color="auto"/>
                                                      </w:divBdr>
                                                      <w:divsChild>
                                                        <w:div w:id="15671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04547">
                                              <w:marLeft w:val="795"/>
                                              <w:marRight w:val="0"/>
                                              <w:marTop w:val="225"/>
                                              <w:marBottom w:val="0"/>
                                              <w:divBdr>
                                                <w:top w:val="none" w:sz="0" w:space="0" w:color="auto"/>
                                                <w:left w:val="none" w:sz="0" w:space="0" w:color="auto"/>
                                                <w:bottom w:val="none" w:sz="0" w:space="0" w:color="auto"/>
                                                <w:right w:val="none" w:sz="0" w:space="0" w:color="auto"/>
                                              </w:divBdr>
                                              <w:divsChild>
                                                <w:div w:id="2055084292">
                                                  <w:marLeft w:val="0"/>
                                                  <w:marRight w:val="0"/>
                                                  <w:marTop w:val="60"/>
                                                  <w:marBottom w:val="135"/>
                                                  <w:divBdr>
                                                    <w:top w:val="none" w:sz="0" w:space="0" w:color="auto"/>
                                                    <w:left w:val="none" w:sz="0" w:space="0" w:color="auto"/>
                                                    <w:bottom w:val="none" w:sz="0" w:space="0" w:color="auto"/>
                                                    <w:right w:val="none" w:sz="0" w:space="0" w:color="auto"/>
                                                  </w:divBdr>
                                                  <w:divsChild>
                                                    <w:div w:id="10749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09737">
                                              <w:marLeft w:val="0"/>
                                              <w:marRight w:val="0"/>
                                              <w:marTop w:val="0"/>
                                              <w:marBottom w:val="0"/>
                                              <w:divBdr>
                                                <w:top w:val="none" w:sz="0" w:space="0" w:color="auto"/>
                                                <w:left w:val="none" w:sz="0" w:space="0" w:color="auto"/>
                                                <w:bottom w:val="none" w:sz="0" w:space="0" w:color="auto"/>
                                                <w:right w:val="none" w:sz="0" w:space="0" w:color="auto"/>
                                              </w:divBdr>
                                              <w:divsChild>
                                                <w:div w:id="10306361">
                                                  <w:marLeft w:val="0"/>
                                                  <w:marRight w:val="0"/>
                                                  <w:marTop w:val="0"/>
                                                  <w:marBottom w:val="0"/>
                                                  <w:divBdr>
                                                    <w:top w:val="none" w:sz="0" w:space="0" w:color="auto"/>
                                                    <w:left w:val="none" w:sz="0" w:space="0" w:color="auto"/>
                                                    <w:bottom w:val="none" w:sz="0" w:space="0" w:color="auto"/>
                                                    <w:right w:val="none" w:sz="0" w:space="0" w:color="auto"/>
                                                  </w:divBdr>
                                                  <w:divsChild>
                                                    <w:div w:id="1196190070">
                                                      <w:marLeft w:val="0"/>
                                                      <w:marRight w:val="0"/>
                                                      <w:marTop w:val="0"/>
                                                      <w:marBottom w:val="0"/>
                                                      <w:divBdr>
                                                        <w:top w:val="none" w:sz="0" w:space="0" w:color="auto"/>
                                                        <w:left w:val="none" w:sz="0" w:space="0" w:color="auto"/>
                                                        <w:bottom w:val="none" w:sz="0" w:space="0" w:color="auto"/>
                                                        <w:right w:val="none" w:sz="0" w:space="0" w:color="auto"/>
                                                      </w:divBdr>
                                                      <w:divsChild>
                                                        <w:div w:id="195154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505651">
                                              <w:marLeft w:val="795"/>
                                              <w:marRight w:val="0"/>
                                              <w:marTop w:val="225"/>
                                              <w:marBottom w:val="0"/>
                                              <w:divBdr>
                                                <w:top w:val="none" w:sz="0" w:space="0" w:color="auto"/>
                                                <w:left w:val="none" w:sz="0" w:space="0" w:color="auto"/>
                                                <w:bottom w:val="none" w:sz="0" w:space="0" w:color="auto"/>
                                                <w:right w:val="none" w:sz="0" w:space="0" w:color="auto"/>
                                              </w:divBdr>
                                              <w:divsChild>
                                                <w:div w:id="903948672">
                                                  <w:marLeft w:val="0"/>
                                                  <w:marRight w:val="0"/>
                                                  <w:marTop w:val="60"/>
                                                  <w:marBottom w:val="135"/>
                                                  <w:divBdr>
                                                    <w:top w:val="none" w:sz="0" w:space="0" w:color="auto"/>
                                                    <w:left w:val="none" w:sz="0" w:space="0" w:color="auto"/>
                                                    <w:bottom w:val="none" w:sz="0" w:space="0" w:color="auto"/>
                                                    <w:right w:val="none" w:sz="0" w:space="0" w:color="auto"/>
                                                  </w:divBdr>
                                                  <w:divsChild>
                                                    <w:div w:id="11061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6391">
                                              <w:marLeft w:val="0"/>
                                              <w:marRight w:val="0"/>
                                              <w:marTop w:val="0"/>
                                              <w:marBottom w:val="0"/>
                                              <w:divBdr>
                                                <w:top w:val="none" w:sz="0" w:space="0" w:color="auto"/>
                                                <w:left w:val="none" w:sz="0" w:space="0" w:color="auto"/>
                                                <w:bottom w:val="none" w:sz="0" w:space="0" w:color="auto"/>
                                                <w:right w:val="none" w:sz="0" w:space="0" w:color="auto"/>
                                              </w:divBdr>
                                              <w:divsChild>
                                                <w:div w:id="1668483897">
                                                  <w:marLeft w:val="0"/>
                                                  <w:marRight w:val="0"/>
                                                  <w:marTop w:val="0"/>
                                                  <w:marBottom w:val="0"/>
                                                  <w:divBdr>
                                                    <w:top w:val="none" w:sz="0" w:space="0" w:color="auto"/>
                                                    <w:left w:val="none" w:sz="0" w:space="0" w:color="auto"/>
                                                    <w:bottom w:val="none" w:sz="0" w:space="0" w:color="auto"/>
                                                    <w:right w:val="none" w:sz="0" w:space="0" w:color="auto"/>
                                                  </w:divBdr>
                                                  <w:divsChild>
                                                    <w:div w:id="1906454464">
                                                      <w:marLeft w:val="0"/>
                                                      <w:marRight w:val="0"/>
                                                      <w:marTop w:val="0"/>
                                                      <w:marBottom w:val="0"/>
                                                      <w:divBdr>
                                                        <w:top w:val="none" w:sz="0" w:space="0" w:color="auto"/>
                                                        <w:left w:val="none" w:sz="0" w:space="0" w:color="auto"/>
                                                        <w:bottom w:val="none" w:sz="0" w:space="0" w:color="auto"/>
                                                        <w:right w:val="none" w:sz="0" w:space="0" w:color="auto"/>
                                                      </w:divBdr>
                                                      <w:divsChild>
                                                        <w:div w:id="495998074">
                                                          <w:marLeft w:val="0"/>
                                                          <w:marRight w:val="0"/>
                                                          <w:marTop w:val="0"/>
                                                          <w:marBottom w:val="0"/>
                                                          <w:divBdr>
                                                            <w:top w:val="none" w:sz="0" w:space="0" w:color="auto"/>
                                                            <w:left w:val="none" w:sz="0" w:space="0" w:color="auto"/>
                                                            <w:bottom w:val="none" w:sz="0" w:space="0" w:color="auto"/>
                                                            <w:right w:val="none" w:sz="0" w:space="0" w:color="auto"/>
                                                          </w:divBdr>
                                                        </w:div>
                                                        <w:div w:id="16728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972246">
                                              <w:marLeft w:val="795"/>
                                              <w:marRight w:val="0"/>
                                              <w:marTop w:val="225"/>
                                              <w:marBottom w:val="0"/>
                                              <w:divBdr>
                                                <w:top w:val="none" w:sz="0" w:space="0" w:color="auto"/>
                                                <w:left w:val="none" w:sz="0" w:space="0" w:color="auto"/>
                                                <w:bottom w:val="none" w:sz="0" w:space="0" w:color="auto"/>
                                                <w:right w:val="none" w:sz="0" w:space="0" w:color="auto"/>
                                              </w:divBdr>
                                              <w:divsChild>
                                                <w:div w:id="1948583737">
                                                  <w:marLeft w:val="0"/>
                                                  <w:marRight w:val="0"/>
                                                  <w:marTop w:val="60"/>
                                                  <w:marBottom w:val="135"/>
                                                  <w:divBdr>
                                                    <w:top w:val="none" w:sz="0" w:space="0" w:color="auto"/>
                                                    <w:left w:val="none" w:sz="0" w:space="0" w:color="auto"/>
                                                    <w:bottom w:val="none" w:sz="0" w:space="0" w:color="auto"/>
                                                    <w:right w:val="none" w:sz="0" w:space="0" w:color="auto"/>
                                                  </w:divBdr>
                                                  <w:divsChild>
                                                    <w:div w:id="13314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059612">
                                              <w:marLeft w:val="0"/>
                                              <w:marRight w:val="0"/>
                                              <w:marTop w:val="0"/>
                                              <w:marBottom w:val="0"/>
                                              <w:divBdr>
                                                <w:top w:val="none" w:sz="0" w:space="0" w:color="auto"/>
                                                <w:left w:val="none" w:sz="0" w:space="0" w:color="auto"/>
                                                <w:bottom w:val="none" w:sz="0" w:space="0" w:color="auto"/>
                                                <w:right w:val="none" w:sz="0" w:space="0" w:color="auto"/>
                                              </w:divBdr>
                                              <w:divsChild>
                                                <w:div w:id="1081442077">
                                                  <w:marLeft w:val="0"/>
                                                  <w:marRight w:val="0"/>
                                                  <w:marTop w:val="0"/>
                                                  <w:marBottom w:val="0"/>
                                                  <w:divBdr>
                                                    <w:top w:val="none" w:sz="0" w:space="0" w:color="auto"/>
                                                    <w:left w:val="none" w:sz="0" w:space="0" w:color="auto"/>
                                                    <w:bottom w:val="none" w:sz="0" w:space="0" w:color="auto"/>
                                                    <w:right w:val="none" w:sz="0" w:space="0" w:color="auto"/>
                                                  </w:divBdr>
                                                  <w:divsChild>
                                                    <w:div w:id="2100055287">
                                                      <w:marLeft w:val="0"/>
                                                      <w:marRight w:val="0"/>
                                                      <w:marTop w:val="0"/>
                                                      <w:marBottom w:val="0"/>
                                                      <w:divBdr>
                                                        <w:top w:val="none" w:sz="0" w:space="0" w:color="auto"/>
                                                        <w:left w:val="none" w:sz="0" w:space="0" w:color="auto"/>
                                                        <w:bottom w:val="none" w:sz="0" w:space="0" w:color="auto"/>
                                                        <w:right w:val="none" w:sz="0" w:space="0" w:color="auto"/>
                                                      </w:divBdr>
                                                      <w:divsChild>
                                                        <w:div w:id="4315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93423">
                                              <w:marLeft w:val="795"/>
                                              <w:marRight w:val="0"/>
                                              <w:marTop w:val="225"/>
                                              <w:marBottom w:val="0"/>
                                              <w:divBdr>
                                                <w:top w:val="none" w:sz="0" w:space="0" w:color="auto"/>
                                                <w:left w:val="none" w:sz="0" w:space="0" w:color="auto"/>
                                                <w:bottom w:val="none" w:sz="0" w:space="0" w:color="auto"/>
                                                <w:right w:val="none" w:sz="0" w:space="0" w:color="auto"/>
                                              </w:divBdr>
                                              <w:divsChild>
                                                <w:div w:id="1404064807">
                                                  <w:marLeft w:val="0"/>
                                                  <w:marRight w:val="0"/>
                                                  <w:marTop w:val="60"/>
                                                  <w:marBottom w:val="135"/>
                                                  <w:divBdr>
                                                    <w:top w:val="none" w:sz="0" w:space="0" w:color="auto"/>
                                                    <w:left w:val="none" w:sz="0" w:space="0" w:color="auto"/>
                                                    <w:bottom w:val="none" w:sz="0" w:space="0" w:color="auto"/>
                                                    <w:right w:val="none" w:sz="0" w:space="0" w:color="auto"/>
                                                  </w:divBdr>
                                                  <w:divsChild>
                                                    <w:div w:id="20275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807793">
                                              <w:marLeft w:val="0"/>
                                              <w:marRight w:val="0"/>
                                              <w:marTop w:val="0"/>
                                              <w:marBottom w:val="0"/>
                                              <w:divBdr>
                                                <w:top w:val="none" w:sz="0" w:space="0" w:color="auto"/>
                                                <w:left w:val="none" w:sz="0" w:space="0" w:color="auto"/>
                                                <w:bottom w:val="none" w:sz="0" w:space="0" w:color="auto"/>
                                                <w:right w:val="none" w:sz="0" w:space="0" w:color="auto"/>
                                              </w:divBdr>
                                              <w:divsChild>
                                                <w:div w:id="2131050616">
                                                  <w:marLeft w:val="0"/>
                                                  <w:marRight w:val="0"/>
                                                  <w:marTop w:val="0"/>
                                                  <w:marBottom w:val="0"/>
                                                  <w:divBdr>
                                                    <w:top w:val="none" w:sz="0" w:space="0" w:color="auto"/>
                                                    <w:left w:val="none" w:sz="0" w:space="0" w:color="auto"/>
                                                    <w:bottom w:val="none" w:sz="0" w:space="0" w:color="auto"/>
                                                    <w:right w:val="none" w:sz="0" w:space="0" w:color="auto"/>
                                                  </w:divBdr>
                                                  <w:divsChild>
                                                    <w:div w:id="1303995596">
                                                      <w:marLeft w:val="0"/>
                                                      <w:marRight w:val="0"/>
                                                      <w:marTop w:val="0"/>
                                                      <w:marBottom w:val="0"/>
                                                      <w:divBdr>
                                                        <w:top w:val="none" w:sz="0" w:space="0" w:color="auto"/>
                                                        <w:left w:val="none" w:sz="0" w:space="0" w:color="auto"/>
                                                        <w:bottom w:val="none" w:sz="0" w:space="0" w:color="auto"/>
                                                        <w:right w:val="none" w:sz="0" w:space="0" w:color="auto"/>
                                                      </w:divBdr>
                                                      <w:divsChild>
                                                        <w:div w:id="3529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2758">
                                              <w:marLeft w:val="795"/>
                                              <w:marRight w:val="0"/>
                                              <w:marTop w:val="225"/>
                                              <w:marBottom w:val="0"/>
                                              <w:divBdr>
                                                <w:top w:val="none" w:sz="0" w:space="0" w:color="auto"/>
                                                <w:left w:val="none" w:sz="0" w:space="0" w:color="auto"/>
                                                <w:bottom w:val="none" w:sz="0" w:space="0" w:color="auto"/>
                                                <w:right w:val="none" w:sz="0" w:space="0" w:color="auto"/>
                                              </w:divBdr>
                                              <w:divsChild>
                                                <w:div w:id="834346310">
                                                  <w:marLeft w:val="0"/>
                                                  <w:marRight w:val="0"/>
                                                  <w:marTop w:val="60"/>
                                                  <w:marBottom w:val="135"/>
                                                  <w:divBdr>
                                                    <w:top w:val="none" w:sz="0" w:space="0" w:color="auto"/>
                                                    <w:left w:val="none" w:sz="0" w:space="0" w:color="auto"/>
                                                    <w:bottom w:val="none" w:sz="0" w:space="0" w:color="auto"/>
                                                    <w:right w:val="none" w:sz="0" w:space="0" w:color="auto"/>
                                                  </w:divBdr>
                                                  <w:divsChild>
                                                    <w:div w:id="2179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9199">
                                              <w:marLeft w:val="0"/>
                                              <w:marRight w:val="0"/>
                                              <w:marTop w:val="0"/>
                                              <w:marBottom w:val="0"/>
                                              <w:divBdr>
                                                <w:top w:val="none" w:sz="0" w:space="0" w:color="auto"/>
                                                <w:left w:val="none" w:sz="0" w:space="0" w:color="auto"/>
                                                <w:bottom w:val="none" w:sz="0" w:space="0" w:color="auto"/>
                                                <w:right w:val="none" w:sz="0" w:space="0" w:color="auto"/>
                                              </w:divBdr>
                                              <w:divsChild>
                                                <w:div w:id="1798064009">
                                                  <w:marLeft w:val="0"/>
                                                  <w:marRight w:val="0"/>
                                                  <w:marTop w:val="0"/>
                                                  <w:marBottom w:val="0"/>
                                                  <w:divBdr>
                                                    <w:top w:val="none" w:sz="0" w:space="0" w:color="auto"/>
                                                    <w:left w:val="none" w:sz="0" w:space="0" w:color="auto"/>
                                                    <w:bottom w:val="none" w:sz="0" w:space="0" w:color="auto"/>
                                                    <w:right w:val="none" w:sz="0" w:space="0" w:color="auto"/>
                                                  </w:divBdr>
                                                  <w:divsChild>
                                                    <w:div w:id="1340349174">
                                                      <w:marLeft w:val="0"/>
                                                      <w:marRight w:val="0"/>
                                                      <w:marTop w:val="0"/>
                                                      <w:marBottom w:val="0"/>
                                                      <w:divBdr>
                                                        <w:top w:val="none" w:sz="0" w:space="0" w:color="auto"/>
                                                        <w:left w:val="none" w:sz="0" w:space="0" w:color="auto"/>
                                                        <w:bottom w:val="none" w:sz="0" w:space="0" w:color="auto"/>
                                                        <w:right w:val="none" w:sz="0" w:space="0" w:color="auto"/>
                                                      </w:divBdr>
                                                      <w:divsChild>
                                                        <w:div w:id="10444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38261">
                                              <w:marLeft w:val="795"/>
                                              <w:marRight w:val="0"/>
                                              <w:marTop w:val="225"/>
                                              <w:marBottom w:val="0"/>
                                              <w:divBdr>
                                                <w:top w:val="none" w:sz="0" w:space="0" w:color="auto"/>
                                                <w:left w:val="none" w:sz="0" w:space="0" w:color="auto"/>
                                                <w:bottom w:val="none" w:sz="0" w:space="0" w:color="auto"/>
                                                <w:right w:val="none" w:sz="0" w:space="0" w:color="auto"/>
                                              </w:divBdr>
                                              <w:divsChild>
                                                <w:div w:id="1489520185">
                                                  <w:marLeft w:val="0"/>
                                                  <w:marRight w:val="0"/>
                                                  <w:marTop w:val="60"/>
                                                  <w:marBottom w:val="135"/>
                                                  <w:divBdr>
                                                    <w:top w:val="none" w:sz="0" w:space="0" w:color="auto"/>
                                                    <w:left w:val="none" w:sz="0" w:space="0" w:color="auto"/>
                                                    <w:bottom w:val="none" w:sz="0" w:space="0" w:color="auto"/>
                                                    <w:right w:val="none" w:sz="0" w:space="0" w:color="auto"/>
                                                  </w:divBdr>
                                                  <w:divsChild>
                                                    <w:div w:id="20408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8667">
                                              <w:marLeft w:val="0"/>
                                              <w:marRight w:val="0"/>
                                              <w:marTop w:val="0"/>
                                              <w:marBottom w:val="0"/>
                                              <w:divBdr>
                                                <w:top w:val="none" w:sz="0" w:space="0" w:color="auto"/>
                                                <w:left w:val="none" w:sz="0" w:space="0" w:color="auto"/>
                                                <w:bottom w:val="none" w:sz="0" w:space="0" w:color="auto"/>
                                                <w:right w:val="none" w:sz="0" w:space="0" w:color="auto"/>
                                              </w:divBdr>
                                              <w:divsChild>
                                                <w:div w:id="1768117046">
                                                  <w:marLeft w:val="0"/>
                                                  <w:marRight w:val="0"/>
                                                  <w:marTop w:val="0"/>
                                                  <w:marBottom w:val="0"/>
                                                  <w:divBdr>
                                                    <w:top w:val="none" w:sz="0" w:space="0" w:color="auto"/>
                                                    <w:left w:val="none" w:sz="0" w:space="0" w:color="auto"/>
                                                    <w:bottom w:val="none" w:sz="0" w:space="0" w:color="auto"/>
                                                    <w:right w:val="none" w:sz="0" w:space="0" w:color="auto"/>
                                                  </w:divBdr>
                                                  <w:divsChild>
                                                    <w:div w:id="844785450">
                                                      <w:marLeft w:val="0"/>
                                                      <w:marRight w:val="0"/>
                                                      <w:marTop w:val="0"/>
                                                      <w:marBottom w:val="0"/>
                                                      <w:divBdr>
                                                        <w:top w:val="none" w:sz="0" w:space="0" w:color="auto"/>
                                                        <w:left w:val="none" w:sz="0" w:space="0" w:color="auto"/>
                                                        <w:bottom w:val="none" w:sz="0" w:space="0" w:color="auto"/>
                                                        <w:right w:val="none" w:sz="0" w:space="0" w:color="auto"/>
                                                      </w:divBdr>
                                                      <w:divsChild>
                                                        <w:div w:id="122356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90587">
                                              <w:marLeft w:val="795"/>
                                              <w:marRight w:val="0"/>
                                              <w:marTop w:val="225"/>
                                              <w:marBottom w:val="0"/>
                                              <w:divBdr>
                                                <w:top w:val="none" w:sz="0" w:space="0" w:color="auto"/>
                                                <w:left w:val="none" w:sz="0" w:space="0" w:color="auto"/>
                                                <w:bottom w:val="none" w:sz="0" w:space="0" w:color="auto"/>
                                                <w:right w:val="none" w:sz="0" w:space="0" w:color="auto"/>
                                              </w:divBdr>
                                              <w:divsChild>
                                                <w:div w:id="880943783">
                                                  <w:marLeft w:val="0"/>
                                                  <w:marRight w:val="0"/>
                                                  <w:marTop w:val="60"/>
                                                  <w:marBottom w:val="135"/>
                                                  <w:divBdr>
                                                    <w:top w:val="none" w:sz="0" w:space="0" w:color="auto"/>
                                                    <w:left w:val="none" w:sz="0" w:space="0" w:color="auto"/>
                                                    <w:bottom w:val="none" w:sz="0" w:space="0" w:color="auto"/>
                                                    <w:right w:val="none" w:sz="0" w:space="0" w:color="auto"/>
                                                  </w:divBdr>
                                                  <w:divsChild>
                                                    <w:div w:id="21374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1005">
                                              <w:marLeft w:val="0"/>
                                              <w:marRight w:val="0"/>
                                              <w:marTop w:val="0"/>
                                              <w:marBottom w:val="0"/>
                                              <w:divBdr>
                                                <w:top w:val="none" w:sz="0" w:space="0" w:color="auto"/>
                                                <w:left w:val="none" w:sz="0" w:space="0" w:color="auto"/>
                                                <w:bottom w:val="none" w:sz="0" w:space="0" w:color="auto"/>
                                                <w:right w:val="none" w:sz="0" w:space="0" w:color="auto"/>
                                              </w:divBdr>
                                              <w:divsChild>
                                                <w:div w:id="1267347172">
                                                  <w:marLeft w:val="0"/>
                                                  <w:marRight w:val="0"/>
                                                  <w:marTop w:val="0"/>
                                                  <w:marBottom w:val="0"/>
                                                  <w:divBdr>
                                                    <w:top w:val="none" w:sz="0" w:space="0" w:color="auto"/>
                                                    <w:left w:val="none" w:sz="0" w:space="0" w:color="auto"/>
                                                    <w:bottom w:val="none" w:sz="0" w:space="0" w:color="auto"/>
                                                    <w:right w:val="none" w:sz="0" w:space="0" w:color="auto"/>
                                                  </w:divBdr>
                                                  <w:divsChild>
                                                    <w:div w:id="285624020">
                                                      <w:marLeft w:val="0"/>
                                                      <w:marRight w:val="0"/>
                                                      <w:marTop w:val="0"/>
                                                      <w:marBottom w:val="0"/>
                                                      <w:divBdr>
                                                        <w:top w:val="none" w:sz="0" w:space="0" w:color="auto"/>
                                                        <w:left w:val="none" w:sz="0" w:space="0" w:color="auto"/>
                                                        <w:bottom w:val="none" w:sz="0" w:space="0" w:color="auto"/>
                                                        <w:right w:val="none" w:sz="0" w:space="0" w:color="auto"/>
                                                      </w:divBdr>
                                                      <w:divsChild>
                                                        <w:div w:id="2669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44512">
                                              <w:marLeft w:val="795"/>
                                              <w:marRight w:val="0"/>
                                              <w:marTop w:val="225"/>
                                              <w:marBottom w:val="0"/>
                                              <w:divBdr>
                                                <w:top w:val="none" w:sz="0" w:space="0" w:color="auto"/>
                                                <w:left w:val="none" w:sz="0" w:space="0" w:color="auto"/>
                                                <w:bottom w:val="none" w:sz="0" w:space="0" w:color="auto"/>
                                                <w:right w:val="none" w:sz="0" w:space="0" w:color="auto"/>
                                              </w:divBdr>
                                              <w:divsChild>
                                                <w:div w:id="704404666">
                                                  <w:marLeft w:val="0"/>
                                                  <w:marRight w:val="0"/>
                                                  <w:marTop w:val="60"/>
                                                  <w:marBottom w:val="135"/>
                                                  <w:divBdr>
                                                    <w:top w:val="none" w:sz="0" w:space="0" w:color="auto"/>
                                                    <w:left w:val="none" w:sz="0" w:space="0" w:color="auto"/>
                                                    <w:bottom w:val="none" w:sz="0" w:space="0" w:color="auto"/>
                                                    <w:right w:val="none" w:sz="0" w:space="0" w:color="auto"/>
                                                  </w:divBdr>
                                                  <w:divsChild>
                                                    <w:div w:id="5985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563">
                                              <w:marLeft w:val="0"/>
                                              <w:marRight w:val="0"/>
                                              <w:marTop w:val="0"/>
                                              <w:marBottom w:val="0"/>
                                              <w:divBdr>
                                                <w:top w:val="none" w:sz="0" w:space="0" w:color="auto"/>
                                                <w:left w:val="none" w:sz="0" w:space="0" w:color="auto"/>
                                                <w:bottom w:val="none" w:sz="0" w:space="0" w:color="auto"/>
                                                <w:right w:val="none" w:sz="0" w:space="0" w:color="auto"/>
                                              </w:divBdr>
                                              <w:divsChild>
                                                <w:div w:id="817259581">
                                                  <w:marLeft w:val="0"/>
                                                  <w:marRight w:val="0"/>
                                                  <w:marTop w:val="0"/>
                                                  <w:marBottom w:val="0"/>
                                                  <w:divBdr>
                                                    <w:top w:val="none" w:sz="0" w:space="0" w:color="auto"/>
                                                    <w:left w:val="none" w:sz="0" w:space="0" w:color="auto"/>
                                                    <w:bottom w:val="none" w:sz="0" w:space="0" w:color="auto"/>
                                                    <w:right w:val="none" w:sz="0" w:space="0" w:color="auto"/>
                                                  </w:divBdr>
                                                  <w:divsChild>
                                                    <w:div w:id="774010946">
                                                      <w:marLeft w:val="0"/>
                                                      <w:marRight w:val="0"/>
                                                      <w:marTop w:val="0"/>
                                                      <w:marBottom w:val="0"/>
                                                      <w:divBdr>
                                                        <w:top w:val="none" w:sz="0" w:space="0" w:color="auto"/>
                                                        <w:left w:val="none" w:sz="0" w:space="0" w:color="auto"/>
                                                        <w:bottom w:val="none" w:sz="0" w:space="0" w:color="auto"/>
                                                        <w:right w:val="none" w:sz="0" w:space="0" w:color="auto"/>
                                                      </w:divBdr>
                                                      <w:divsChild>
                                                        <w:div w:id="11283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05414">
                                              <w:marLeft w:val="795"/>
                                              <w:marRight w:val="0"/>
                                              <w:marTop w:val="225"/>
                                              <w:marBottom w:val="0"/>
                                              <w:divBdr>
                                                <w:top w:val="none" w:sz="0" w:space="0" w:color="auto"/>
                                                <w:left w:val="none" w:sz="0" w:space="0" w:color="auto"/>
                                                <w:bottom w:val="none" w:sz="0" w:space="0" w:color="auto"/>
                                                <w:right w:val="none" w:sz="0" w:space="0" w:color="auto"/>
                                              </w:divBdr>
                                              <w:divsChild>
                                                <w:div w:id="2122602975">
                                                  <w:marLeft w:val="0"/>
                                                  <w:marRight w:val="0"/>
                                                  <w:marTop w:val="60"/>
                                                  <w:marBottom w:val="135"/>
                                                  <w:divBdr>
                                                    <w:top w:val="none" w:sz="0" w:space="0" w:color="auto"/>
                                                    <w:left w:val="none" w:sz="0" w:space="0" w:color="auto"/>
                                                    <w:bottom w:val="none" w:sz="0" w:space="0" w:color="auto"/>
                                                    <w:right w:val="none" w:sz="0" w:space="0" w:color="auto"/>
                                                  </w:divBdr>
                                                  <w:divsChild>
                                                    <w:div w:id="3578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32147">
                                              <w:marLeft w:val="0"/>
                                              <w:marRight w:val="0"/>
                                              <w:marTop w:val="0"/>
                                              <w:marBottom w:val="0"/>
                                              <w:divBdr>
                                                <w:top w:val="none" w:sz="0" w:space="0" w:color="auto"/>
                                                <w:left w:val="none" w:sz="0" w:space="0" w:color="auto"/>
                                                <w:bottom w:val="none" w:sz="0" w:space="0" w:color="auto"/>
                                                <w:right w:val="none" w:sz="0" w:space="0" w:color="auto"/>
                                              </w:divBdr>
                                              <w:divsChild>
                                                <w:div w:id="561646432">
                                                  <w:marLeft w:val="0"/>
                                                  <w:marRight w:val="0"/>
                                                  <w:marTop w:val="0"/>
                                                  <w:marBottom w:val="0"/>
                                                  <w:divBdr>
                                                    <w:top w:val="none" w:sz="0" w:space="0" w:color="auto"/>
                                                    <w:left w:val="none" w:sz="0" w:space="0" w:color="auto"/>
                                                    <w:bottom w:val="none" w:sz="0" w:space="0" w:color="auto"/>
                                                    <w:right w:val="none" w:sz="0" w:space="0" w:color="auto"/>
                                                  </w:divBdr>
                                                  <w:divsChild>
                                                    <w:div w:id="485362636">
                                                      <w:marLeft w:val="0"/>
                                                      <w:marRight w:val="0"/>
                                                      <w:marTop w:val="0"/>
                                                      <w:marBottom w:val="0"/>
                                                      <w:divBdr>
                                                        <w:top w:val="none" w:sz="0" w:space="0" w:color="auto"/>
                                                        <w:left w:val="none" w:sz="0" w:space="0" w:color="auto"/>
                                                        <w:bottom w:val="none" w:sz="0" w:space="0" w:color="auto"/>
                                                        <w:right w:val="none" w:sz="0" w:space="0" w:color="auto"/>
                                                      </w:divBdr>
                                                      <w:divsChild>
                                                        <w:div w:id="411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23028">
                                              <w:marLeft w:val="795"/>
                                              <w:marRight w:val="0"/>
                                              <w:marTop w:val="225"/>
                                              <w:marBottom w:val="0"/>
                                              <w:divBdr>
                                                <w:top w:val="none" w:sz="0" w:space="0" w:color="auto"/>
                                                <w:left w:val="none" w:sz="0" w:space="0" w:color="auto"/>
                                                <w:bottom w:val="none" w:sz="0" w:space="0" w:color="auto"/>
                                                <w:right w:val="none" w:sz="0" w:space="0" w:color="auto"/>
                                              </w:divBdr>
                                              <w:divsChild>
                                                <w:div w:id="1922715656">
                                                  <w:marLeft w:val="0"/>
                                                  <w:marRight w:val="0"/>
                                                  <w:marTop w:val="60"/>
                                                  <w:marBottom w:val="135"/>
                                                  <w:divBdr>
                                                    <w:top w:val="none" w:sz="0" w:space="0" w:color="auto"/>
                                                    <w:left w:val="none" w:sz="0" w:space="0" w:color="auto"/>
                                                    <w:bottom w:val="none" w:sz="0" w:space="0" w:color="auto"/>
                                                    <w:right w:val="none" w:sz="0" w:space="0" w:color="auto"/>
                                                  </w:divBdr>
                                                  <w:divsChild>
                                                    <w:div w:id="17507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9124">
                                              <w:marLeft w:val="0"/>
                                              <w:marRight w:val="0"/>
                                              <w:marTop w:val="0"/>
                                              <w:marBottom w:val="0"/>
                                              <w:divBdr>
                                                <w:top w:val="none" w:sz="0" w:space="0" w:color="auto"/>
                                                <w:left w:val="none" w:sz="0" w:space="0" w:color="auto"/>
                                                <w:bottom w:val="none" w:sz="0" w:space="0" w:color="auto"/>
                                                <w:right w:val="none" w:sz="0" w:space="0" w:color="auto"/>
                                              </w:divBdr>
                                              <w:divsChild>
                                                <w:div w:id="819006241">
                                                  <w:marLeft w:val="0"/>
                                                  <w:marRight w:val="0"/>
                                                  <w:marTop w:val="0"/>
                                                  <w:marBottom w:val="0"/>
                                                  <w:divBdr>
                                                    <w:top w:val="none" w:sz="0" w:space="0" w:color="auto"/>
                                                    <w:left w:val="none" w:sz="0" w:space="0" w:color="auto"/>
                                                    <w:bottom w:val="none" w:sz="0" w:space="0" w:color="auto"/>
                                                    <w:right w:val="none" w:sz="0" w:space="0" w:color="auto"/>
                                                  </w:divBdr>
                                                  <w:divsChild>
                                                    <w:div w:id="392778222">
                                                      <w:marLeft w:val="0"/>
                                                      <w:marRight w:val="0"/>
                                                      <w:marTop w:val="0"/>
                                                      <w:marBottom w:val="0"/>
                                                      <w:divBdr>
                                                        <w:top w:val="none" w:sz="0" w:space="0" w:color="auto"/>
                                                        <w:left w:val="none" w:sz="0" w:space="0" w:color="auto"/>
                                                        <w:bottom w:val="none" w:sz="0" w:space="0" w:color="auto"/>
                                                        <w:right w:val="none" w:sz="0" w:space="0" w:color="auto"/>
                                                      </w:divBdr>
                                                      <w:divsChild>
                                                        <w:div w:id="91322657">
                                                          <w:marLeft w:val="0"/>
                                                          <w:marRight w:val="0"/>
                                                          <w:marTop w:val="0"/>
                                                          <w:marBottom w:val="0"/>
                                                          <w:divBdr>
                                                            <w:top w:val="none" w:sz="0" w:space="0" w:color="auto"/>
                                                            <w:left w:val="none" w:sz="0" w:space="0" w:color="auto"/>
                                                            <w:bottom w:val="none" w:sz="0" w:space="0" w:color="auto"/>
                                                            <w:right w:val="none" w:sz="0" w:space="0" w:color="auto"/>
                                                          </w:divBdr>
                                                        </w:div>
                                                        <w:div w:id="4642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55236">
                                              <w:marLeft w:val="795"/>
                                              <w:marRight w:val="0"/>
                                              <w:marTop w:val="225"/>
                                              <w:marBottom w:val="0"/>
                                              <w:divBdr>
                                                <w:top w:val="none" w:sz="0" w:space="0" w:color="auto"/>
                                                <w:left w:val="none" w:sz="0" w:space="0" w:color="auto"/>
                                                <w:bottom w:val="none" w:sz="0" w:space="0" w:color="auto"/>
                                                <w:right w:val="none" w:sz="0" w:space="0" w:color="auto"/>
                                              </w:divBdr>
                                              <w:divsChild>
                                                <w:div w:id="862746323">
                                                  <w:marLeft w:val="0"/>
                                                  <w:marRight w:val="0"/>
                                                  <w:marTop w:val="60"/>
                                                  <w:marBottom w:val="135"/>
                                                  <w:divBdr>
                                                    <w:top w:val="none" w:sz="0" w:space="0" w:color="auto"/>
                                                    <w:left w:val="none" w:sz="0" w:space="0" w:color="auto"/>
                                                    <w:bottom w:val="none" w:sz="0" w:space="0" w:color="auto"/>
                                                    <w:right w:val="none" w:sz="0" w:space="0" w:color="auto"/>
                                                  </w:divBdr>
                                                  <w:divsChild>
                                                    <w:div w:id="1314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9772">
                                              <w:marLeft w:val="0"/>
                                              <w:marRight w:val="0"/>
                                              <w:marTop w:val="0"/>
                                              <w:marBottom w:val="0"/>
                                              <w:divBdr>
                                                <w:top w:val="none" w:sz="0" w:space="0" w:color="auto"/>
                                                <w:left w:val="none" w:sz="0" w:space="0" w:color="auto"/>
                                                <w:bottom w:val="none" w:sz="0" w:space="0" w:color="auto"/>
                                                <w:right w:val="none" w:sz="0" w:space="0" w:color="auto"/>
                                              </w:divBdr>
                                              <w:divsChild>
                                                <w:div w:id="1433427773">
                                                  <w:marLeft w:val="0"/>
                                                  <w:marRight w:val="0"/>
                                                  <w:marTop w:val="0"/>
                                                  <w:marBottom w:val="0"/>
                                                  <w:divBdr>
                                                    <w:top w:val="none" w:sz="0" w:space="0" w:color="auto"/>
                                                    <w:left w:val="none" w:sz="0" w:space="0" w:color="auto"/>
                                                    <w:bottom w:val="none" w:sz="0" w:space="0" w:color="auto"/>
                                                    <w:right w:val="none" w:sz="0" w:space="0" w:color="auto"/>
                                                  </w:divBdr>
                                                  <w:divsChild>
                                                    <w:div w:id="1668626838">
                                                      <w:marLeft w:val="0"/>
                                                      <w:marRight w:val="0"/>
                                                      <w:marTop w:val="0"/>
                                                      <w:marBottom w:val="0"/>
                                                      <w:divBdr>
                                                        <w:top w:val="none" w:sz="0" w:space="0" w:color="auto"/>
                                                        <w:left w:val="none" w:sz="0" w:space="0" w:color="auto"/>
                                                        <w:bottom w:val="none" w:sz="0" w:space="0" w:color="auto"/>
                                                        <w:right w:val="none" w:sz="0" w:space="0" w:color="auto"/>
                                                      </w:divBdr>
                                                      <w:divsChild>
                                                        <w:div w:id="193346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530">
                                              <w:marLeft w:val="795"/>
                                              <w:marRight w:val="0"/>
                                              <w:marTop w:val="225"/>
                                              <w:marBottom w:val="0"/>
                                              <w:divBdr>
                                                <w:top w:val="none" w:sz="0" w:space="0" w:color="auto"/>
                                                <w:left w:val="none" w:sz="0" w:space="0" w:color="auto"/>
                                                <w:bottom w:val="none" w:sz="0" w:space="0" w:color="auto"/>
                                                <w:right w:val="none" w:sz="0" w:space="0" w:color="auto"/>
                                              </w:divBdr>
                                              <w:divsChild>
                                                <w:div w:id="1979987860">
                                                  <w:marLeft w:val="0"/>
                                                  <w:marRight w:val="0"/>
                                                  <w:marTop w:val="60"/>
                                                  <w:marBottom w:val="135"/>
                                                  <w:divBdr>
                                                    <w:top w:val="none" w:sz="0" w:space="0" w:color="auto"/>
                                                    <w:left w:val="none" w:sz="0" w:space="0" w:color="auto"/>
                                                    <w:bottom w:val="none" w:sz="0" w:space="0" w:color="auto"/>
                                                    <w:right w:val="none" w:sz="0" w:space="0" w:color="auto"/>
                                                  </w:divBdr>
                                                  <w:divsChild>
                                                    <w:div w:id="10514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474403">
                                              <w:marLeft w:val="0"/>
                                              <w:marRight w:val="0"/>
                                              <w:marTop w:val="0"/>
                                              <w:marBottom w:val="0"/>
                                              <w:divBdr>
                                                <w:top w:val="none" w:sz="0" w:space="0" w:color="auto"/>
                                                <w:left w:val="none" w:sz="0" w:space="0" w:color="auto"/>
                                                <w:bottom w:val="none" w:sz="0" w:space="0" w:color="auto"/>
                                                <w:right w:val="none" w:sz="0" w:space="0" w:color="auto"/>
                                              </w:divBdr>
                                              <w:divsChild>
                                                <w:div w:id="1377657421">
                                                  <w:marLeft w:val="0"/>
                                                  <w:marRight w:val="0"/>
                                                  <w:marTop w:val="0"/>
                                                  <w:marBottom w:val="0"/>
                                                  <w:divBdr>
                                                    <w:top w:val="none" w:sz="0" w:space="0" w:color="auto"/>
                                                    <w:left w:val="none" w:sz="0" w:space="0" w:color="auto"/>
                                                    <w:bottom w:val="none" w:sz="0" w:space="0" w:color="auto"/>
                                                    <w:right w:val="none" w:sz="0" w:space="0" w:color="auto"/>
                                                  </w:divBdr>
                                                  <w:divsChild>
                                                    <w:div w:id="358512707">
                                                      <w:marLeft w:val="0"/>
                                                      <w:marRight w:val="0"/>
                                                      <w:marTop w:val="0"/>
                                                      <w:marBottom w:val="0"/>
                                                      <w:divBdr>
                                                        <w:top w:val="none" w:sz="0" w:space="0" w:color="auto"/>
                                                        <w:left w:val="none" w:sz="0" w:space="0" w:color="auto"/>
                                                        <w:bottom w:val="none" w:sz="0" w:space="0" w:color="auto"/>
                                                        <w:right w:val="none" w:sz="0" w:space="0" w:color="auto"/>
                                                      </w:divBdr>
                                                      <w:divsChild>
                                                        <w:div w:id="7187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6735">
                                              <w:marLeft w:val="795"/>
                                              <w:marRight w:val="0"/>
                                              <w:marTop w:val="225"/>
                                              <w:marBottom w:val="0"/>
                                              <w:divBdr>
                                                <w:top w:val="none" w:sz="0" w:space="0" w:color="auto"/>
                                                <w:left w:val="none" w:sz="0" w:space="0" w:color="auto"/>
                                                <w:bottom w:val="none" w:sz="0" w:space="0" w:color="auto"/>
                                                <w:right w:val="none" w:sz="0" w:space="0" w:color="auto"/>
                                              </w:divBdr>
                                              <w:divsChild>
                                                <w:div w:id="925697179">
                                                  <w:marLeft w:val="0"/>
                                                  <w:marRight w:val="0"/>
                                                  <w:marTop w:val="60"/>
                                                  <w:marBottom w:val="135"/>
                                                  <w:divBdr>
                                                    <w:top w:val="none" w:sz="0" w:space="0" w:color="auto"/>
                                                    <w:left w:val="none" w:sz="0" w:space="0" w:color="auto"/>
                                                    <w:bottom w:val="none" w:sz="0" w:space="0" w:color="auto"/>
                                                    <w:right w:val="none" w:sz="0" w:space="0" w:color="auto"/>
                                                  </w:divBdr>
                                                  <w:divsChild>
                                                    <w:div w:id="4855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2790">
                                              <w:marLeft w:val="0"/>
                                              <w:marRight w:val="0"/>
                                              <w:marTop w:val="0"/>
                                              <w:marBottom w:val="0"/>
                                              <w:divBdr>
                                                <w:top w:val="none" w:sz="0" w:space="0" w:color="auto"/>
                                                <w:left w:val="none" w:sz="0" w:space="0" w:color="auto"/>
                                                <w:bottom w:val="none" w:sz="0" w:space="0" w:color="auto"/>
                                                <w:right w:val="none" w:sz="0" w:space="0" w:color="auto"/>
                                              </w:divBdr>
                                              <w:divsChild>
                                                <w:div w:id="431779805">
                                                  <w:marLeft w:val="0"/>
                                                  <w:marRight w:val="0"/>
                                                  <w:marTop w:val="0"/>
                                                  <w:marBottom w:val="0"/>
                                                  <w:divBdr>
                                                    <w:top w:val="none" w:sz="0" w:space="0" w:color="auto"/>
                                                    <w:left w:val="none" w:sz="0" w:space="0" w:color="auto"/>
                                                    <w:bottom w:val="none" w:sz="0" w:space="0" w:color="auto"/>
                                                    <w:right w:val="none" w:sz="0" w:space="0" w:color="auto"/>
                                                  </w:divBdr>
                                                  <w:divsChild>
                                                    <w:div w:id="35353752">
                                                      <w:marLeft w:val="0"/>
                                                      <w:marRight w:val="0"/>
                                                      <w:marTop w:val="0"/>
                                                      <w:marBottom w:val="0"/>
                                                      <w:divBdr>
                                                        <w:top w:val="none" w:sz="0" w:space="0" w:color="auto"/>
                                                        <w:left w:val="none" w:sz="0" w:space="0" w:color="auto"/>
                                                        <w:bottom w:val="none" w:sz="0" w:space="0" w:color="auto"/>
                                                        <w:right w:val="none" w:sz="0" w:space="0" w:color="auto"/>
                                                      </w:divBdr>
                                                      <w:divsChild>
                                                        <w:div w:id="36537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67602">
                                              <w:marLeft w:val="795"/>
                                              <w:marRight w:val="0"/>
                                              <w:marTop w:val="225"/>
                                              <w:marBottom w:val="0"/>
                                              <w:divBdr>
                                                <w:top w:val="none" w:sz="0" w:space="0" w:color="auto"/>
                                                <w:left w:val="none" w:sz="0" w:space="0" w:color="auto"/>
                                                <w:bottom w:val="none" w:sz="0" w:space="0" w:color="auto"/>
                                                <w:right w:val="none" w:sz="0" w:space="0" w:color="auto"/>
                                              </w:divBdr>
                                              <w:divsChild>
                                                <w:div w:id="894312580">
                                                  <w:marLeft w:val="0"/>
                                                  <w:marRight w:val="0"/>
                                                  <w:marTop w:val="60"/>
                                                  <w:marBottom w:val="135"/>
                                                  <w:divBdr>
                                                    <w:top w:val="none" w:sz="0" w:space="0" w:color="auto"/>
                                                    <w:left w:val="none" w:sz="0" w:space="0" w:color="auto"/>
                                                    <w:bottom w:val="none" w:sz="0" w:space="0" w:color="auto"/>
                                                    <w:right w:val="none" w:sz="0" w:space="0" w:color="auto"/>
                                                  </w:divBdr>
                                                  <w:divsChild>
                                                    <w:div w:id="9902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23702">
                                              <w:marLeft w:val="0"/>
                                              <w:marRight w:val="0"/>
                                              <w:marTop w:val="0"/>
                                              <w:marBottom w:val="0"/>
                                              <w:divBdr>
                                                <w:top w:val="none" w:sz="0" w:space="0" w:color="auto"/>
                                                <w:left w:val="none" w:sz="0" w:space="0" w:color="auto"/>
                                                <w:bottom w:val="none" w:sz="0" w:space="0" w:color="auto"/>
                                                <w:right w:val="none" w:sz="0" w:space="0" w:color="auto"/>
                                              </w:divBdr>
                                              <w:divsChild>
                                                <w:div w:id="495386629">
                                                  <w:marLeft w:val="0"/>
                                                  <w:marRight w:val="0"/>
                                                  <w:marTop w:val="0"/>
                                                  <w:marBottom w:val="0"/>
                                                  <w:divBdr>
                                                    <w:top w:val="none" w:sz="0" w:space="0" w:color="auto"/>
                                                    <w:left w:val="none" w:sz="0" w:space="0" w:color="auto"/>
                                                    <w:bottom w:val="none" w:sz="0" w:space="0" w:color="auto"/>
                                                    <w:right w:val="none" w:sz="0" w:space="0" w:color="auto"/>
                                                  </w:divBdr>
                                                  <w:divsChild>
                                                    <w:div w:id="474221499">
                                                      <w:marLeft w:val="0"/>
                                                      <w:marRight w:val="0"/>
                                                      <w:marTop w:val="0"/>
                                                      <w:marBottom w:val="0"/>
                                                      <w:divBdr>
                                                        <w:top w:val="none" w:sz="0" w:space="0" w:color="auto"/>
                                                        <w:left w:val="none" w:sz="0" w:space="0" w:color="auto"/>
                                                        <w:bottom w:val="none" w:sz="0" w:space="0" w:color="auto"/>
                                                        <w:right w:val="none" w:sz="0" w:space="0" w:color="auto"/>
                                                      </w:divBdr>
                                                      <w:divsChild>
                                                        <w:div w:id="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103539">
                                              <w:marLeft w:val="795"/>
                                              <w:marRight w:val="0"/>
                                              <w:marTop w:val="225"/>
                                              <w:marBottom w:val="0"/>
                                              <w:divBdr>
                                                <w:top w:val="none" w:sz="0" w:space="0" w:color="auto"/>
                                                <w:left w:val="none" w:sz="0" w:space="0" w:color="auto"/>
                                                <w:bottom w:val="none" w:sz="0" w:space="0" w:color="auto"/>
                                                <w:right w:val="none" w:sz="0" w:space="0" w:color="auto"/>
                                              </w:divBdr>
                                              <w:divsChild>
                                                <w:div w:id="33585752">
                                                  <w:marLeft w:val="0"/>
                                                  <w:marRight w:val="0"/>
                                                  <w:marTop w:val="60"/>
                                                  <w:marBottom w:val="135"/>
                                                  <w:divBdr>
                                                    <w:top w:val="none" w:sz="0" w:space="0" w:color="auto"/>
                                                    <w:left w:val="none" w:sz="0" w:space="0" w:color="auto"/>
                                                    <w:bottom w:val="none" w:sz="0" w:space="0" w:color="auto"/>
                                                    <w:right w:val="none" w:sz="0" w:space="0" w:color="auto"/>
                                                  </w:divBdr>
                                                  <w:divsChild>
                                                    <w:div w:id="217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8035">
                                              <w:marLeft w:val="0"/>
                                              <w:marRight w:val="0"/>
                                              <w:marTop w:val="0"/>
                                              <w:marBottom w:val="0"/>
                                              <w:divBdr>
                                                <w:top w:val="none" w:sz="0" w:space="0" w:color="auto"/>
                                                <w:left w:val="none" w:sz="0" w:space="0" w:color="auto"/>
                                                <w:bottom w:val="none" w:sz="0" w:space="0" w:color="auto"/>
                                                <w:right w:val="none" w:sz="0" w:space="0" w:color="auto"/>
                                              </w:divBdr>
                                              <w:divsChild>
                                                <w:div w:id="728918330">
                                                  <w:marLeft w:val="0"/>
                                                  <w:marRight w:val="0"/>
                                                  <w:marTop w:val="0"/>
                                                  <w:marBottom w:val="0"/>
                                                  <w:divBdr>
                                                    <w:top w:val="none" w:sz="0" w:space="0" w:color="auto"/>
                                                    <w:left w:val="none" w:sz="0" w:space="0" w:color="auto"/>
                                                    <w:bottom w:val="none" w:sz="0" w:space="0" w:color="auto"/>
                                                    <w:right w:val="none" w:sz="0" w:space="0" w:color="auto"/>
                                                  </w:divBdr>
                                                  <w:divsChild>
                                                    <w:div w:id="1481579890">
                                                      <w:marLeft w:val="0"/>
                                                      <w:marRight w:val="0"/>
                                                      <w:marTop w:val="0"/>
                                                      <w:marBottom w:val="0"/>
                                                      <w:divBdr>
                                                        <w:top w:val="none" w:sz="0" w:space="0" w:color="auto"/>
                                                        <w:left w:val="none" w:sz="0" w:space="0" w:color="auto"/>
                                                        <w:bottom w:val="none" w:sz="0" w:space="0" w:color="auto"/>
                                                        <w:right w:val="none" w:sz="0" w:space="0" w:color="auto"/>
                                                      </w:divBdr>
                                                      <w:divsChild>
                                                        <w:div w:id="8565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90650">
                                              <w:marLeft w:val="795"/>
                                              <w:marRight w:val="0"/>
                                              <w:marTop w:val="225"/>
                                              <w:marBottom w:val="0"/>
                                              <w:divBdr>
                                                <w:top w:val="none" w:sz="0" w:space="0" w:color="auto"/>
                                                <w:left w:val="none" w:sz="0" w:space="0" w:color="auto"/>
                                                <w:bottom w:val="none" w:sz="0" w:space="0" w:color="auto"/>
                                                <w:right w:val="none" w:sz="0" w:space="0" w:color="auto"/>
                                              </w:divBdr>
                                              <w:divsChild>
                                                <w:div w:id="112555693">
                                                  <w:marLeft w:val="0"/>
                                                  <w:marRight w:val="0"/>
                                                  <w:marTop w:val="60"/>
                                                  <w:marBottom w:val="135"/>
                                                  <w:divBdr>
                                                    <w:top w:val="none" w:sz="0" w:space="0" w:color="auto"/>
                                                    <w:left w:val="none" w:sz="0" w:space="0" w:color="auto"/>
                                                    <w:bottom w:val="none" w:sz="0" w:space="0" w:color="auto"/>
                                                    <w:right w:val="none" w:sz="0" w:space="0" w:color="auto"/>
                                                  </w:divBdr>
                                                  <w:divsChild>
                                                    <w:div w:id="32528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2816">
                                              <w:marLeft w:val="0"/>
                                              <w:marRight w:val="0"/>
                                              <w:marTop w:val="0"/>
                                              <w:marBottom w:val="0"/>
                                              <w:divBdr>
                                                <w:top w:val="none" w:sz="0" w:space="0" w:color="auto"/>
                                                <w:left w:val="none" w:sz="0" w:space="0" w:color="auto"/>
                                                <w:bottom w:val="none" w:sz="0" w:space="0" w:color="auto"/>
                                                <w:right w:val="none" w:sz="0" w:space="0" w:color="auto"/>
                                              </w:divBdr>
                                              <w:divsChild>
                                                <w:div w:id="1787966096">
                                                  <w:marLeft w:val="0"/>
                                                  <w:marRight w:val="0"/>
                                                  <w:marTop w:val="0"/>
                                                  <w:marBottom w:val="0"/>
                                                  <w:divBdr>
                                                    <w:top w:val="none" w:sz="0" w:space="0" w:color="auto"/>
                                                    <w:left w:val="none" w:sz="0" w:space="0" w:color="auto"/>
                                                    <w:bottom w:val="none" w:sz="0" w:space="0" w:color="auto"/>
                                                    <w:right w:val="none" w:sz="0" w:space="0" w:color="auto"/>
                                                  </w:divBdr>
                                                  <w:divsChild>
                                                    <w:div w:id="1223641386">
                                                      <w:marLeft w:val="0"/>
                                                      <w:marRight w:val="0"/>
                                                      <w:marTop w:val="0"/>
                                                      <w:marBottom w:val="0"/>
                                                      <w:divBdr>
                                                        <w:top w:val="none" w:sz="0" w:space="0" w:color="auto"/>
                                                        <w:left w:val="none" w:sz="0" w:space="0" w:color="auto"/>
                                                        <w:bottom w:val="none" w:sz="0" w:space="0" w:color="auto"/>
                                                        <w:right w:val="none" w:sz="0" w:space="0" w:color="auto"/>
                                                      </w:divBdr>
                                                      <w:divsChild>
                                                        <w:div w:id="5227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78394">
                                              <w:marLeft w:val="795"/>
                                              <w:marRight w:val="0"/>
                                              <w:marTop w:val="225"/>
                                              <w:marBottom w:val="0"/>
                                              <w:divBdr>
                                                <w:top w:val="none" w:sz="0" w:space="0" w:color="auto"/>
                                                <w:left w:val="none" w:sz="0" w:space="0" w:color="auto"/>
                                                <w:bottom w:val="none" w:sz="0" w:space="0" w:color="auto"/>
                                                <w:right w:val="none" w:sz="0" w:space="0" w:color="auto"/>
                                              </w:divBdr>
                                              <w:divsChild>
                                                <w:div w:id="1035470706">
                                                  <w:marLeft w:val="0"/>
                                                  <w:marRight w:val="0"/>
                                                  <w:marTop w:val="60"/>
                                                  <w:marBottom w:val="135"/>
                                                  <w:divBdr>
                                                    <w:top w:val="none" w:sz="0" w:space="0" w:color="auto"/>
                                                    <w:left w:val="none" w:sz="0" w:space="0" w:color="auto"/>
                                                    <w:bottom w:val="none" w:sz="0" w:space="0" w:color="auto"/>
                                                    <w:right w:val="none" w:sz="0" w:space="0" w:color="auto"/>
                                                  </w:divBdr>
                                                  <w:divsChild>
                                                    <w:div w:id="7685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7039">
                                              <w:marLeft w:val="0"/>
                                              <w:marRight w:val="0"/>
                                              <w:marTop w:val="0"/>
                                              <w:marBottom w:val="0"/>
                                              <w:divBdr>
                                                <w:top w:val="none" w:sz="0" w:space="0" w:color="auto"/>
                                                <w:left w:val="none" w:sz="0" w:space="0" w:color="auto"/>
                                                <w:bottom w:val="none" w:sz="0" w:space="0" w:color="auto"/>
                                                <w:right w:val="none" w:sz="0" w:space="0" w:color="auto"/>
                                              </w:divBdr>
                                              <w:divsChild>
                                                <w:div w:id="658268615">
                                                  <w:marLeft w:val="0"/>
                                                  <w:marRight w:val="0"/>
                                                  <w:marTop w:val="0"/>
                                                  <w:marBottom w:val="0"/>
                                                  <w:divBdr>
                                                    <w:top w:val="none" w:sz="0" w:space="0" w:color="auto"/>
                                                    <w:left w:val="none" w:sz="0" w:space="0" w:color="auto"/>
                                                    <w:bottom w:val="none" w:sz="0" w:space="0" w:color="auto"/>
                                                    <w:right w:val="none" w:sz="0" w:space="0" w:color="auto"/>
                                                  </w:divBdr>
                                                  <w:divsChild>
                                                    <w:div w:id="550380481">
                                                      <w:marLeft w:val="0"/>
                                                      <w:marRight w:val="0"/>
                                                      <w:marTop w:val="0"/>
                                                      <w:marBottom w:val="0"/>
                                                      <w:divBdr>
                                                        <w:top w:val="none" w:sz="0" w:space="0" w:color="auto"/>
                                                        <w:left w:val="none" w:sz="0" w:space="0" w:color="auto"/>
                                                        <w:bottom w:val="none" w:sz="0" w:space="0" w:color="auto"/>
                                                        <w:right w:val="none" w:sz="0" w:space="0" w:color="auto"/>
                                                      </w:divBdr>
                                                      <w:divsChild>
                                                        <w:div w:id="14074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5025">
                                              <w:marLeft w:val="795"/>
                                              <w:marRight w:val="0"/>
                                              <w:marTop w:val="225"/>
                                              <w:marBottom w:val="0"/>
                                              <w:divBdr>
                                                <w:top w:val="none" w:sz="0" w:space="0" w:color="auto"/>
                                                <w:left w:val="none" w:sz="0" w:space="0" w:color="auto"/>
                                                <w:bottom w:val="none" w:sz="0" w:space="0" w:color="auto"/>
                                                <w:right w:val="none" w:sz="0" w:space="0" w:color="auto"/>
                                              </w:divBdr>
                                              <w:divsChild>
                                                <w:div w:id="2129741068">
                                                  <w:marLeft w:val="0"/>
                                                  <w:marRight w:val="0"/>
                                                  <w:marTop w:val="60"/>
                                                  <w:marBottom w:val="135"/>
                                                  <w:divBdr>
                                                    <w:top w:val="none" w:sz="0" w:space="0" w:color="auto"/>
                                                    <w:left w:val="none" w:sz="0" w:space="0" w:color="auto"/>
                                                    <w:bottom w:val="none" w:sz="0" w:space="0" w:color="auto"/>
                                                    <w:right w:val="none" w:sz="0" w:space="0" w:color="auto"/>
                                                  </w:divBdr>
                                                  <w:divsChild>
                                                    <w:div w:id="137942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3014">
                                              <w:marLeft w:val="0"/>
                                              <w:marRight w:val="0"/>
                                              <w:marTop w:val="0"/>
                                              <w:marBottom w:val="0"/>
                                              <w:divBdr>
                                                <w:top w:val="none" w:sz="0" w:space="0" w:color="auto"/>
                                                <w:left w:val="none" w:sz="0" w:space="0" w:color="auto"/>
                                                <w:bottom w:val="none" w:sz="0" w:space="0" w:color="auto"/>
                                                <w:right w:val="none" w:sz="0" w:space="0" w:color="auto"/>
                                              </w:divBdr>
                                              <w:divsChild>
                                                <w:div w:id="1970624071">
                                                  <w:marLeft w:val="0"/>
                                                  <w:marRight w:val="0"/>
                                                  <w:marTop w:val="0"/>
                                                  <w:marBottom w:val="0"/>
                                                  <w:divBdr>
                                                    <w:top w:val="none" w:sz="0" w:space="0" w:color="auto"/>
                                                    <w:left w:val="none" w:sz="0" w:space="0" w:color="auto"/>
                                                    <w:bottom w:val="none" w:sz="0" w:space="0" w:color="auto"/>
                                                    <w:right w:val="none" w:sz="0" w:space="0" w:color="auto"/>
                                                  </w:divBdr>
                                                  <w:divsChild>
                                                    <w:div w:id="852111129">
                                                      <w:marLeft w:val="0"/>
                                                      <w:marRight w:val="0"/>
                                                      <w:marTop w:val="0"/>
                                                      <w:marBottom w:val="0"/>
                                                      <w:divBdr>
                                                        <w:top w:val="none" w:sz="0" w:space="0" w:color="auto"/>
                                                        <w:left w:val="none" w:sz="0" w:space="0" w:color="auto"/>
                                                        <w:bottom w:val="none" w:sz="0" w:space="0" w:color="auto"/>
                                                        <w:right w:val="none" w:sz="0" w:space="0" w:color="auto"/>
                                                      </w:divBdr>
                                                      <w:divsChild>
                                                        <w:div w:id="8161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59260">
                                              <w:marLeft w:val="795"/>
                                              <w:marRight w:val="0"/>
                                              <w:marTop w:val="225"/>
                                              <w:marBottom w:val="0"/>
                                              <w:divBdr>
                                                <w:top w:val="none" w:sz="0" w:space="0" w:color="auto"/>
                                                <w:left w:val="none" w:sz="0" w:space="0" w:color="auto"/>
                                                <w:bottom w:val="none" w:sz="0" w:space="0" w:color="auto"/>
                                                <w:right w:val="none" w:sz="0" w:space="0" w:color="auto"/>
                                              </w:divBdr>
                                              <w:divsChild>
                                                <w:div w:id="692192663">
                                                  <w:marLeft w:val="0"/>
                                                  <w:marRight w:val="0"/>
                                                  <w:marTop w:val="60"/>
                                                  <w:marBottom w:val="135"/>
                                                  <w:divBdr>
                                                    <w:top w:val="none" w:sz="0" w:space="0" w:color="auto"/>
                                                    <w:left w:val="none" w:sz="0" w:space="0" w:color="auto"/>
                                                    <w:bottom w:val="none" w:sz="0" w:space="0" w:color="auto"/>
                                                    <w:right w:val="none" w:sz="0" w:space="0" w:color="auto"/>
                                                  </w:divBdr>
                                                  <w:divsChild>
                                                    <w:div w:id="16727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89">
                                              <w:marLeft w:val="0"/>
                                              <w:marRight w:val="0"/>
                                              <w:marTop w:val="0"/>
                                              <w:marBottom w:val="0"/>
                                              <w:divBdr>
                                                <w:top w:val="none" w:sz="0" w:space="0" w:color="auto"/>
                                                <w:left w:val="none" w:sz="0" w:space="0" w:color="auto"/>
                                                <w:bottom w:val="none" w:sz="0" w:space="0" w:color="auto"/>
                                                <w:right w:val="none" w:sz="0" w:space="0" w:color="auto"/>
                                              </w:divBdr>
                                              <w:divsChild>
                                                <w:div w:id="1637686257">
                                                  <w:marLeft w:val="0"/>
                                                  <w:marRight w:val="0"/>
                                                  <w:marTop w:val="0"/>
                                                  <w:marBottom w:val="0"/>
                                                  <w:divBdr>
                                                    <w:top w:val="none" w:sz="0" w:space="0" w:color="auto"/>
                                                    <w:left w:val="none" w:sz="0" w:space="0" w:color="auto"/>
                                                    <w:bottom w:val="none" w:sz="0" w:space="0" w:color="auto"/>
                                                    <w:right w:val="none" w:sz="0" w:space="0" w:color="auto"/>
                                                  </w:divBdr>
                                                  <w:divsChild>
                                                    <w:div w:id="874391364">
                                                      <w:marLeft w:val="0"/>
                                                      <w:marRight w:val="0"/>
                                                      <w:marTop w:val="0"/>
                                                      <w:marBottom w:val="0"/>
                                                      <w:divBdr>
                                                        <w:top w:val="none" w:sz="0" w:space="0" w:color="auto"/>
                                                        <w:left w:val="none" w:sz="0" w:space="0" w:color="auto"/>
                                                        <w:bottom w:val="none" w:sz="0" w:space="0" w:color="auto"/>
                                                        <w:right w:val="none" w:sz="0" w:space="0" w:color="auto"/>
                                                      </w:divBdr>
                                                      <w:divsChild>
                                                        <w:div w:id="18371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03993">
                                              <w:marLeft w:val="795"/>
                                              <w:marRight w:val="0"/>
                                              <w:marTop w:val="225"/>
                                              <w:marBottom w:val="0"/>
                                              <w:divBdr>
                                                <w:top w:val="none" w:sz="0" w:space="0" w:color="auto"/>
                                                <w:left w:val="none" w:sz="0" w:space="0" w:color="auto"/>
                                                <w:bottom w:val="none" w:sz="0" w:space="0" w:color="auto"/>
                                                <w:right w:val="none" w:sz="0" w:space="0" w:color="auto"/>
                                              </w:divBdr>
                                              <w:divsChild>
                                                <w:div w:id="842671918">
                                                  <w:marLeft w:val="0"/>
                                                  <w:marRight w:val="0"/>
                                                  <w:marTop w:val="60"/>
                                                  <w:marBottom w:val="135"/>
                                                  <w:divBdr>
                                                    <w:top w:val="none" w:sz="0" w:space="0" w:color="auto"/>
                                                    <w:left w:val="none" w:sz="0" w:space="0" w:color="auto"/>
                                                    <w:bottom w:val="none" w:sz="0" w:space="0" w:color="auto"/>
                                                    <w:right w:val="none" w:sz="0" w:space="0" w:color="auto"/>
                                                  </w:divBdr>
                                                  <w:divsChild>
                                                    <w:div w:id="2523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182">
                                              <w:marLeft w:val="0"/>
                                              <w:marRight w:val="0"/>
                                              <w:marTop w:val="0"/>
                                              <w:marBottom w:val="0"/>
                                              <w:divBdr>
                                                <w:top w:val="none" w:sz="0" w:space="0" w:color="auto"/>
                                                <w:left w:val="none" w:sz="0" w:space="0" w:color="auto"/>
                                                <w:bottom w:val="none" w:sz="0" w:space="0" w:color="auto"/>
                                                <w:right w:val="none" w:sz="0" w:space="0" w:color="auto"/>
                                              </w:divBdr>
                                              <w:divsChild>
                                                <w:div w:id="1170291572">
                                                  <w:marLeft w:val="0"/>
                                                  <w:marRight w:val="0"/>
                                                  <w:marTop w:val="0"/>
                                                  <w:marBottom w:val="0"/>
                                                  <w:divBdr>
                                                    <w:top w:val="none" w:sz="0" w:space="0" w:color="auto"/>
                                                    <w:left w:val="none" w:sz="0" w:space="0" w:color="auto"/>
                                                    <w:bottom w:val="none" w:sz="0" w:space="0" w:color="auto"/>
                                                    <w:right w:val="none" w:sz="0" w:space="0" w:color="auto"/>
                                                  </w:divBdr>
                                                  <w:divsChild>
                                                    <w:div w:id="1316372546">
                                                      <w:marLeft w:val="0"/>
                                                      <w:marRight w:val="0"/>
                                                      <w:marTop w:val="0"/>
                                                      <w:marBottom w:val="0"/>
                                                      <w:divBdr>
                                                        <w:top w:val="none" w:sz="0" w:space="0" w:color="auto"/>
                                                        <w:left w:val="none" w:sz="0" w:space="0" w:color="auto"/>
                                                        <w:bottom w:val="none" w:sz="0" w:space="0" w:color="auto"/>
                                                        <w:right w:val="none" w:sz="0" w:space="0" w:color="auto"/>
                                                      </w:divBdr>
                                                      <w:divsChild>
                                                        <w:div w:id="20699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084">
                                              <w:marLeft w:val="795"/>
                                              <w:marRight w:val="0"/>
                                              <w:marTop w:val="225"/>
                                              <w:marBottom w:val="0"/>
                                              <w:divBdr>
                                                <w:top w:val="none" w:sz="0" w:space="0" w:color="auto"/>
                                                <w:left w:val="none" w:sz="0" w:space="0" w:color="auto"/>
                                                <w:bottom w:val="none" w:sz="0" w:space="0" w:color="auto"/>
                                                <w:right w:val="none" w:sz="0" w:space="0" w:color="auto"/>
                                              </w:divBdr>
                                              <w:divsChild>
                                                <w:div w:id="823669415">
                                                  <w:marLeft w:val="0"/>
                                                  <w:marRight w:val="0"/>
                                                  <w:marTop w:val="60"/>
                                                  <w:marBottom w:val="135"/>
                                                  <w:divBdr>
                                                    <w:top w:val="none" w:sz="0" w:space="0" w:color="auto"/>
                                                    <w:left w:val="none" w:sz="0" w:space="0" w:color="auto"/>
                                                    <w:bottom w:val="none" w:sz="0" w:space="0" w:color="auto"/>
                                                    <w:right w:val="none" w:sz="0" w:space="0" w:color="auto"/>
                                                  </w:divBdr>
                                                  <w:divsChild>
                                                    <w:div w:id="13771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28366">
                                              <w:marLeft w:val="0"/>
                                              <w:marRight w:val="0"/>
                                              <w:marTop w:val="0"/>
                                              <w:marBottom w:val="0"/>
                                              <w:divBdr>
                                                <w:top w:val="none" w:sz="0" w:space="0" w:color="auto"/>
                                                <w:left w:val="none" w:sz="0" w:space="0" w:color="auto"/>
                                                <w:bottom w:val="none" w:sz="0" w:space="0" w:color="auto"/>
                                                <w:right w:val="none" w:sz="0" w:space="0" w:color="auto"/>
                                              </w:divBdr>
                                              <w:divsChild>
                                                <w:div w:id="900091992">
                                                  <w:marLeft w:val="0"/>
                                                  <w:marRight w:val="0"/>
                                                  <w:marTop w:val="0"/>
                                                  <w:marBottom w:val="0"/>
                                                  <w:divBdr>
                                                    <w:top w:val="none" w:sz="0" w:space="0" w:color="auto"/>
                                                    <w:left w:val="none" w:sz="0" w:space="0" w:color="auto"/>
                                                    <w:bottom w:val="none" w:sz="0" w:space="0" w:color="auto"/>
                                                    <w:right w:val="none" w:sz="0" w:space="0" w:color="auto"/>
                                                  </w:divBdr>
                                                  <w:divsChild>
                                                    <w:div w:id="1601064680">
                                                      <w:marLeft w:val="0"/>
                                                      <w:marRight w:val="0"/>
                                                      <w:marTop w:val="0"/>
                                                      <w:marBottom w:val="0"/>
                                                      <w:divBdr>
                                                        <w:top w:val="none" w:sz="0" w:space="0" w:color="auto"/>
                                                        <w:left w:val="none" w:sz="0" w:space="0" w:color="auto"/>
                                                        <w:bottom w:val="none" w:sz="0" w:space="0" w:color="auto"/>
                                                        <w:right w:val="none" w:sz="0" w:space="0" w:color="auto"/>
                                                      </w:divBdr>
                                                      <w:divsChild>
                                                        <w:div w:id="21133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34361">
                                              <w:marLeft w:val="795"/>
                                              <w:marRight w:val="0"/>
                                              <w:marTop w:val="225"/>
                                              <w:marBottom w:val="0"/>
                                              <w:divBdr>
                                                <w:top w:val="none" w:sz="0" w:space="0" w:color="auto"/>
                                                <w:left w:val="none" w:sz="0" w:space="0" w:color="auto"/>
                                                <w:bottom w:val="none" w:sz="0" w:space="0" w:color="auto"/>
                                                <w:right w:val="none" w:sz="0" w:space="0" w:color="auto"/>
                                              </w:divBdr>
                                              <w:divsChild>
                                                <w:div w:id="1249460104">
                                                  <w:marLeft w:val="0"/>
                                                  <w:marRight w:val="0"/>
                                                  <w:marTop w:val="60"/>
                                                  <w:marBottom w:val="135"/>
                                                  <w:divBdr>
                                                    <w:top w:val="none" w:sz="0" w:space="0" w:color="auto"/>
                                                    <w:left w:val="none" w:sz="0" w:space="0" w:color="auto"/>
                                                    <w:bottom w:val="none" w:sz="0" w:space="0" w:color="auto"/>
                                                    <w:right w:val="none" w:sz="0" w:space="0" w:color="auto"/>
                                                  </w:divBdr>
                                                  <w:divsChild>
                                                    <w:div w:id="12390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99368">
                                              <w:marLeft w:val="0"/>
                                              <w:marRight w:val="0"/>
                                              <w:marTop w:val="0"/>
                                              <w:marBottom w:val="0"/>
                                              <w:divBdr>
                                                <w:top w:val="none" w:sz="0" w:space="0" w:color="auto"/>
                                                <w:left w:val="none" w:sz="0" w:space="0" w:color="auto"/>
                                                <w:bottom w:val="none" w:sz="0" w:space="0" w:color="auto"/>
                                                <w:right w:val="none" w:sz="0" w:space="0" w:color="auto"/>
                                              </w:divBdr>
                                              <w:divsChild>
                                                <w:div w:id="1937404491">
                                                  <w:marLeft w:val="0"/>
                                                  <w:marRight w:val="0"/>
                                                  <w:marTop w:val="0"/>
                                                  <w:marBottom w:val="0"/>
                                                  <w:divBdr>
                                                    <w:top w:val="none" w:sz="0" w:space="0" w:color="auto"/>
                                                    <w:left w:val="none" w:sz="0" w:space="0" w:color="auto"/>
                                                    <w:bottom w:val="none" w:sz="0" w:space="0" w:color="auto"/>
                                                    <w:right w:val="none" w:sz="0" w:space="0" w:color="auto"/>
                                                  </w:divBdr>
                                                  <w:divsChild>
                                                    <w:div w:id="386152902">
                                                      <w:marLeft w:val="0"/>
                                                      <w:marRight w:val="0"/>
                                                      <w:marTop w:val="0"/>
                                                      <w:marBottom w:val="0"/>
                                                      <w:divBdr>
                                                        <w:top w:val="none" w:sz="0" w:space="0" w:color="auto"/>
                                                        <w:left w:val="none" w:sz="0" w:space="0" w:color="auto"/>
                                                        <w:bottom w:val="none" w:sz="0" w:space="0" w:color="auto"/>
                                                        <w:right w:val="none" w:sz="0" w:space="0" w:color="auto"/>
                                                      </w:divBdr>
                                                      <w:divsChild>
                                                        <w:div w:id="946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77163">
                                              <w:marLeft w:val="795"/>
                                              <w:marRight w:val="0"/>
                                              <w:marTop w:val="225"/>
                                              <w:marBottom w:val="0"/>
                                              <w:divBdr>
                                                <w:top w:val="none" w:sz="0" w:space="0" w:color="auto"/>
                                                <w:left w:val="none" w:sz="0" w:space="0" w:color="auto"/>
                                                <w:bottom w:val="none" w:sz="0" w:space="0" w:color="auto"/>
                                                <w:right w:val="none" w:sz="0" w:space="0" w:color="auto"/>
                                              </w:divBdr>
                                              <w:divsChild>
                                                <w:div w:id="1803032204">
                                                  <w:marLeft w:val="0"/>
                                                  <w:marRight w:val="0"/>
                                                  <w:marTop w:val="60"/>
                                                  <w:marBottom w:val="135"/>
                                                  <w:divBdr>
                                                    <w:top w:val="none" w:sz="0" w:space="0" w:color="auto"/>
                                                    <w:left w:val="none" w:sz="0" w:space="0" w:color="auto"/>
                                                    <w:bottom w:val="none" w:sz="0" w:space="0" w:color="auto"/>
                                                    <w:right w:val="none" w:sz="0" w:space="0" w:color="auto"/>
                                                  </w:divBdr>
                                                  <w:divsChild>
                                                    <w:div w:id="17750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1793">
                                              <w:marLeft w:val="0"/>
                                              <w:marRight w:val="0"/>
                                              <w:marTop w:val="0"/>
                                              <w:marBottom w:val="0"/>
                                              <w:divBdr>
                                                <w:top w:val="none" w:sz="0" w:space="0" w:color="auto"/>
                                                <w:left w:val="none" w:sz="0" w:space="0" w:color="auto"/>
                                                <w:bottom w:val="none" w:sz="0" w:space="0" w:color="auto"/>
                                                <w:right w:val="none" w:sz="0" w:space="0" w:color="auto"/>
                                              </w:divBdr>
                                              <w:divsChild>
                                                <w:div w:id="1329941705">
                                                  <w:marLeft w:val="0"/>
                                                  <w:marRight w:val="0"/>
                                                  <w:marTop w:val="0"/>
                                                  <w:marBottom w:val="0"/>
                                                  <w:divBdr>
                                                    <w:top w:val="none" w:sz="0" w:space="0" w:color="auto"/>
                                                    <w:left w:val="none" w:sz="0" w:space="0" w:color="auto"/>
                                                    <w:bottom w:val="none" w:sz="0" w:space="0" w:color="auto"/>
                                                    <w:right w:val="none" w:sz="0" w:space="0" w:color="auto"/>
                                                  </w:divBdr>
                                                  <w:divsChild>
                                                    <w:div w:id="1740667087">
                                                      <w:marLeft w:val="0"/>
                                                      <w:marRight w:val="0"/>
                                                      <w:marTop w:val="0"/>
                                                      <w:marBottom w:val="0"/>
                                                      <w:divBdr>
                                                        <w:top w:val="none" w:sz="0" w:space="0" w:color="auto"/>
                                                        <w:left w:val="none" w:sz="0" w:space="0" w:color="auto"/>
                                                        <w:bottom w:val="none" w:sz="0" w:space="0" w:color="auto"/>
                                                        <w:right w:val="none" w:sz="0" w:space="0" w:color="auto"/>
                                                      </w:divBdr>
                                                      <w:divsChild>
                                                        <w:div w:id="13684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73365">
                                              <w:marLeft w:val="795"/>
                                              <w:marRight w:val="0"/>
                                              <w:marTop w:val="225"/>
                                              <w:marBottom w:val="0"/>
                                              <w:divBdr>
                                                <w:top w:val="none" w:sz="0" w:space="0" w:color="auto"/>
                                                <w:left w:val="none" w:sz="0" w:space="0" w:color="auto"/>
                                                <w:bottom w:val="none" w:sz="0" w:space="0" w:color="auto"/>
                                                <w:right w:val="none" w:sz="0" w:space="0" w:color="auto"/>
                                              </w:divBdr>
                                              <w:divsChild>
                                                <w:div w:id="2087414311">
                                                  <w:marLeft w:val="0"/>
                                                  <w:marRight w:val="0"/>
                                                  <w:marTop w:val="60"/>
                                                  <w:marBottom w:val="135"/>
                                                  <w:divBdr>
                                                    <w:top w:val="none" w:sz="0" w:space="0" w:color="auto"/>
                                                    <w:left w:val="none" w:sz="0" w:space="0" w:color="auto"/>
                                                    <w:bottom w:val="none" w:sz="0" w:space="0" w:color="auto"/>
                                                    <w:right w:val="none" w:sz="0" w:space="0" w:color="auto"/>
                                                  </w:divBdr>
                                                  <w:divsChild>
                                                    <w:div w:id="10469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304">
                                              <w:marLeft w:val="0"/>
                                              <w:marRight w:val="0"/>
                                              <w:marTop w:val="0"/>
                                              <w:marBottom w:val="0"/>
                                              <w:divBdr>
                                                <w:top w:val="none" w:sz="0" w:space="0" w:color="auto"/>
                                                <w:left w:val="none" w:sz="0" w:space="0" w:color="auto"/>
                                                <w:bottom w:val="none" w:sz="0" w:space="0" w:color="auto"/>
                                                <w:right w:val="none" w:sz="0" w:space="0" w:color="auto"/>
                                              </w:divBdr>
                                              <w:divsChild>
                                                <w:div w:id="1881552396">
                                                  <w:marLeft w:val="0"/>
                                                  <w:marRight w:val="0"/>
                                                  <w:marTop w:val="0"/>
                                                  <w:marBottom w:val="0"/>
                                                  <w:divBdr>
                                                    <w:top w:val="none" w:sz="0" w:space="0" w:color="auto"/>
                                                    <w:left w:val="none" w:sz="0" w:space="0" w:color="auto"/>
                                                    <w:bottom w:val="none" w:sz="0" w:space="0" w:color="auto"/>
                                                    <w:right w:val="none" w:sz="0" w:space="0" w:color="auto"/>
                                                  </w:divBdr>
                                                  <w:divsChild>
                                                    <w:div w:id="1432359229">
                                                      <w:marLeft w:val="0"/>
                                                      <w:marRight w:val="0"/>
                                                      <w:marTop w:val="0"/>
                                                      <w:marBottom w:val="0"/>
                                                      <w:divBdr>
                                                        <w:top w:val="none" w:sz="0" w:space="0" w:color="auto"/>
                                                        <w:left w:val="none" w:sz="0" w:space="0" w:color="auto"/>
                                                        <w:bottom w:val="none" w:sz="0" w:space="0" w:color="auto"/>
                                                        <w:right w:val="none" w:sz="0" w:space="0" w:color="auto"/>
                                                      </w:divBdr>
                                                      <w:divsChild>
                                                        <w:div w:id="80794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48822">
                                              <w:marLeft w:val="795"/>
                                              <w:marRight w:val="0"/>
                                              <w:marTop w:val="225"/>
                                              <w:marBottom w:val="0"/>
                                              <w:divBdr>
                                                <w:top w:val="none" w:sz="0" w:space="0" w:color="auto"/>
                                                <w:left w:val="none" w:sz="0" w:space="0" w:color="auto"/>
                                                <w:bottom w:val="none" w:sz="0" w:space="0" w:color="auto"/>
                                                <w:right w:val="none" w:sz="0" w:space="0" w:color="auto"/>
                                              </w:divBdr>
                                              <w:divsChild>
                                                <w:div w:id="2012678724">
                                                  <w:marLeft w:val="0"/>
                                                  <w:marRight w:val="0"/>
                                                  <w:marTop w:val="60"/>
                                                  <w:marBottom w:val="135"/>
                                                  <w:divBdr>
                                                    <w:top w:val="none" w:sz="0" w:space="0" w:color="auto"/>
                                                    <w:left w:val="none" w:sz="0" w:space="0" w:color="auto"/>
                                                    <w:bottom w:val="none" w:sz="0" w:space="0" w:color="auto"/>
                                                    <w:right w:val="none" w:sz="0" w:space="0" w:color="auto"/>
                                                  </w:divBdr>
                                                  <w:divsChild>
                                                    <w:div w:id="19028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6646">
                                              <w:marLeft w:val="0"/>
                                              <w:marRight w:val="0"/>
                                              <w:marTop w:val="0"/>
                                              <w:marBottom w:val="0"/>
                                              <w:divBdr>
                                                <w:top w:val="none" w:sz="0" w:space="0" w:color="auto"/>
                                                <w:left w:val="none" w:sz="0" w:space="0" w:color="auto"/>
                                                <w:bottom w:val="none" w:sz="0" w:space="0" w:color="auto"/>
                                                <w:right w:val="none" w:sz="0" w:space="0" w:color="auto"/>
                                              </w:divBdr>
                                              <w:divsChild>
                                                <w:div w:id="182793020">
                                                  <w:marLeft w:val="0"/>
                                                  <w:marRight w:val="0"/>
                                                  <w:marTop w:val="0"/>
                                                  <w:marBottom w:val="0"/>
                                                  <w:divBdr>
                                                    <w:top w:val="none" w:sz="0" w:space="0" w:color="auto"/>
                                                    <w:left w:val="none" w:sz="0" w:space="0" w:color="auto"/>
                                                    <w:bottom w:val="none" w:sz="0" w:space="0" w:color="auto"/>
                                                    <w:right w:val="none" w:sz="0" w:space="0" w:color="auto"/>
                                                  </w:divBdr>
                                                  <w:divsChild>
                                                    <w:div w:id="449205898">
                                                      <w:marLeft w:val="0"/>
                                                      <w:marRight w:val="0"/>
                                                      <w:marTop w:val="0"/>
                                                      <w:marBottom w:val="0"/>
                                                      <w:divBdr>
                                                        <w:top w:val="none" w:sz="0" w:space="0" w:color="auto"/>
                                                        <w:left w:val="none" w:sz="0" w:space="0" w:color="auto"/>
                                                        <w:bottom w:val="none" w:sz="0" w:space="0" w:color="auto"/>
                                                        <w:right w:val="none" w:sz="0" w:space="0" w:color="auto"/>
                                                      </w:divBdr>
                                                      <w:divsChild>
                                                        <w:div w:id="15822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7208">
                                              <w:marLeft w:val="795"/>
                                              <w:marRight w:val="0"/>
                                              <w:marTop w:val="225"/>
                                              <w:marBottom w:val="0"/>
                                              <w:divBdr>
                                                <w:top w:val="none" w:sz="0" w:space="0" w:color="auto"/>
                                                <w:left w:val="none" w:sz="0" w:space="0" w:color="auto"/>
                                                <w:bottom w:val="none" w:sz="0" w:space="0" w:color="auto"/>
                                                <w:right w:val="none" w:sz="0" w:space="0" w:color="auto"/>
                                              </w:divBdr>
                                              <w:divsChild>
                                                <w:div w:id="468985229">
                                                  <w:marLeft w:val="0"/>
                                                  <w:marRight w:val="0"/>
                                                  <w:marTop w:val="60"/>
                                                  <w:marBottom w:val="135"/>
                                                  <w:divBdr>
                                                    <w:top w:val="none" w:sz="0" w:space="0" w:color="auto"/>
                                                    <w:left w:val="none" w:sz="0" w:space="0" w:color="auto"/>
                                                    <w:bottom w:val="none" w:sz="0" w:space="0" w:color="auto"/>
                                                    <w:right w:val="none" w:sz="0" w:space="0" w:color="auto"/>
                                                  </w:divBdr>
                                                  <w:divsChild>
                                                    <w:div w:id="12134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1775">
                                              <w:marLeft w:val="0"/>
                                              <w:marRight w:val="0"/>
                                              <w:marTop w:val="0"/>
                                              <w:marBottom w:val="0"/>
                                              <w:divBdr>
                                                <w:top w:val="none" w:sz="0" w:space="0" w:color="auto"/>
                                                <w:left w:val="none" w:sz="0" w:space="0" w:color="auto"/>
                                                <w:bottom w:val="none" w:sz="0" w:space="0" w:color="auto"/>
                                                <w:right w:val="none" w:sz="0" w:space="0" w:color="auto"/>
                                              </w:divBdr>
                                              <w:divsChild>
                                                <w:div w:id="2132435658">
                                                  <w:marLeft w:val="0"/>
                                                  <w:marRight w:val="0"/>
                                                  <w:marTop w:val="0"/>
                                                  <w:marBottom w:val="0"/>
                                                  <w:divBdr>
                                                    <w:top w:val="none" w:sz="0" w:space="0" w:color="auto"/>
                                                    <w:left w:val="none" w:sz="0" w:space="0" w:color="auto"/>
                                                    <w:bottom w:val="none" w:sz="0" w:space="0" w:color="auto"/>
                                                    <w:right w:val="none" w:sz="0" w:space="0" w:color="auto"/>
                                                  </w:divBdr>
                                                  <w:divsChild>
                                                    <w:div w:id="2053382263">
                                                      <w:marLeft w:val="0"/>
                                                      <w:marRight w:val="0"/>
                                                      <w:marTop w:val="0"/>
                                                      <w:marBottom w:val="0"/>
                                                      <w:divBdr>
                                                        <w:top w:val="none" w:sz="0" w:space="0" w:color="auto"/>
                                                        <w:left w:val="none" w:sz="0" w:space="0" w:color="auto"/>
                                                        <w:bottom w:val="none" w:sz="0" w:space="0" w:color="auto"/>
                                                        <w:right w:val="none" w:sz="0" w:space="0" w:color="auto"/>
                                                      </w:divBdr>
                                                      <w:divsChild>
                                                        <w:div w:id="6658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036149">
                                              <w:marLeft w:val="795"/>
                                              <w:marRight w:val="0"/>
                                              <w:marTop w:val="225"/>
                                              <w:marBottom w:val="0"/>
                                              <w:divBdr>
                                                <w:top w:val="none" w:sz="0" w:space="0" w:color="auto"/>
                                                <w:left w:val="none" w:sz="0" w:space="0" w:color="auto"/>
                                                <w:bottom w:val="none" w:sz="0" w:space="0" w:color="auto"/>
                                                <w:right w:val="none" w:sz="0" w:space="0" w:color="auto"/>
                                              </w:divBdr>
                                              <w:divsChild>
                                                <w:div w:id="1890990382">
                                                  <w:marLeft w:val="0"/>
                                                  <w:marRight w:val="0"/>
                                                  <w:marTop w:val="60"/>
                                                  <w:marBottom w:val="135"/>
                                                  <w:divBdr>
                                                    <w:top w:val="none" w:sz="0" w:space="0" w:color="auto"/>
                                                    <w:left w:val="none" w:sz="0" w:space="0" w:color="auto"/>
                                                    <w:bottom w:val="none" w:sz="0" w:space="0" w:color="auto"/>
                                                    <w:right w:val="none" w:sz="0" w:space="0" w:color="auto"/>
                                                  </w:divBdr>
                                                  <w:divsChild>
                                                    <w:div w:id="1892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5813">
                                              <w:marLeft w:val="0"/>
                                              <w:marRight w:val="0"/>
                                              <w:marTop w:val="0"/>
                                              <w:marBottom w:val="0"/>
                                              <w:divBdr>
                                                <w:top w:val="none" w:sz="0" w:space="0" w:color="auto"/>
                                                <w:left w:val="none" w:sz="0" w:space="0" w:color="auto"/>
                                                <w:bottom w:val="none" w:sz="0" w:space="0" w:color="auto"/>
                                                <w:right w:val="none" w:sz="0" w:space="0" w:color="auto"/>
                                              </w:divBdr>
                                              <w:divsChild>
                                                <w:div w:id="1498300028">
                                                  <w:marLeft w:val="0"/>
                                                  <w:marRight w:val="0"/>
                                                  <w:marTop w:val="0"/>
                                                  <w:marBottom w:val="0"/>
                                                  <w:divBdr>
                                                    <w:top w:val="none" w:sz="0" w:space="0" w:color="auto"/>
                                                    <w:left w:val="none" w:sz="0" w:space="0" w:color="auto"/>
                                                    <w:bottom w:val="none" w:sz="0" w:space="0" w:color="auto"/>
                                                    <w:right w:val="none" w:sz="0" w:space="0" w:color="auto"/>
                                                  </w:divBdr>
                                                  <w:divsChild>
                                                    <w:div w:id="1541894735">
                                                      <w:marLeft w:val="0"/>
                                                      <w:marRight w:val="0"/>
                                                      <w:marTop w:val="0"/>
                                                      <w:marBottom w:val="0"/>
                                                      <w:divBdr>
                                                        <w:top w:val="none" w:sz="0" w:space="0" w:color="auto"/>
                                                        <w:left w:val="none" w:sz="0" w:space="0" w:color="auto"/>
                                                        <w:bottom w:val="none" w:sz="0" w:space="0" w:color="auto"/>
                                                        <w:right w:val="none" w:sz="0" w:space="0" w:color="auto"/>
                                                      </w:divBdr>
                                                      <w:divsChild>
                                                        <w:div w:id="6392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5417">
                                              <w:marLeft w:val="795"/>
                                              <w:marRight w:val="0"/>
                                              <w:marTop w:val="225"/>
                                              <w:marBottom w:val="0"/>
                                              <w:divBdr>
                                                <w:top w:val="none" w:sz="0" w:space="0" w:color="auto"/>
                                                <w:left w:val="none" w:sz="0" w:space="0" w:color="auto"/>
                                                <w:bottom w:val="none" w:sz="0" w:space="0" w:color="auto"/>
                                                <w:right w:val="none" w:sz="0" w:space="0" w:color="auto"/>
                                              </w:divBdr>
                                              <w:divsChild>
                                                <w:div w:id="336688270">
                                                  <w:marLeft w:val="0"/>
                                                  <w:marRight w:val="0"/>
                                                  <w:marTop w:val="60"/>
                                                  <w:marBottom w:val="135"/>
                                                  <w:divBdr>
                                                    <w:top w:val="none" w:sz="0" w:space="0" w:color="auto"/>
                                                    <w:left w:val="none" w:sz="0" w:space="0" w:color="auto"/>
                                                    <w:bottom w:val="none" w:sz="0" w:space="0" w:color="auto"/>
                                                    <w:right w:val="none" w:sz="0" w:space="0" w:color="auto"/>
                                                  </w:divBdr>
                                                  <w:divsChild>
                                                    <w:div w:id="3499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8907">
                                              <w:marLeft w:val="0"/>
                                              <w:marRight w:val="0"/>
                                              <w:marTop w:val="0"/>
                                              <w:marBottom w:val="0"/>
                                              <w:divBdr>
                                                <w:top w:val="none" w:sz="0" w:space="0" w:color="auto"/>
                                                <w:left w:val="none" w:sz="0" w:space="0" w:color="auto"/>
                                                <w:bottom w:val="none" w:sz="0" w:space="0" w:color="auto"/>
                                                <w:right w:val="none" w:sz="0" w:space="0" w:color="auto"/>
                                              </w:divBdr>
                                              <w:divsChild>
                                                <w:div w:id="319239283">
                                                  <w:marLeft w:val="0"/>
                                                  <w:marRight w:val="0"/>
                                                  <w:marTop w:val="0"/>
                                                  <w:marBottom w:val="0"/>
                                                  <w:divBdr>
                                                    <w:top w:val="none" w:sz="0" w:space="0" w:color="auto"/>
                                                    <w:left w:val="none" w:sz="0" w:space="0" w:color="auto"/>
                                                    <w:bottom w:val="none" w:sz="0" w:space="0" w:color="auto"/>
                                                    <w:right w:val="none" w:sz="0" w:space="0" w:color="auto"/>
                                                  </w:divBdr>
                                                  <w:divsChild>
                                                    <w:div w:id="1027634321">
                                                      <w:marLeft w:val="0"/>
                                                      <w:marRight w:val="0"/>
                                                      <w:marTop w:val="0"/>
                                                      <w:marBottom w:val="0"/>
                                                      <w:divBdr>
                                                        <w:top w:val="none" w:sz="0" w:space="0" w:color="auto"/>
                                                        <w:left w:val="none" w:sz="0" w:space="0" w:color="auto"/>
                                                        <w:bottom w:val="none" w:sz="0" w:space="0" w:color="auto"/>
                                                        <w:right w:val="none" w:sz="0" w:space="0" w:color="auto"/>
                                                      </w:divBdr>
                                                      <w:divsChild>
                                                        <w:div w:id="17488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5793">
                                              <w:marLeft w:val="795"/>
                                              <w:marRight w:val="0"/>
                                              <w:marTop w:val="225"/>
                                              <w:marBottom w:val="0"/>
                                              <w:divBdr>
                                                <w:top w:val="none" w:sz="0" w:space="0" w:color="auto"/>
                                                <w:left w:val="none" w:sz="0" w:space="0" w:color="auto"/>
                                                <w:bottom w:val="none" w:sz="0" w:space="0" w:color="auto"/>
                                                <w:right w:val="none" w:sz="0" w:space="0" w:color="auto"/>
                                              </w:divBdr>
                                              <w:divsChild>
                                                <w:div w:id="2139376065">
                                                  <w:marLeft w:val="0"/>
                                                  <w:marRight w:val="0"/>
                                                  <w:marTop w:val="60"/>
                                                  <w:marBottom w:val="135"/>
                                                  <w:divBdr>
                                                    <w:top w:val="none" w:sz="0" w:space="0" w:color="auto"/>
                                                    <w:left w:val="none" w:sz="0" w:space="0" w:color="auto"/>
                                                    <w:bottom w:val="none" w:sz="0" w:space="0" w:color="auto"/>
                                                    <w:right w:val="none" w:sz="0" w:space="0" w:color="auto"/>
                                                  </w:divBdr>
                                                  <w:divsChild>
                                                    <w:div w:id="104656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4948">
                                              <w:marLeft w:val="0"/>
                                              <w:marRight w:val="0"/>
                                              <w:marTop w:val="0"/>
                                              <w:marBottom w:val="0"/>
                                              <w:divBdr>
                                                <w:top w:val="none" w:sz="0" w:space="0" w:color="auto"/>
                                                <w:left w:val="none" w:sz="0" w:space="0" w:color="auto"/>
                                                <w:bottom w:val="none" w:sz="0" w:space="0" w:color="auto"/>
                                                <w:right w:val="none" w:sz="0" w:space="0" w:color="auto"/>
                                              </w:divBdr>
                                              <w:divsChild>
                                                <w:div w:id="414672960">
                                                  <w:marLeft w:val="0"/>
                                                  <w:marRight w:val="0"/>
                                                  <w:marTop w:val="0"/>
                                                  <w:marBottom w:val="0"/>
                                                  <w:divBdr>
                                                    <w:top w:val="none" w:sz="0" w:space="0" w:color="auto"/>
                                                    <w:left w:val="none" w:sz="0" w:space="0" w:color="auto"/>
                                                    <w:bottom w:val="none" w:sz="0" w:space="0" w:color="auto"/>
                                                    <w:right w:val="none" w:sz="0" w:space="0" w:color="auto"/>
                                                  </w:divBdr>
                                                  <w:divsChild>
                                                    <w:div w:id="614337961">
                                                      <w:marLeft w:val="0"/>
                                                      <w:marRight w:val="0"/>
                                                      <w:marTop w:val="0"/>
                                                      <w:marBottom w:val="0"/>
                                                      <w:divBdr>
                                                        <w:top w:val="none" w:sz="0" w:space="0" w:color="auto"/>
                                                        <w:left w:val="none" w:sz="0" w:space="0" w:color="auto"/>
                                                        <w:bottom w:val="none" w:sz="0" w:space="0" w:color="auto"/>
                                                        <w:right w:val="none" w:sz="0" w:space="0" w:color="auto"/>
                                                      </w:divBdr>
                                                      <w:divsChild>
                                                        <w:div w:id="1910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6905">
                                              <w:marLeft w:val="795"/>
                                              <w:marRight w:val="0"/>
                                              <w:marTop w:val="225"/>
                                              <w:marBottom w:val="0"/>
                                              <w:divBdr>
                                                <w:top w:val="none" w:sz="0" w:space="0" w:color="auto"/>
                                                <w:left w:val="none" w:sz="0" w:space="0" w:color="auto"/>
                                                <w:bottom w:val="none" w:sz="0" w:space="0" w:color="auto"/>
                                                <w:right w:val="none" w:sz="0" w:space="0" w:color="auto"/>
                                              </w:divBdr>
                                              <w:divsChild>
                                                <w:div w:id="1005400755">
                                                  <w:marLeft w:val="0"/>
                                                  <w:marRight w:val="0"/>
                                                  <w:marTop w:val="60"/>
                                                  <w:marBottom w:val="135"/>
                                                  <w:divBdr>
                                                    <w:top w:val="none" w:sz="0" w:space="0" w:color="auto"/>
                                                    <w:left w:val="none" w:sz="0" w:space="0" w:color="auto"/>
                                                    <w:bottom w:val="none" w:sz="0" w:space="0" w:color="auto"/>
                                                    <w:right w:val="none" w:sz="0" w:space="0" w:color="auto"/>
                                                  </w:divBdr>
                                                  <w:divsChild>
                                                    <w:div w:id="13351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6777">
                                              <w:marLeft w:val="0"/>
                                              <w:marRight w:val="0"/>
                                              <w:marTop w:val="0"/>
                                              <w:marBottom w:val="0"/>
                                              <w:divBdr>
                                                <w:top w:val="none" w:sz="0" w:space="0" w:color="auto"/>
                                                <w:left w:val="none" w:sz="0" w:space="0" w:color="auto"/>
                                                <w:bottom w:val="none" w:sz="0" w:space="0" w:color="auto"/>
                                                <w:right w:val="none" w:sz="0" w:space="0" w:color="auto"/>
                                              </w:divBdr>
                                              <w:divsChild>
                                                <w:div w:id="1637907503">
                                                  <w:marLeft w:val="0"/>
                                                  <w:marRight w:val="0"/>
                                                  <w:marTop w:val="0"/>
                                                  <w:marBottom w:val="0"/>
                                                  <w:divBdr>
                                                    <w:top w:val="none" w:sz="0" w:space="0" w:color="auto"/>
                                                    <w:left w:val="none" w:sz="0" w:space="0" w:color="auto"/>
                                                    <w:bottom w:val="none" w:sz="0" w:space="0" w:color="auto"/>
                                                    <w:right w:val="none" w:sz="0" w:space="0" w:color="auto"/>
                                                  </w:divBdr>
                                                  <w:divsChild>
                                                    <w:div w:id="486896821">
                                                      <w:marLeft w:val="0"/>
                                                      <w:marRight w:val="0"/>
                                                      <w:marTop w:val="0"/>
                                                      <w:marBottom w:val="0"/>
                                                      <w:divBdr>
                                                        <w:top w:val="none" w:sz="0" w:space="0" w:color="auto"/>
                                                        <w:left w:val="none" w:sz="0" w:space="0" w:color="auto"/>
                                                        <w:bottom w:val="none" w:sz="0" w:space="0" w:color="auto"/>
                                                        <w:right w:val="none" w:sz="0" w:space="0" w:color="auto"/>
                                                      </w:divBdr>
                                                      <w:divsChild>
                                                        <w:div w:id="19105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57450">
                                              <w:marLeft w:val="795"/>
                                              <w:marRight w:val="0"/>
                                              <w:marTop w:val="225"/>
                                              <w:marBottom w:val="0"/>
                                              <w:divBdr>
                                                <w:top w:val="none" w:sz="0" w:space="0" w:color="auto"/>
                                                <w:left w:val="none" w:sz="0" w:space="0" w:color="auto"/>
                                                <w:bottom w:val="none" w:sz="0" w:space="0" w:color="auto"/>
                                                <w:right w:val="none" w:sz="0" w:space="0" w:color="auto"/>
                                              </w:divBdr>
                                              <w:divsChild>
                                                <w:div w:id="1927568374">
                                                  <w:marLeft w:val="0"/>
                                                  <w:marRight w:val="0"/>
                                                  <w:marTop w:val="60"/>
                                                  <w:marBottom w:val="135"/>
                                                  <w:divBdr>
                                                    <w:top w:val="none" w:sz="0" w:space="0" w:color="auto"/>
                                                    <w:left w:val="none" w:sz="0" w:space="0" w:color="auto"/>
                                                    <w:bottom w:val="none" w:sz="0" w:space="0" w:color="auto"/>
                                                    <w:right w:val="none" w:sz="0" w:space="0" w:color="auto"/>
                                                  </w:divBdr>
                                                  <w:divsChild>
                                                    <w:div w:id="41432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0876">
                                              <w:marLeft w:val="0"/>
                                              <w:marRight w:val="0"/>
                                              <w:marTop w:val="0"/>
                                              <w:marBottom w:val="0"/>
                                              <w:divBdr>
                                                <w:top w:val="none" w:sz="0" w:space="0" w:color="auto"/>
                                                <w:left w:val="none" w:sz="0" w:space="0" w:color="auto"/>
                                                <w:bottom w:val="none" w:sz="0" w:space="0" w:color="auto"/>
                                                <w:right w:val="none" w:sz="0" w:space="0" w:color="auto"/>
                                              </w:divBdr>
                                              <w:divsChild>
                                                <w:div w:id="1515654871">
                                                  <w:marLeft w:val="0"/>
                                                  <w:marRight w:val="0"/>
                                                  <w:marTop w:val="0"/>
                                                  <w:marBottom w:val="0"/>
                                                  <w:divBdr>
                                                    <w:top w:val="none" w:sz="0" w:space="0" w:color="auto"/>
                                                    <w:left w:val="none" w:sz="0" w:space="0" w:color="auto"/>
                                                    <w:bottom w:val="none" w:sz="0" w:space="0" w:color="auto"/>
                                                    <w:right w:val="none" w:sz="0" w:space="0" w:color="auto"/>
                                                  </w:divBdr>
                                                  <w:divsChild>
                                                    <w:div w:id="654530071">
                                                      <w:marLeft w:val="0"/>
                                                      <w:marRight w:val="0"/>
                                                      <w:marTop w:val="0"/>
                                                      <w:marBottom w:val="0"/>
                                                      <w:divBdr>
                                                        <w:top w:val="none" w:sz="0" w:space="0" w:color="auto"/>
                                                        <w:left w:val="none" w:sz="0" w:space="0" w:color="auto"/>
                                                        <w:bottom w:val="none" w:sz="0" w:space="0" w:color="auto"/>
                                                        <w:right w:val="none" w:sz="0" w:space="0" w:color="auto"/>
                                                      </w:divBdr>
                                                      <w:divsChild>
                                                        <w:div w:id="8776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3589">
                                              <w:marLeft w:val="795"/>
                                              <w:marRight w:val="0"/>
                                              <w:marTop w:val="225"/>
                                              <w:marBottom w:val="0"/>
                                              <w:divBdr>
                                                <w:top w:val="none" w:sz="0" w:space="0" w:color="auto"/>
                                                <w:left w:val="none" w:sz="0" w:space="0" w:color="auto"/>
                                                <w:bottom w:val="none" w:sz="0" w:space="0" w:color="auto"/>
                                                <w:right w:val="none" w:sz="0" w:space="0" w:color="auto"/>
                                              </w:divBdr>
                                              <w:divsChild>
                                                <w:div w:id="357707274">
                                                  <w:marLeft w:val="0"/>
                                                  <w:marRight w:val="0"/>
                                                  <w:marTop w:val="60"/>
                                                  <w:marBottom w:val="135"/>
                                                  <w:divBdr>
                                                    <w:top w:val="none" w:sz="0" w:space="0" w:color="auto"/>
                                                    <w:left w:val="none" w:sz="0" w:space="0" w:color="auto"/>
                                                    <w:bottom w:val="none" w:sz="0" w:space="0" w:color="auto"/>
                                                    <w:right w:val="none" w:sz="0" w:space="0" w:color="auto"/>
                                                  </w:divBdr>
                                                  <w:divsChild>
                                                    <w:div w:id="10469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6062">
                                              <w:marLeft w:val="0"/>
                                              <w:marRight w:val="0"/>
                                              <w:marTop w:val="0"/>
                                              <w:marBottom w:val="0"/>
                                              <w:divBdr>
                                                <w:top w:val="none" w:sz="0" w:space="0" w:color="auto"/>
                                                <w:left w:val="none" w:sz="0" w:space="0" w:color="auto"/>
                                                <w:bottom w:val="none" w:sz="0" w:space="0" w:color="auto"/>
                                                <w:right w:val="none" w:sz="0" w:space="0" w:color="auto"/>
                                              </w:divBdr>
                                              <w:divsChild>
                                                <w:div w:id="879559695">
                                                  <w:marLeft w:val="0"/>
                                                  <w:marRight w:val="0"/>
                                                  <w:marTop w:val="0"/>
                                                  <w:marBottom w:val="0"/>
                                                  <w:divBdr>
                                                    <w:top w:val="none" w:sz="0" w:space="0" w:color="auto"/>
                                                    <w:left w:val="none" w:sz="0" w:space="0" w:color="auto"/>
                                                    <w:bottom w:val="none" w:sz="0" w:space="0" w:color="auto"/>
                                                    <w:right w:val="none" w:sz="0" w:space="0" w:color="auto"/>
                                                  </w:divBdr>
                                                  <w:divsChild>
                                                    <w:div w:id="1731463123">
                                                      <w:marLeft w:val="0"/>
                                                      <w:marRight w:val="0"/>
                                                      <w:marTop w:val="0"/>
                                                      <w:marBottom w:val="0"/>
                                                      <w:divBdr>
                                                        <w:top w:val="none" w:sz="0" w:space="0" w:color="auto"/>
                                                        <w:left w:val="none" w:sz="0" w:space="0" w:color="auto"/>
                                                        <w:bottom w:val="none" w:sz="0" w:space="0" w:color="auto"/>
                                                        <w:right w:val="none" w:sz="0" w:space="0" w:color="auto"/>
                                                      </w:divBdr>
                                                      <w:divsChild>
                                                        <w:div w:id="7382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136698">
                                              <w:marLeft w:val="795"/>
                                              <w:marRight w:val="0"/>
                                              <w:marTop w:val="225"/>
                                              <w:marBottom w:val="0"/>
                                              <w:divBdr>
                                                <w:top w:val="none" w:sz="0" w:space="0" w:color="auto"/>
                                                <w:left w:val="none" w:sz="0" w:space="0" w:color="auto"/>
                                                <w:bottom w:val="none" w:sz="0" w:space="0" w:color="auto"/>
                                                <w:right w:val="none" w:sz="0" w:space="0" w:color="auto"/>
                                              </w:divBdr>
                                              <w:divsChild>
                                                <w:div w:id="631013333">
                                                  <w:marLeft w:val="0"/>
                                                  <w:marRight w:val="0"/>
                                                  <w:marTop w:val="60"/>
                                                  <w:marBottom w:val="135"/>
                                                  <w:divBdr>
                                                    <w:top w:val="none" w:sz="0" w:space="0" w:color="auto"/>
                                                    <w:left w:val="none" w:sz="0" w:space="0" w:color="auto"/>
                                                    <w:bottom w:val="none" w:sz="0" w:space="0" w:color="auto"/>
                                                    <w:right w:val="none" w:sz="0" w:space="0" w:color="auto"/>
                                                  </w:divBdr>
                                                  <w:divsChild>
                                                    <w:div w:id="140826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1887">
                                              <w:marLeft w:val="0"/>
                                              <w:marRight w:val="0"/>
                                              <w:marTop w:val="0"/>
                                              <w:marBottom w:val="0"/>
                                              <w:divBdr>
                                                <w:top w:val="none" w:sz="0" w:space="0" w:color="auto"/>
                                                <w:left w:val="none" w:sz="0" w:space="0" w:color="auto"/>
                                                <w:bottom w:val="none" w:sz="0" w:space="0" w:color="auto"/>
                                                <w:right w:val="none" w:sz="0" w:space="0" w:color="auto"/>
                                              </w:divBdr>
                                              <w:divsChild>
                                                <w:div w:id="357242699">
                                                  <w:marLeft w:val="0"/>
                                                  <w:marRight w:val="0"/>
                                                  <w:marTop w:val="0"/>
                                                  <w:marBottom w:val="0"/>
                                                  <w:divBdr>
                                                    <w:top w:val="none" w:sz="0" w:space="0" w:color="auto"/>
                                                    <w:left w:val="none" w:sz="0" w:space="0" w:color="auto"/>
                                                    <w:bottom w:val="none" w:sz="0" w:space="0" w:color="auto"/>
                                                    <w:right w:val="none" w:sz="0" w:space="0" w:color="auto"/>
                                                  </w:divBdr>
                                                  <w:divsChild>
                                                    <w:div w:id="164781787">
                                                      <w:marLeft w:val="0"/>
                                                      <w:marRight w:val="0"/>
                                                      <w:marTop w:val="0"/>
                                                      <w:marBottom w:val="0"/>
                                                      <w:divBdr>
                                                        <w:top w:val="none" w:sz="0" w:space="0" w:color="auto"/>
                                                        <w:left w:val="none" w:sz="0" w:space="0" w:color="auto"/>
                                                        <w:bottom w:val="none" w:sz="0" w:space="0" w:color="auto"/>
                                                        <w:right w:val="none" w:sz="0" w:space="0" w:color="auto"/>
                                                      </w:divBdr>
                                                      <w:divsChild>
                                                        <w:div w:id="7081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40615">
                                              <w:marLeft w:val="795"/>
                                              <w:marRight w:val="0"/>
                                              <w:marTop w:val="225"/>
                                              <w:marBottom w:val="0"/>
                                              <w:divBdr>
                                                <w:top w:val="none" w:sz="0" w:space="0" w:color="auto"/>
                                                <w:left w:val="none" w:sz="0" w:space="0" w:color="auto"/>
                                                <w:bottom w:val="none" w:sz="0" w:space="0" w:color="auto"/>
                                                <w:right w:val="none" w:sz="0" w:space="0" w:color="auto"/>
                                              </w:divBdr>
                                              <w:divsChild>
                                                <w:div w:id="1560239625">
                                                  <w:marLeft w:val="0"/>
                                                  <w:marRight w:val="0"/>
                                                  <w:marTop w:val="60"/>
                                                  <w:marBottom w:val="135"/>
                                                  <w:divBdr>
                                                    <w:top w:val="none" w:sz="0" w:space="0" w:color="auto"/>
                                                    <w:left w:val="none" w:sz="0" w:space="0" w:color="auto"/>
                                                    <w:bottom w:val="none" w:sz="0" w:space="0" w:color="auto"/>
                                                    <w:right w:val="none" w:sz="0" w:space="0" w:color="auto"/>
                                                  </w:divBdr>
                                                  <w:divsChild>
                                                    <w:div w:id="16980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8988">
                                              <w:marLeft w:val="0"/>
                                              <w:marRight w:val="0"/>
                                              <w:marTop w:val="0"/>
                                              <w:marBottom w:val="0"/>
                                              <w:divBdr>
                                                <w:top w:val="none" w:sz="0" w:space="0" w:color="auto"/>
                                                <w:left w:val="none" w:sz="0" w:space="0" w:color="auto"/>
                                                <w:bottom w:val="none" w:sz="0" w:space="0" w:color="auto"/>
                                                <w:right w:val="none" w:sz="0" w:space="0" w:color="auto"/>
                                              </w:divBdr>
                                              <w:divsChild>
                                                <w:div w:id="2145200319">
                                                  <w:marLeft w:val="0"/>
                                                  <w:marRight w:val="0"/>
                                                  <w:marTop w:val="0"/>
                                                  <w:marBottom w:val="0"/>
                                                  <w:divBdr>
                                                    <w:top w:val="none" w:sz="0" w:space="0" w:color="auto"/>
                                                    <w:left w:val="none" w:sz="0" w:space="0" w:color="auto"/>
                                                    <w:bottom w:val="none" w:sz="0" w:space="0" w:color="auto"/>
                                                    <w:right w:val="none" w:sz="0" w:space="0" w:color="auto"/>
                                                  </w:divBdr>
                                                  <w:divsChild>
                                                    <w:div w:id="1891724042">
                                                      <w:marLeft w:val="0"/>
                                                      <w:marRight w:val="0"/>
                                                      <w:marTop w:val="0"/>
                                                      <w:marBottom w:val="0"/>
                                                      <w:divBdr>
                                                        <w:top w:val="none" w:sz="0" w:space="0" w:color="auto"/>
                                                        <w:left w:val="none" w:sz="0" w:space="0" w:color="auto"/>
                                                        <w:bottom w:val="none" w:sz="0" w:space="0" w:color="auto"/>
                                                        <w:right w:val="none" w:sz="0" w:space="0" w:color="auto"/>
                                                      </w:divBdr>
                                                      <w:divsChild>
                                                        <w:div w:id="19943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20931">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851760">
      <w:bodyDiv w:val="1"/>
      <w:marLeft w:val="0"/>
      <w:marRight w:val="0"/>
      <w:marTop w:val="0"/>
      <w:marBottom w:val="0"/>
      <w:divBdr>
        <w:top w:val="none" w:sz="0" w:space="0" w:color="auto"/>
        <w:left w:val="none" w:sz="0" w:space="0" w:color="auto"/>
        <w:bottom w:val="none" w:sz="0" w:space="0" w:color="auto"/>
        <w:right w:val="none" w:sz="0" w:space="0" w:color="auto"/>
      </w:divBdr>
      <w:divsChild>
        <w:div w:id="1528519725">
          <w:marLeft w:val="0"/>
          <w:marRight w:val="0"/>
          <w:marTop w:val="0"/>
          <w:marBottom w:val="0"/>
          <w:divBdr>
            <w:top w:val="none" w:sz="0" w:space="0" w:color="auto"/>
            <w:left w:val="none" w:sz="0" w:space="0" w:color="auto"/>
            <w:bottom w:val="none" w:sz="0" w:space="0" w:color="auto"/>
            <w:right w:val="none" w:sz="0" w:space="0" w:color="auto"/>
          </w:divBdr>
          <w:divsChild>
            <w:div w:id="1636720195">
              <w:marLeft w:val="0"/>
              <w:marRight w:val="0"/>
              <w:marTop w:val="0"/>
              <w:marBottom w:val="0"/>
              <w:divBdr>
                <w:top w:val="none" w:sz="0" w:space="0" w:color="auto"/>
                <w:left w:val="none" w:sz="0" w:space="0" w:color="auto"/>
                <w:bottom w:val="none" w:sz="0" w:space="0" w:color="auto"/>
                <w:right w:val="none" w:sz="0" w:space="0" w:color="auto"/>
              </w:divBdr>
              <w:divsChild>
                <w:div w:id="93210812">
                  <w:marLeft w:val="0"/>
                  <w:marRight w:val="0"/>
                  <w:marTop w:val="0"/>
                  <w:marBottom w:val="0"/>
                  <w:divBdr>
                    <w:top w:val="none" w:sz="0" w:space="0" w:color="auto"/>
                    <w:left w:val="none" w:sz="0" w:space="0" w:color="auto"/>
                    <w:bottom w:val="none" w:sz="0" w:space="0" w:color="auto"/>
                    <w:right w:val="none" w:sz="0" w:space="0" w:color="auto"/>
                  </w:divBdr>
                  <w:divsChild>
                    <w:div w:id="1245187160">
                      <w:marLeft w:val="0"/>
                      <w:marRight w:val="0"/>
                      <w:marTop w:val="0"/>
                      <w:marBottom w:val="0"/>
                      <w:divBdr>
                        <w:top w:val="none" w:sz="0" w:space="0" w:color="auto"/>
                        <w:left w:val="none" w:sz="0" w:space="0" w:color="auto"/>
                        <w:bottom w:val="none" w:sz="0" w:space="0" w:color="auto"/>
                        <w:right w:val="none" w:sz="0" w:space="0" w:color="auto"/>
                      </w:divBdr>
                      <w:divsChild>
                        <w:div w:id="798962793">
                          <w:marLeft w:val="0"/>
                          <w:marRight w:val="0"/>
                          <w:marTop w:val="165"/>
                          <w:marBottom w:val="255"/>
                          <w:divBdr>
                            <w:top w:val="none" w:sz="0" w:space="0" w:color="auto"/>
                            <w:left w:val="none" w:sz="0" w:space="0" w:color="auto"/>
                            <w:bottom w:val="none" w:sz="0" w:space="0" w:color="auto"/>
                            <w:right w:val="none" w:sz="0" w:space="0" w:color="auto"/>
                          </w:divBdr>
                          <w:divsChild>
                            <w:div w:id="589124867">
                              <w:marLeft w:val="0"/>
                              <w:marRight w:val="0"/>
                              <w:marTop w:val="0"/>
                              <w:marBottom w:val="0"/>
                              <w:divBdr>
                                <w:top w:val="none" w:sz="0" w:space="0" w:color="auto"/>
                                <w:left w:val="none" w:sz="0" w:space="0" w:color="auto"/>
                                <w:bottom w:val="none" w:sz="0" w:space="0" w:color="auto"/>
                                <w:right w:val="none" w:sz="0" w:space="0" w:color="auto"/>
                              </w:divBdr>
                            </w:div>
                            <w:div w:id="845903881">
                              <w:marLeft w:val="0"/>
                              <w:marRight w:val="0"/>
                              <w:marTop w:val="0"/>
                              <w:marBottom w:val="0"/>
                              <w:divBdr>
                                <w:top w:val="none" w:sz="0" w:space="0" w:color="auto"/>
                                <w:left w:val="none" w:sz="0" w:space="0" w:color="auto"/>
                                <w:bottom w:val="none" w:sz="0" w:space="0" w:color="auto"/>
                                <w:right w:val="none" w:sz="0" w:space="0" w:color="auto"/>
                              </w:divBdr>
                              <w:divsChild>
                                <w:div w:id="953026815">
                                  <w:marLeft w:val="0"/>
                                  <w:marRight w:val="0"/>
                                  <w:marTop w:val="0"/>
                                  <w:marBottom w:val="0"/>
                                  <w:divBdr>
                                    <w:top w:val="none" w:sz="0" w:space="0" w:color="auto"/>
                                    <w:left w:val="none" w:sz="0" w:space="0" w:color="auto"/>
                                    <w:bottom w:val="none" w:sz="0" w:space="0" w:color="auto"/>
                                    <w:right w:val="none" w:sz="0" w:space="0" w:color="auto"/>
                                  </w:divBdr>
                                  <w:divsChild>
                                    <w:div w:id="179112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812921">
          <w:marLeft w:val="0"/>
          <w:marRight w:val="0"/>
          <w:marTop w:val="45"/>
          <w:marBottom w:val="0"/>
          <w:divBdr>
            <w:top w:val="none" w:sz="0" w:space="0" w:color="auto"/>
            <w:left w:val="none" w:sz="0" w:space="0" w:color="auto"/>
            <w:bottom w:val="none" w:sz="0" w:space="0" w:color="auto"/>
            <w:right w:val="none" w:sz="0" w:space="0" w:color="auto"/>
          </w:divBdr>
          <w:divsChild>
            <w:div w:id="1117216716">
              <w:marLeft w:val="0"/>
              <w:marRight w:val="0"/>
              <w:marTop w:val="0"/>
              <w:marBottom w:val="0"/>
              <w:divBdr>
                <w:top w:val="none" w:sz="0" w:space="0" w:color="auto"/>
                <w:left w:val="none" w:sz="0" w:space="0" w:color="auto"/>
                <w:bottom w:val="none" w:sz="0" w:space="0" w:color="auto"/>
                <w:right w:val="none" w:sz="0" w:space="0" w:color="auto"/>
              </w:divBdr>
              <w:divsChild>
                <w:div w:id="2109083898">
                  <w:marLeft w:val="0"/>
                  <w:marRight w:val="0"/>
                  <w:marTop w:val="75"/>
                  <w:marBottom w:val="0"/>
                  <w:divBdr>
                    <w:top w:val="none" w:sz="0" w:space="0" w:color="auto"/>
                    <w:left w:val="none" w:sz="0" w:space="0" w:color="auto"/>
                    <w:bottom w:val="none" w:sz="0" w:space="0" w:color="auto"/>
                    <w:right w:val="none" w:sz="0" w:space="0" w:color="auto"/>
                  </w:divBdr>
                  <w:divsChild>
                    <w:div w:id="253590043">
                      <w:marLeft w:val="645"/>
                      <w:marRight w:val="0"/>
                      <w:marTop w:val="90"/>
                      <w:marBottom w:val="360"/>
                      <w:divBdr>
                        <w:top w:val="none" w:sz="0" w:space="0" w:color="auto"/>
                        <w:left w:val="none" w:sz="0" w:space="0" w:color="auto"/>
                        <w:bottom w:val="none" w:sz="0" w:space="0" w:color="auto"/>
                        <w:right w:val="none" w:sz="0" w:space="0" w:color="auto"/>
                      </w:divBdr>
                    </w:div>
                  </w:divsChild>
                </w:div>
                <w:div w:id="66080215">
                  <w:marLeft w:val="0"/>
                  <w:marRight w:val="0"/>
                  <w:marTop w:val="0"/>
                  <w:marBottom w:val="0"/>
                  <w:divBdr>
                    <w:top w:val="none" w:sz="0" w:space="0" w:color="auto"/>
                    <w:left w:val="none" w:sz="0" w:space="0" w:color="auto"/>
                    <w:bottom w:val="none" w:sz="0" w:space="0" w:color="auto"/>
                    <w:right w:val="none" w:sz="0" w:space="0" w:color="auto"/>
                  </w:divBdr>
                </w:div>
              </w:divsChild>
            </w:div>
            <w:div w:id="1032613511">
              <w:marLeft w:val="0"/>
              <w:marRight w:val="0"/>
              <w:marTop w:val="0"/>
              <w:marBottom w:val="0"/>
              <w:divBdr>
                <w:top w:val="none" w:sz="0" w:space="0" w:color="auto"/>
                <w:left w:val="none" w:sz="0" w:space="0" w:color="auto"/>
                <w:bottom w:val="none" w:sz="0" w:space="0" w:color="auto"/>
                <w:right w:val="none" w:sz="0" w:space="0" w:color="auto"/>
              </w:divBdr>
              <w:divsChild>
                <w:div w:id="1965228083">
                  <w:marLeft w:val="0"/>
                  <w:marRight w:val="0"/>
                  <w:marTop w:val="750"/>
                  <w:marBottom w:val="750"/>
                  <w:divBdr>
                    <w:top w:val="single" w:sz="12" w:space="24" w:color="A7A7A7"/>
                    <w:left w:val="none" w:sz="0" w:space="0" w:color="auto"/>
                    <w:bottom w:val="single" w:sz="12" w:space="24" w:color="A7A7A7"/>
                    <w:right w:val="none" w:sz="0" w:space="0" w:color="auto"/>
                  </w:divBdr>
                  <w:divsChild>
                    <w:div w:id="1091581680">
                      <w:marLeft w:val="0"/>
                      <w:marRight w:val="0"/>
                      <w:marTop w:val="0"/>
                      <w:marBottom w:val="105"/>
                      <w:divBdr>
                        <w:top w:val="none" w:sz="0" w:space="0" w:color="auto"/>
                        <w:left w:val="none" w:sz="0" w:space="0" w:color="auto"/>
                        <w:bottom w:val="none" w:sz="0" w:space="0" w:color="auto"/>
                        <w:right w:val="none" w:sz="0" w:space="0" w:color="auto"/>
                      </w:divBdr>
                    </w:div>
                    <w:div w:id="405885247">
                      <w:marLeft w:val="0"/>
                      <w:marRight w:val="0"/>
                      <w:marTop w:val="0"/>
                      <w:marBottom w:val="0"/>
                      <w:divBdr>
                        <w:top w:val="none" w:sz="0" w:space="0" w:color="auto"/>
                        <w:left w:val="none" w:sz="0" w:space="0" w:color="auto"/>
                        <w:bottom w:val="none" w:sz="0" w:space="0" w:color="auto"/>
                        <w:right w:val="none" w:sz="0" w:space="0" w:color="auto"/>
                      </w:divBdr>
                      <w:divsChild>
                        <w:div w:id="1529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451034">
      <w:bodyDiv w:val="1"/>
      <w:marLeft w:val="0"/>
      <w:marRight w:val="0"/>
      <w:marTop w:val="0"/>
      <w:marBottom w:val="0"/>
      <w:divBdr>
        <w:top w:val="none" w:sz="0" w:space="0" w:color="auto"/>
        <w:left w:val="none" w:sz="0" w:space="0" w:color="auto"/>
        <w:bottom w:val="none" w:sz="0" w:space="0" w:color="auto"/>
        <w:right w:val="none" w:sz="0" w:space="0" w:color="auto"/>
      </w:divBdr>
      <w:divsChild>
        <w:div w:id="287009772">
          <w:marLeft w:val="0"/>
          <w:marRight w:val="0"/>
          <w:marTop w:val="0"/>
          <w:marBottom w:val="0"/>
          <w:divBdr>
            <w:top w:val="none" w:sz="0" w:space="0" w:color="auto"/>
            <w:left w:val="none" w:sz="0" w:space="0" w:color="auto"/>
            <w:bottom w:val="none" w:sz="0" w:space="0" w:color="auto"/>
            <w:right w:val="none" w:sz="0" w:space="0" w:color="auto"/>
          </w:divBdr>
          <w:divsChild>
            <w:div w:id="1948540281">
              <w:marLeft w:val="0"/>
              <w:marRight w:val="0"/>
              <w:marTop w:val="0"/>
              <w:marBottom w:val="0"/>
              <w:divBdr>
                <w:top w:val="none" w:sz="0" w:space="0" w:color="auto"/>
                <w:left w:val="none" w:sz="0" w:space="0" w:color="auto"/>
                <w:bottom w:val="none" w:sz="0" w:space="0" w:color="auto"/>
                <w:right w:val="none" w:sz="0" w:space="0" w:color="auto"/>
              </w:divBdr>
              <w:divsChild>
                <w:div w:id="1871456559">
                  <w:marLeft w:val="0"/>
                  <w:marRight w:val="0"/>
                  <w:marTop w:val="0"/>
                  <w:marBottom w:val="0"/>
                  <w:divBdr>
                    <w:top w:val="none" w:sz="0" w:space="0" w:color="auto"/>
                    <w:left w:val="none" w:sz="0" w:space="0" w:color="auto"/>
                    <w:bottom w:val="none" w:sz="0" w:space="0" w:color="auto"/>
                    <w:right w:val="none" w:sz="0" w:space="0" w:color="auto"/>
                  </w:divBdr>
                  <w:divsChild>
                    <w:div w:id="1673533932">
                      <w:marLeft w:val="0"/>
                      <w:marRight w:val="0"/>
                      <w:marTop w:val="0"/>
                      <w:marBottom w:val="0"/>
                      <w:divBdr>
                        <w:top w:val="none" w:sz="0" w:space="0" w:color="auto"/>
                        <w:left w:val="none" w:sz="0" w:space="0" w:color="auto"/>
                        <w:bottom w:val="none" w:sz="0" w:space="0" w:color="auto"/>
                        <w:right w:val="none" w:sz="0" w:space="0" w:color="auto"/>
                      </w:divBdr>
                      <w:divsChild>
                        <w:div w:id="1929924059">
                          <w:marLeft w:val="0"/>
                          <w:marRight w:val="0"/>
                          <w:marTop w:val="165"/>
                          <w:marBottom w:val="255"/>
                          <w:divBdr>
                            <w:top w:val="none" w:sz="0" w:space="0" w:color="auto"/>
                            <w:left w:val="none" w:sz="0" w:space="0" w:color="auto"/>
                            <w:bottom w:val="none" w:sz="0" w:space="0" w:color="auto"/>
                            <w:right w:val="none" w:sz="0" w:space="0" w:color="auto"/>
                          </w:divBdr>
                          <w:divsChild>
                            <w:div w:id="1314408765">
                              <w:marLeft w:val="0"/>
                              <w:marRight w:val="0"/>
                              <w:marTop w:val="0"/>
                              <w:marBottom w:val="0"/>
                              <w:divBdr>
                                <w:top w:val="none" w:sz="0" w:space="0" w:color="auto"/>
                                <w:left w:val="none" w:sz="0" w:space="0" w:color="auto"/>
                                <w:bottom w:val="none" w:sz="0" w:space="0" w:color="auto"/>
                                <w:right w:val="none" w:sz="0" w:space="0" w:color="auto"/>
                              </w:divBdr>
                            </w:div>
                            <w:div w:id="536234709">
                              <w:marLeft w:val="0"/>
                              <w:marRight w:val="0"/>
                              <w:marTop w:val="0"/>
                              <w:marBottom w:val="0"/>
                              <w:divBdr>
                                <w:top w:val="none" w:sz="0" w:space="0" w:color="auto"/>
                                <w:left w:val="none" w:sz="0" w:space="0" w:color="auto"/>
                                <w:bottom w:val="none" w:sz="0" w:space="0" w:color="auto"/>
                                <w:right w:val="none" w:sz="0" w:space="0" w:color="auto"/>
                              </w:divBdr>
                              <w:divsChild>
                                <w:div w:id="159857095">
                                  <w:marLeft w:val="0"/>
                                  <w:marRight w:val="0"/>
                                  <w:marTop w:val="0"/>
                                  <w:marBottom w:val="0"/>
                                  <w:divBdr>
                                    <w:top w:val="none" w:sz="0" w:space="0" w:color="auto"/>
                                    <w:left w:val="none" w:sz="0" w:space="0" w:color="auto"/>
                                    <w:bottom w:val="none" w:sz="0" w:space="0" w:color="auto"/>
                                    <w:right w:val="none" w:sz="0" w:space="0" w:color="auto"/>
                                  </w:divBdr>
                                  <w:divsChild>
                                    <w:div w:id="14803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59472">
          <w:marLeft w:val="0"/>
          <w:marRight w:val="0"/>
          <w:marTop w:val="45"/>
          <w:marBottom w:val="0"/>
          <w:divBdr>
            <w:top w:val="none" w:sz="0" w:space="0" w:color="auto"/>
            <w:left w:val="none" w:sz="0" w:space="0" w:color="auto"/>
            <w:bottom w:val="none" w:sz="0" w:space="0" w:color="auto"/>
            <w:right w:val="none" w:sz="0" w:space="0" w:color="auto"/>
          </w:divBdr>
          <w:divsChild>
            <w:div w:id="1644000243">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75"/>
                  <w:marBottom w:val="0"/>
                  <w:divBdr>
                    <w:top w:val="none" w:sz="0" w:space="0" w:color="auto"/>
                    <w:left w:val="none" w:sz="0" w:space="0" w:color="auto"/>
                    <w:bottom w:val="none" w:sz="0" w:space="0" w:color="auto"/>
                    <w:right w:val="none" w:sz="0" w:space="0" w:color="auto"/>
                  </w:divBdr>
                  <w:divsChild>
                    <w:div w:id="2143571550">
                      <w:marLeft w:val="645"/>
                      <w:marRight w:val="0"/>
                      <w:marTop w:val="90"/>
                      <w:marBottom w:val="360"/>
                      <w:divBdr>
                        <w:top w:val="none" w:sz="0" w:space="0" w:color="auto"/>
                        <w:left w:val="none" w:sz="0" w:space="0" w:color="auto"/>
                        <w:bottom w:val="none" w:sz="0" w:space="0" w:color="auto"/>
                        <w:right w:val="none" w:sz="0" w:space="0" w:color="auto"/>
                      </w:divBdr>
                    </w:div>
                  </w:divsChild>
                </w:div>
                <w:div w:id="162866611">
                  <w:blockQuote w:val="1"/>
                  <w:marLeft w:val="0"/>
                  <w:marRight w:val="0"/>
                  <w:marTop w:val="300"/>
                  <w:marBottom w:val="300"/>
                  <w:divBdr>
                    <w:top w:val="none" w:sz="0" w:space="0" w:color="auto"/>
                    <w:left w:val="none" w:sz="0" w:space="0" w:color="auto"/>
                    <w:bottom w:val="none" w:sz="0" w:space="0" w:color="auto"/>
                    <w:right w:val="none" w:sz="0" w:space="0" w:color="auto"/>
                  </w:divBdr>
                </w:div>
                <w:div w:id="1674911667">
                  <w:blockQuote w:val="1"/>
                  <w:marLeft w:val="0"/>
                  <w:marRight w:val="0"/>
                  <w:marTop w:val="300"/>
                  <w:marBottom w:val="300"/>
                  <w:divBdr>
                    <w:top w:val="none" w:sz="0" w:space="0" w:color="auto"/>
                    <w:left w:val="none" w:sz="0" w:space="0" w:color="auto"/>
                    <w:bottom w:val="none" w:sz="0" w:space="0" w:color="auto"/>
                    <w:right w:val="none" w:sz="0" w:space="0" w:color="auto"/>
                  </w:divBdr>
                </w:div>
                <w:div w:id="845747503">
                  <w:blockQuote w:val="1"/>
                  <w:marLeft w:val="0"/>
                  <w:marRight w:val="0"/>
                  <w:marTop w:val="300"/>
                  <w:marBottom w:val="300"/>
                  <w:divBdr>
                    <w:top w:val="none" w:sz="0" w:space="0" w:color="auto"/>
                    <w:left w:val="none" w:sz="0" w:space="0" w:color="auto"/>
                    <w:bottom w:val="none" w:sz="0" w:space="0" w:color="auto"/>
                    <w:right w:val="none" w:sz="0" w:space="0" w:color="auto"/>
                  </w:divBdr>
                </w:div>
                <w:div w:id="806625687">
                  <w:blockQuote w:val="1"/>
                  <w:marLeft w:val="0"/>
                  <w:marRight w:val="0"/>
                  <w:marTop w:val="300"/>
                  <w:marBottom w:val="300"/>
                  <w:divBdr>
                    <w:top w:val="none" w:sz="0" w:space="0" w:color="auto"/>
                    <w:left w:val="none" w:sz="0" w:space="0" w:color="auto"/>
                    <w:bottom w:val="none" w:sz="0" w:space="0" w:color="auto"/>
                    <w:right w:val="none" w:sz="0" w:space="0" w:color="auto"/>
                  </w:divBdr>
                </w:div>
                <w:div w:id="914897823">
                  <w:blockQuote w:val="1"/>
                  <w:marLeft w:val="0"/>
                  <w:marRight w:val="0"/>
                  <w:marTop w:val="300"/>
                  <w:marBottom w:val="300"/>
                  <w:divBdr>
                    <w:top w:val="none" w:sz="0" w:space="0" w:color="auto"/>
                    <w:left w:val="none" w:sz="0" w:space="0" w:color="auto"/>
                    <w:bottom w:val="none" w:sz="0" w:space="0" w:color="auto"/>
                    <w:right w:val="none" w:sz="0" w:space="0" w:color="auto"/>
                  </w:divBdr>
                </w:div>
                <w:div w:id="1751393503">
                  <w:blockQuote w:val="1"/>
                  <w:marLeft w:val="0"/>
                  <w:marRight w:val="0"/>
                  <w:marTop w:val="300"/>
                  <w:marBottom w:val="300"/>
                  <w:divBdr>
                    <w:top w:val="none" w:sz="0" w:space="0" w:color="auto"/>
                    <w:left w:val="none" w:sz="0" w:space="0" w:color="auto"/>
                    <w:bottom w:val="none" w:sz="0" w:space="0" w:color="auto"/>
                    <w:right w:val="none" w:sz="0" w:space="0" w:color="auto"/>
                  </w:divBdr>
                </w:div>
                <w:div w:id="431509062">
                  <w:blockQuote w:val="1"/>
                  <w:marLeft w:val="0"/>
                  <w:marRight w:val="0"/>
                  <w:marTop w:val="300"/>
                  <w:marBottom w:val="300"/>
                  <w:divBdr>
                    <w:top w:val="none" w:sz="0" w:space="0" w:color="auto"/>
                    <w:left w:val="none" w:sz="0" w:space="0" w:color="auto"/>
                    <w:bottom w:val="none" w:sz="0" w:space="0" w:color="auto"/>
                    <w:right w:val="none" w:sz="0" w:space="0" w:color="auto"/>
                  </w:divBdr>
                </w:div>
                <w:div w:id="200697451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861355132">
              <w:marLeft w:val="0"/>
              <w:marRight w:val="0"/>
              <w:marTop w:val="0"/>
              <w:marBottom w:val="0"/>
              <w:divBdr>
                <w:top w:val="none" w:sz="0" w:space="0" w:color="auto"/>
                <w:left w:val="none" w:sz="0" w:space="0" w:color="auto"/>
                <w:bottom w:val="none" w:sz="0" w:space="0" w:color="auto"/>
                <w:right w:val="none" w:sz="0" w:space="0" w:color="auto"/>
              </w:divBdr>
              <w:divsChild>
                <w:div w:id="1368989313">
                  <w:marLeft w:val="0"/>
                  <w:marRight w:val="0"/>
                  <w:marTop w:val="0"/>
                  <w:marBottom w:val="0"/>
                  <w:divBdr>
                    <w:top w:val="none" w:sz="0" w:space="0" w:color="auto"/>
                    <w:left w:val="none" w:sz="0" w:space="0" w:color="auto"/>
                    <w:bottom w:val="none" w:sz="0" w:space="0" w:color="auto"/>
                    <w:right w:val="none" w:sz="0" w:space="0" w:color="auto"/>
                  </w:divBdr>
                  <w:divsChild>
                    <w:div w:id="1570462698">
                      <w:marLeft w:val="0"/>
                      <w:marRight w:val="0"/>
                      <w:marTop w:val="0"/>
                      <w:marBottom w:val="0"/>
                      <w:divBdr>
                        <w:top w:val="none" w:sz="0" w:space="0" w:color="auto"/>
                        <w:left w:val="none" w:sz="0" w:space="0" w:color="auto"/>
                        <w:bottom w:val="none" w:sz="0" w:space="0" w:color="auto"/>
                        <w:right w:val="none" w:sz="0" w:space="0" w:color="auto"/>
                      </w:divBdr>
                      <w:divsChild>
                        <w:div w:id="1941981869">
                          <w:marLeft w:val="0"/>
                          <w:marRight w:val="0"/>
                          <w:marTop w:val="0"/>
                          <w:marBottom w:val="0"/>
                          <w:divBdr>
                            <w:top w:val="none" w:sz="0" w:space="0" w:color="auto"/>
                            <w:left w:val="none" w:sz="0" w:space="0" w:color="auto"/>
                            <w:bottom w:val="none" w:sz="0" w:space="0" w:color="auto"/>
                            <w:right w:val="none" w:sz="0" w:space="0" w:color="auto"/>
                          </w:divBdr>
                          <w:divsChild>
                            <w:div w:id="18089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69900">
                      <w:marLeft w:val="0"/>
                      <w:marRight w:val="0"/>
                      <w:marTop w:val="0"/>
                      <w:marBottom w:val="0"/>
                      <w:divBdr>
                        <w:top w:val="single" w:sz="12" w:space="23" w:color="E6E6E6"/>
                        <w:left w:val="none" w:sz="0" w:space="0" w:color="auto"/>
                        <w:bottom w:val="none" w:sz="0" w:space="0" w:color="auto"/>
                        <w:right w:val="none" w:sz="0" w:space="0" w:color="auto"/>
                      </w:divBdr>
                      <w:divsChild>
                        <w:div w:id="862591868">
                          <w:marLeft w:val="0"/>
                          <w:marRight w:val="0"/>
                          <w:marTop w:val="0"/>
                          <w:marBottom w:val="225"/>
                          <w:divBdr>
                            <w:top w:val="none" w:sz="0" w:space="0" w:color="auto"/>
                            <w:left w:val="none" w:sz="0" w:space="0" w:color="auto"/>
                            <w:bottom w:val="none" w:sz="0" w:space="0" w:color="auto"/>
                            <w:right w:val="none" w:sz="0" w:space="0" w:color="auto"/>
                          </w:divBdr>
                        </w:div>
                        <w:div w:id="340163178">
                          <w:marLeft w:val="0"/>
                          <w:marRight w:val="0"/>
                          <w:marTop w:val="0"/>
                          <w:marBottom w:val="0"/>
                          <w:divBdr>
                            <w:top w:val="none" w:sz="0" w:space="0" w:color="auto"/>
                            <w:left w:val="none" w:sz="0" w:space="0" w:color="auto"/>
                            <w:bottom w:val="none" w:sz="0" w:space="0" w:color="auto"/>
                            <w:right w:val="none" w:sz="0" w:space="0" w:color="auto"/>
                          </w:divBdr>
                          <w:divsChild>
                            <w:div w:id="1981033738">
                              <w:marLeft w:val="0"/>
                              <w:marRight w:val="0"/>
                              <w:marTop w:val="0"/>
                              <w:marBottom w:val="0"/>
                              <w:divBdr>
                                <w:top w:val="none" w:sz="0" w:space="0" w:color="auto"/>
                                <w:left w:val="none" w:sz="0" w:space="0" w:color="auto"/>
                                <w:bottom w:val="none" w:sz="0" w:space="0" w:color="auto"/>
                                <w:right w:val="none" w:sz="0" w:space="0" w:color="auto"/>
                              </w:divBdr>
                            </w:div>
                            <w:div w:id="1664357721">
                              <w:marLeft w:val="0"/>
                              <w:marRight w:val="0"/>
                              <w:marTop w:val="0"/>
                              <w:marBottom w:val="0"/>
                              <w:divBdr>
                                <w:top w:val="none" w:sz="0" w:space="0" w:color="auto"/>
                                <w:left w:val="none" w:sz="0" w:space="0" w:color="auto"/>
                                <w:bottom w:val="none" w:sz="0" w:space="0" w:color="auto"/>
                                <w:right w:val="none" w:sz="0" w:space="0" w:color="auto"/>
                              </w:divBdr>
                            </w:div>
                          </w:divsChild>
                        </w:div>
                        <w:div w:id="1202591634">
                          <w:marLeft w:val="0"/>
                          <w:marRight w:val="0"/>
                          <w:marTop w:val="0"/>
                          <w:marBottom w:val="0"/>
                          <w:divBdr>
                            <w:top w:val="none" w:sz="0" w:space="0" w:color="auto"/>
                            <w:left w:val="none" w:sz="0" w:space="0" w:color="auto"/>
                            <w:bottom w:val="none" w:sz="0" w:space="0" w:color="auto"/>
                            <w:right w:val="none" w:sz="0" w:space="0" w:color="auto"/>
                          </w:divBdr>
                          <w:divsChild>
                            <w:div w:id="1200357946">
                              <w:marLeft w:val="0"/>
                              <w:marRight w:val="0"/>
                              <w:marTop w:val="0"/>
                              <w:marBottom w:val="0"/>
                              <w:divBdr>
                                <w:top w:val="none" w:sz="0" w:space="0" w:color="auto"/>
                                <w:left w:val="none" w:sz="0" w:space="0" w:color="auto"/>
                                <w:bottom w:val="none" w:sz="0" w:space="0" w:color="auto"/>
                                <w:right w:val="none" w:sz="0" w:space="0" w:color="auto"/>
                              </w:divBdr>
                            </w:div>
                            <w:div w:id="1711538815">
                              <w:marLeft w:val="0"/>
                              <w:marRight w:val="0"/>
                              <w:marTop w:val="0"/>
                              <w:marBottom w:val="0"/>
                              <w:divBdr>
                                <w:top w:val="none" w:sz="0" w:space="0" w:color="auto"/>
                                <w:left w:val="none" w:sz="0" w:space="0" w:color="auto"/>
                                <w:bottom w:val="none" w:sz="0" w:space="0" w:color="auto"/>
                                <w:right w:val="none" w:sz="0" w:space="0" w:color="auto"/>
                              </w:divBdr>
                            </w:div>
                          </w:divsChild>
                        </w:div>
                        <w:div w:id="653026901">
                          <w:marLeft w:val="0"/>
                          <w:marRight w:val="0"/>
                          <w:marTop w:val="0"/>
                          <w:marBottom w:val="0"/>
                          <w:divBdr>
                            <w:top w:val="none" w:sz="0" w:space="0" w:color="auto"/>
                            <w:left w:val="none" w:sz="0" w:space="0" w:color="auto"/>
                            <w:bottom w:val="none" w:sz="0" w:space="0" w:color="auto"/>
                            <w:right w:val="none" w:sz="0" w:space="0" w:color="auto"/>
                          </w:divBdr>
                          <w:divsChild>
                            <w:div w:id="1476411166">
                              <w:marLeft w:val="0"/>
                              <w:marRight w:val="0"/>
                              <w:marTop w:val="0"/>
                              <w:marBottom w:val="0"/>
                              <w:divBdr>
                                <w:top w:val="none" w:sz="0" w:space="0" w:color="auto"/>
                                <w:left w:val="none" w:sz="0" w:space="0" w:color="auto"/>
                                <w:bottom w:val="none" w:sz="0" w:space="0" w:color="auto"/>
                                <w:right w:val="none" w:sz="0" w:space="0" w:color="auto"/>
                              </w:divBdr>
                            </w:div>
                            <w:div w:id="2006586911">
                              <w:marLeft w:val="0"/>
                              <w:marRight w:val="0"/>
                              <w:marTop w:val="0"/>
                              <w:marBottom w:val="0"/>
                              <w:divBdr>
                                <w:top w:val="none" w:sz="0" w:space="0" w:color="auto"/>
                                <w:left w:val="none" w:sz="0" w:space="0" w:color="auto"/>
                                <w:bottom w:val="none" w:sz="0" w:space="0" w:color="auto"/>
                                <w:right w:val="none" w:sz="0" w:space="0" w:color="auto"/>
                              </w:divBdr>
                            </w:div>
                          </w:divsChild>
                        </w:div>
                        <w:div w:id="1277716471">
                          <w:marLeft w:val="0"/>
                          <w:marRight w:val="0"/>
                          <w:marTop w:val="0"/>
                          <w:marBottom w:val="0"/>
                          <w:divBdr>
                            <w:top w:val="none" w:sz="0" w:space="0" w:color="auto"/>
                            <w:left w:val="none" w:sz="0" w:space="0" w:color="auto"/>
                            <w:bottom w:val="none" w:sz="0" w:space="0" w:color="auto"/>
                            <w:right w:val="none" w:sz="0" w:space="0" w:color="auto"/>
                          </w:divBdr>
                          <w:divsChild>
                            <w:div w:id="345208948">
                              <w:marLeft w:val="0"/>
                              <w:marRight w:val="0"/>
                              <w:marTop w:val="0"/>
                              <w:marBottom w:val="0"/>
                              <w:divBdr>
                                <w:top w:val="none" w:sz="0" w:space="0" w:color="auto"/>
                                <w:left w:val="none" w:sz="0" w:space="0" w:color="auto"/>
                                <w:bottom w:val="none" w:sz="0" w:space="0" w:color="auto"/>
                                <w:right w:val="none" w:sz="0" w:space="0" w:color="auto"/>
                              </w:divBdr>
                            </w:div>
                            <w:div w:id="488909429">
                              <w:marLeft w:val="0"/>
                              <w:marRight w:val="0"/>
                              <w:marTop w:val="0"/>
                              <w:marBottom w:val="0"/>
                              <w:divBdr>
                                <w:top w:val="none" w:sz="0" w:space="0" w:color="auto"/>
                                <w:left w:val="none" w:sz="0" w:space="0" w:color="auto"/>
                                <w:bottom w:val="none" w:sz="0" w:space="0" w:color="auto"/>
                                <w:right w:val="none" w:sz="0" w:space="0" w:color="auto"/>
                              </w:divBdr>
                            </w:div>
                          </w:divsChild>
                        </w:div>
                        <w:div w:id="64572110">
                          <w:marLeft w:val="0"/>
                          <w:marRight w:val="0"/>
                          <w:marTop w:val="0"/>
                          <w:marBottom w:val="0"/>
                          <w:divBdr>
                            <w:top w:val="none" w:sz="0" w:space="0" w:color="auto"/>
                            <w:left w:val="none" w:sz="0" w:space="0" w:color="auto"/>
                            <w:bottom w:val="none" w:sz="0" w:space="0" w:color="auto"/>
                            <w:right w:val="none" w:sz="0" w:space="0" w:color="auto"/>
                          </w:divBdr>
                          <w:divsChild>
                            <w:div w:id="1255935510">
                              <w:marLeft w:val="0"/>
                              <w:marRight w:val="0"/>
                              <w:marTop w:val="0"/>
                              <w:marBottom w:val="0"/>
                              <w:divBdr>
                                <w:top w:val="none" w:sz="0" w:space="0" w:color="auto"/>
                                <w:left w:val="none" w:sz="0" w:space="0" w:color="auto"/>
                                <w:bottom w:val="none" w:sz="0" w:space="0" w:color="auto"/>
                                <w:right w:val="none" w:sz="0" w:space="0" w:color="auto"/>
                              </w:divBdr>
                            </w:div>
                            <w:div w:id="16396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6557">
                  <w:marLeft w:val="0"/>
                  <w:marRight w:val="0"/>
                  <w:marTop w:val="0"/>
                  <w:marBottom w:val="0"/>
                  <w:divBdr>
                    <w:top w:val="none" w:sz="0" w:space="0" w:color="auto"/>
                    <w:left w:val="none" w:sz="0" w:space="0" w:color="auto"/>
                    <w:bottom w:val="none" w:sz="0" w:space="0" w:color="auto"/>
                    <w:right w:val="none" w:sz="0" w:space="0" w:color="auto"/>
                  </w:divBdr>
                  <w:divsChild>
                    <w:div w:id="2081437752">
                      <w:marLeft w:val="0"/>
                      <w:marRight w:val="0"/>
                      <w:marTop w:val="0"/>
                      <w:marBottom w:val="0"/>
                      <w:divBdr>
                        <w:top w:val="none" w:sz="0" w:space="0" w:color="auto"/>
                        <w:left w:val="none" w:sz="0" w:space="0" w:color="auto"/>
                        <w:bottom w:val="none" w:sz="0" w:space="0" w:color="auto"/>
                        <w:right w:val="none" w:sz="0" w:space="0" w:color="auto"/>
                      </w:divBdr>
                      <w:divsChild>
                        <w:div w:id="1265654070">
                          <w:marLeft w:val="0"/>
                          <w:marRight w:val="0"/>
                          <w:marTop w:val="300"/>
                          <w:marBottom w:val="0"/>
                          <w:divBdr>
                            <w:top w:val="none" w:sz="0" w:space="0" w:color="auto"/>
                            <w:left w:val="none" w:sz="0" w:space="0" w:color="auto"/>
                            <w:bottom w:val="none" w:sz="0" w:space="0" w:color="auto"/>
                            <w:right w:val="none" w:sz="0" w:space="0" w:color="auto"/>
                          </w:divBdr>
                          <w:divsChild>
                            <w:div w:id="362219606">
                              <w:marLeft w:val="0"/>
                              <w:marRight w:val="0"/>
                              <w:marTop w:val="0"/>
                              <w:marBottom w:val="150"/>
                              <w:divBdr>
                                <w:top w:val="none" w:sz="0" w:space="0" w:color="auto"/>
                                <w:left w:val="none" w:sz="0" w:space="0" w:color="auto"/>
                                <w:bottom w:val="none" w:sz="0" w:space="0" w:color="auto"/>
                                <w:right w:val="none" w:sz="0" w:space="0" w:color="auto"/>
                              </w:divBdr>
                              <w:divsChild>
                                <w:div w:id="1774125086">
                                  <w:marLeft w:val="0"/>
                                  <w:marRight w:val="0"/>
                                  <w:marTop w:val="0"/>
                                  <w:marBottom w:val="90"/>
                                  <w:divBdr>
                                    <w:top w:val="none" w:sz="0" w:space="0" w:color="auto"/>
                                    <w:left w:val="none" w:sz="0" w:space="0" w:color="auto"/>
                                    <w:bottom w:val="single" w:sz="6" w:space="2" w:color="CACACA"/>
                                    <w:right w:val="none" w:sz="0" w:space="0" w:color="auto"/>
                                  </w:divBdr>
                                  <w:divsChild>
                                    <w:div w:id="1534999718">
                                      <w:marLeft w:val="0"/>
                                      <w:marRight w:val="0"/>
                                      <w:marTop w:val="0"/>
                                      <w:marBottom w:val="0"/>
                                      <w:divBdr>
                                        <w:top w:val="none" w:sz="0" w:space="0" w:color="auto"/>
                                        <w:left w:val="none" w:sz="0" w:space="0" w:color="auto"/>
                                        <w:bottom w:val="none" w:sz="0" w:space="0" w:color="auto"/>
                                        <w:right w:val="none" w:sz="0" w:space="0" w:color="auto"/>
                                      </w:divBdr>
                                    </w:div>
                                    <w:div w:id="1283534380">
                                      <w:marLeft w:val="0"/>
                                      <w:marRight w:val="0"/>
                                      <w:marTop w:val="75"/>
                                      <w:marBottom w:val="0"/>
                                      <w:divBdr>
                                        <w:top w:val="none" w:sz="0" w:space="0" w:color="auto"/>
                                        <w:left w:val="none" w:sz="0" w:space="0" w:color="auto"/>
                                        <w:bottom w:val="none" w:sz="0" w:space="0" w:color="auto"/>
                                        <w:right w:val="none" w:sz="0" w:space="0" w:color="auto"/>
                                      </w:divBdr>
                                      <w:divsChild>
                                        <w:div w:id="14029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1420">
                              <w:marLeft w:val="0"/>
                              <w:marRight w:val="0"/>
                              <w:marTop w:val="0"/>
                              <w:marBottom w:val="0"/>
                              <w:divBdr>
                                <w:top w:val="none" w:sz="0" w:space="0" w:color="auto"/>
                                <w:left w:val="none" w:sz="0" w:space="0" w:color="auto"/>
                                <w:bottom w:val="none" w:sz="0" w:space="0" w:color="auto"/>
                                <w:right w:val="none" w:sz="0" w:space="0" w:color="auto"/>
                              </w:divBdr>
                              <w:divsChild>
                                <w:div w:id="266810532">
                                  <w:marLeft w:val="0"/>
                                  <w:marRight w:val="0"/>
                                  <w:marTop w:val="0"/>
                                  <w:marBottom w:val="0"/>
                                  <w:divBdr>
                                    <w:top w:val="none" w:sz="0" w:space="0" w:color="auto"/>
                                    <w:left w:val="none" w:sz="0" w:space="0" w:color="auto"/>
                                    <w:bottom w:val="none" w:sz="0" w:space="0" w:color="auto"/>
                                    <w:right w:val="none" w:sz="0" w:space="2" w:color="auto"/>
                                  </w:divBdr>
                                  <w:divsChild>
                                    <w:div w:id="231505609">
                                      <w:marLeft w:val="0"/>
                                      <w:marRight w:val="0"/>
                                      <w:marTop w:val="0"/>
                                      <w:marBottom w:val="0"/>
                                      <w:divBdr>
                                        <w:top w:val="none" w:sz="0" w:space="0" w:color="auto"/>
                                        <w:left w:val="none" w:sz="0" w:space="0" w:color="auto"/>
                                        <w:bottom w:val="none" w:sz="0" w:space="0" w:color="auto"/>
                                        <w:right w:val="none" w:sz="0" w:space="0" w:color="auto"/>
                                      </w:divBdr>
                                      <w:divsChild>
                                        <w:div w:id="827288937">
                                          <w:marLeft w:val="0"/>
                                          <w:marRight w:val="0"/>
                                          <w:marTop w:val="0"/>
                                          <w:marBottom w:val="0"/>
                                          <w:divBdr>
                                            <w:top w:val="none" w:sz="0" w:space="0" w:color="auto"/>
                                            <w:left w:val="none" w:sz="0" w:space="0" w:color="auto"/>
                                            <w:bottom w:val="none" w:sz="0" w:space="0" w:color="auto"/>
                                            <w:right w:val="none" w:sz="0" w:space="0" w:color="auto"/>
                                          </w:divBdr>
                                          <w:divsChild>
                                            <w:div w:id="7389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40099">
                                  <w:marLeft w:val="795"/>
                                  <w:marRight w:val="0"/>
                                  <w:marTop w:val="225"/>
                                  <w:marBottom w:val="0"/>
                                  <w:divBdr>
                                    <w:top w:val="none" w:sz="0" w:space="0" w:color="auto"/>
                                    <w:left w:val="none" w:sz="0" w:space="0" w:color="auto"/>
                                    <w:bottom w:val="none" w:sz="0" w:space="0" w:color="auto"/>
                                    <w:right w:val="none" w:sz="0" w:space="0" w:color="auto"/>
                                  </w:divBdr>
                                  <w:divsChild>
                                    <w:div w:id="1234316764">
                                      <w:marLeft w:val="0"/>
                                      <w:marRight w:val="0"/>
                                      <w:marTop w:val="60"/>
                                      <w:marBottom w:val="135"/>
                                      <w:divBdr>
                                        <w:top w:val="none" w:sz="0" w:space="0" w:color="auto"/>
                                        <w:left w:val="none" w:sz="0" w:space="0" w:color="auto"/>
                                        <w:bottom w:val="none" w:sz="0" w:space="0" w:color="auto"/>
                                        <w:right w:val="none" w:sz="0" w:space="0" w:color="auto"/>
                                      </w:divBdr>
                                      <w:divsChild>
                                        <w:div w:id="5626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2422">
                                  <w:marLeft w:val="0"/>
                                  <w:marRight w:val="0"/>
                                  <w:marTop w:val="0"/>
                                  <w:marBottom w:val="0"/>
                                  <w:divBdr>
                                    <w:top w:val="none" w:sz="0" w:space="0" w:color="auto"/>
                                    <w:left w:val="none" w:sz="0" w:space="0" w:color="auto"/>
                                    <w:bottom w:val="none" w:sz="0" w:space="0" w:color="auto"/>
                                    <w:right w:val="none" w:sz="0" w:space="0" w:color="auto"/>
                                  </w:divBdr>
                                  <w:divsChild>
                                    <w:div w:id="510293915">
                                      <w:marLeft w:val="0"/>
                                      <w:marRight w:val="0"/>
                                      <w:marTop w:val="0"/>
                                      <w:marBottom w:val="0"/>
                                      <w:divBdr>
                                        <w:top w:val="none" w:sz="0" w:space="0" w:color="auto"/>
                                        <w:left w:val="none" w:sz="0" w:space="0" w:color="auto"/>
                                        <w:bottom w:val="none" w:sz="0" w:space="0" w:color="auto"/>
                                        <w:right w:val="none" w:sz="0" w:space="0" w:color="auto"/>
                                      </w:divBdr>
                                      <w:divsChild>
                                        <w:div w:id="586578379">
                                          <w:marLeft w:val="0"/>
                                          <w:marRight w:val="0"/>
                                          <w:marTop w:val="0"/>
                                          <w:marBottom w:val="0"/>
                                          <w:divBdr>
                                            <w:top w:val="none" w:sz="0" w:space="0" w:color="auto"/>
                                            <w:left w:val="none" w:sz="0" w:space="0" w:color="auto"/>
                                            <w:bottom w:val="none" w:sz="0" w:space="0" w:color="auto"/>
                                            <w:right w:val="none" w:sz="0" w:space="0" w:color="auto"/>
                                          </w:divBdr>
                                          <w:divsChild>
                                            <w:div w:id="148133489">
                                              <w:marLeft w:val="0"/>
                                              <w:marRight w:val="0"/>
                                              <w:marTop w:val="0"/>
                                              <w:marBottom w:val="0"/>
                                              <w:divBdr>
                                                <w:top w:val="none" w:sz="0" w:space="0" w:color="auto"/>
                                                <w:left w:val="none" w:sz="0" w:space="0" w:color="auto"/>
                                                <w:bottom w:val="none" w:sz="0" w:space="0" w:color="auto"/>
                                                <w:right w:val="none" w:sz="0" w:space="0" w:color="auto"/>
                                              </w:divBdr>
                                            </w:div>
                                            <w:div w:id="1464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63357">
                                  <w:marLeft w:val="795"/>
                                  <w:marRight w:val="0"/>
                                  <w:marTop w:val="225"/>
                                  <w:marBottom w:val="0"/>
                                  <w:divBdr>
                                    <w:top w:val="none" w:sz="0" w:space="0" w:color="auto"/>
                                    <w:left w:val="none" w:sz="0" w:space="0" w:color="auto"/>
                                    <w:bottom w:val="none" w:sz="0" w:space="0" w:color="auto"/>
                                    <w:right w:val="none" w:sz="0" w:space="0" w:color="auto"/>
                                  </w:divBdr>
                                  <w:divsChild>
                                    <w:div w:id="830560648">
                                      <w:marLeft w:val="0"/>
                                      <w:marRight w:val="0"/>
                                      <w:marTop w:val="60"/>
                                      <w:marBottom w:val="135"/>
                                      <w:divBdr>
                                        <w:top w:val="none" w:sz="0" w:space="0" w:color="auto"/>
                                        <w:left w:val="none" w:sz="0" w:space="0" w:color="auto"/>
                                        <w:bottom w:val="none" w:sz="0" w:space="0" w:color="auto"/>
                                        <w:right w:val="none" w:sz="0" w:space="0" w:color="auto"/>
                                      </w:divBdr>
                                      <w:divsChild>
                                        <w:div w:id="1561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2397">
                                  <w:marLeft w:val="0"/>
                                  <w:marRight w:val="0"/>
                                  <w:marTop w:val="0"/>
                                  <w:marBottom w:val="0"/>
                                  <w:divBdr>
                                    <w:top w:val="none" w:sz="0" w:space="0" w:color="auto"/>
                                    <w:left w:val="none" w:sz="0" w:space="0" w:color="auto"/>
                                    <w:bottom w:val="none" w:sz="0" w:space="0" w:color="auto"/>
                                    <w:right w:val="none" w:sz="0" w:space="0" w:color="auto"/>
                                  </w:divBdr>
                                  <w:divsChild>
                                    <w:div w:id="1726760375">
                                      <w:marLeft w:val="0"/>
                                      <w:marRight w:val="0"/>
                                      <w:marTop w:val="0"/>
                                      <w:marBottom w:val="0"/>
                                      <w:divBdr>
                                        <w:top w:val="none" w:sz="0" w:space="0" w:color="auto"/>
                                        <w:left w:val="none" w:sz="0" w:space="0" w:color="auto"/>
                                        <w:bottom w:val="none" w:sz="0" w:space="0" w:color="auto"/>
                                        <w:right w:val="none" w:sz="0" w:space="0" w:color="auto"/>
                                      </w:divBdr>
                                      <w:divsChild>
                                        <w:div w:id="843008608">
                                          <w:marLeft w:val="0"/>
                                          <w:marRight w:val="0"/>
                                          <w:marTop w:val="0"/>
                                          <w:marBottom w:val="0"/>
                                          <w:divBdr>
                                            <w:top w:val="none" w:sz="0" w:space="0" w:color="auto"/>
                                            <w:left w:val="none" w:sz="0" w:space="0" w:color="auto"/>
                                            <w:bottom w:val="none" w:sz="0" w:space="0" w:color="auto"/>
                                            <w:right w:val="none" w:sz="0" w:space="0" w:color="auto"/>
                                          </w:divBdr>
                                          <w:divsChild>
                                            <w:div w:id="436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4534">
                                  <w:marLeft w:val="795"/>
                                  <w:marRight w:val="0"/>
                                  <w:marTop w:val="225"/>
                                  <w:marBottom w:val="0"/>
                                  <w:divBdr>
                                    <w:top w:val="none" w:sz="0" w:space="0" w:color="auto"/>
                                    <w:left w:val="none" w:sz="0" w:space="0" w:color="auto"/>
                                    <w:bottom w:val="none" w:sz="0" w:space="0" w:color="auto"/>
                                    <w:right w:val="none" w:sz="0" w:space="0" w:color="auto"/>
                                  </w:divBdr>
                                  <w:divsChild>
                                    <w:div w:id="954605624">
                                      <w:marLeft w:val="0"/>
                                      <w:marRight w:val="0"/>
                                      <w:marTop w:val="60"/>
                                      <w:marBottom w:val="135"/>
                                      <w:divBdr>
                                        <w:top w:val="none" w:sz="0" w:space="0" w:color="auto"/>
                                        <w:left w:val="none" w:sz="0" w:space="0" w:color="auto"/>
                                        <w:bottom w:val="none" w:sz="0" w:space="0" w:color="auto"/>
                                        <w:right w:val="none" w:sz="0" w:space="0" w:color="auto"/>
                                      </w:divBdr>
                                      <w:divsChild>
                                        <w:div w:id="13429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575">
                                  <w:marLeft w:val="0"/>
                                  <w:marRight w:val="0"/>
                                  <w:marTop w:val="0"/>
                                  <w:marBottom w:val="0"/>
                                  <w:divBdr>
                                    <w:top w:val="none" w:sz="0" w:space="0" w:color="auto"/>
                                    <w:left w:val="none" w:sz="0" w:space="0" w:color="auto"/>
                                    <w:bottom w:val="none" w:sz="0" w:space="0" w:color="auto"/>
                                    <w:right w:val="none" w:sz="0" w:space="0" w:color="auto"/>
                                  </w:divBdr>
                                  <w:divsChild>
                                    <w:div w:id="698162219">
                                      <w:marLeft w:val="0"/>
                                      <w:marRight w:val="0"/>
                                      <w:marTop w:val="0"/>
                                      <w:marBottom w:val="0"/>
                                      <w:divBdr>
                                        <w:top w:val="none" w:sz="0" w:space="0" w:color="auto"/>
                                        <w:left w:val="none" w:sz="0" w:space="0" w:color="auto"/>
                                        <w:bottom w:val="none" w:sz="0" w:space="0" w:color="auto"/>
                                        <w:right w:val="none" w:sz="0" w:space="0" w:color="auto"/>
                                      </w:divBdr>
                                      <w:divsChild>
                                        <w:div w:id="1274169493">
                                          <w:marLeft w:val="0"/>
                                          <w:marRight w:val="0"/>
                                          <w:marTop w:val="0"/>
                                          <w:marBottom w:val="0"/>
                                          <w:divBdr>
                                            <w:top w:val="none" w:sz="0" w:space="0" w:color="auto"/>
                                            <w:left w:val="none" w:sz="0" w:space="0" w:color="auto"/>
                                            <w:bottom w:val="none" w:sz="0" w:space="0" w:color="auto"/>
                                            <w:right w:val="none" w:sz="0" w:space="0" w:color="auto"/>
                                          </w:divBdr>
                                          <w:divsChild>
                                            <w:div w:id="28917715">
                                              <w:marLeft w:val="0"/>
                                              <w:marRight w:val="0"/>
                                              <w:marTop w:val="0"/>
                                              <w:marBottom w:val="0"/>
                                              <w:divBdr>
                                                <w:top w:val="none" w:sz="0" w:space="0" w:color="auto"/>
                                                <w:left w:val="none" w:sz="0" w:space="0" w:color="auto"/>
                                                <w:bottom w:val="none" w:sz="0" w:space="0" w:color="auto"/>
                                                <w:right w:val="none" w:sz="0" w:space="0" w:color="auto"/>
                                              </w:divBdr>
                                            </w:div>
                                            <w:div w:id="531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6097">
                                  <w:marLeft w:val="795"/>
                                  <w:marRight w:val="0"/>
                                  <w:marTop w:val="225"/>
                                  <w:marBottom w:val="0"/>
                                  <w:divBdr>
                                    <w:top w:val="none" w:sz="0" w:space="0" w:color="auto"/>
                                    <w:left w:val="none" w:sz="0" w:space="0" w:color="auto"/>
                                    <w:bottom w:val="none" w:sz="0" w:space="0" w:color="auto"/>
                                    <w:right w:val="none" w:sz="0" w:space="0" w:color="auto"/>
                                  </w:divBdr>
                                  <w:divsChild>
                                    <w:div w:id="874197795">
                                      <w:marLeft w:val="0"/>
                                      <w:marRight w:val="0"/>
                                      <w:marTop w:val="60"/>
                                      <w:marBottom w:val="135"/>
                                      <w:divBdr>
                                        <w:top w:val="none" w:sz="0" w:space="0" w:color="auto"/>
                                        <w:left w:val="none" w:sz="0" w:space="0" w:color="auto"/>
                                        <w:bottom w:val="none" w:sz="0" w:space="0" w:color="auto"/>
                                        <w:right w:val="none" w:sz="0" w:space="0" w:color="auto"/>
                                      </w:divBdr>
                                      <w:divsChild>
                                        <w:div w:id="2256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28908">
                                  <w:marLeft w:val="0"/>
                                  <w:marRight w:val="0"/>
                                  <w:marTop w:val="0"/>
                                  <w:marBottom w:val="0"/>
                                  <w:divBdr>
                                    <w:top w:val="none" w:sz="0" w:space="0" w:color="auto"/>
                                    <w:left w:val="none" w:sz="0" w:space="0" w:color="auto"/>
                                    <w:bottom w:val="none" w:sz="0" w:space="0" w:color="auto"/>
                                    <w:right w:val="none" w:sz="0" w:space="0" w:color="auto"/>
                                  </w:divBdr>
                                  <w:divsChild>
                                    <w:div w:id="159347571">
                                      <w:marLeft w:val="0"/>
                                      <w:marRight w:val="0"/>
                                      <w:marTop w:val="0"/>
                                      <w:marBottom w:val="0"/>
                                      <w:divBdr>
                                        <w:top w:val="none" w:sz="0" w:space="0" w:color="auto"/>
                                        <w:left w:val="none" w:sz="0" w:space="0" w:color="auto"/>
                                        <w:bottom w:val="none" w:sz="0" w:space="0" w:color="auto"/>
                                        <w:right w:val="none" w:sz="0" w:space="0" w:color="auto"/>
                                      </w:divBdr>
                                      <w:divsChild>
                                        <w:div w:id="1845897563">
                                          <w:marLeft w:val="0"/>
                                          <w:marRight w:val="0"/>
                                          <w:marTop w:val="0"/>
                                          <w:marBottom w:val="0"/>
                                          <w:divBdr>
                                            <w:top w:val="none" w:sz="0" w:space="0" w:color="auto"/>
                                            <w:left w:val="none" w:sz="0" w:space="0" w:color="auto"/>
                                            <w:bottom w:val="none" w:sz="0" w:space="0" w:color="auto"/>
                                            <w:right w:val="none" w:sz="0" w:space="0" w:color="auto"/>
                                          </w:divBdr>
                                          <w:divsChild>
                                            <w:div w:id="12143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6535">
                                  <w:marLeft w:val="795"/>
                                  <w:marRight w:val="0"/>
                                  <w:marTop w:val="225"/>
                                  <w:marBottom w:val="0"/>
                                  <w:divBdr>
                                    <w:top w:val="none" w:sz="0" w:space="0" w:color="auto"/>
                                    <w:left w:val="none" w:sz="0" w:space="0" w:color="auto"/>
                                    <w:bottom w:val="none" w:sz="0" w:space="0" w:color="auto"/>
                                    <w:right w:val="none" w:sz="0" w:space="0" w:color="auto"/>
                                  </w:divBdr>
                                  <w:divsChild>
                                    <w:div w:id="346638960">
                                      <w:marLeft w:val="0"/>
                                      <w:marRight w:val="0"/>
                                      <w:marTop w:val="60"/>
                                      <w:marBottom w:val="135"/>
                                      <w:divBdr>
                                        <w:top w:val="none" w:sz="0" w:space="0" w:color="auto"/>
                                        <w:left w:val="none" w:sz="0" w:space="0" w:color="auto"/>
                                        <w:bottom w:val="none" w:sz="0" w:space="0" w:color="auto"/>
                                        <w:right w:val="none" w:sz="0" w:space="0" w:color="auto"/>
                                      </w:divBdr>
                                      <w:divsChild>
                                        <w:div w:id="14581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6226">
                                  <w:marLeft w:val="0"/>
                                  <w:marRight w:val="0"/>
                                  <w:marTop w:val="0"/>
                                  <w:marBottom w:val="0"/>
                                  <w:divBdr>
                                    <w:top w:val="none" w:sz="0" w:space="0" w:color="auto"/>
                                    <w:left w:val="none" w:sz="0" w:space="0" w:color="auto"/>
                                    <w:bottom w:val="none" w:sz="0" w:space="0" w:color="auto"/>
                                    <w:right w:val="none" w:sz="0" w:space="0" w:color="auto"/>
                                  </w:divBdr>
                                  <w:divsChild>
                                    <w:div w:id="88429555">
                                      <w:marLeft w:val="0"/>
                                      <w:marRight w:val="0"/>
                                      <w:marTop w:val="0"/>
                                      <w:marBottom w:val="0"/>
                                      <w:divBdr>
                                        <w:top w:val="none" w:sz="0" w:space="0" w:color="auto"/>
                                        <w:left w:val="none" w:sz="0" w:space="0" w:color="auto"/>
                                        <w:bottom w:val="none" w:sz="0" w:space="0" w:color="auto"/>
                                        <w:right w:val="none" w:sz="0" w:space="0" w:color="auto"/>
                                      </w:divBdr>
                                      <w:divsChild>
                                        <w:div w:id="303388728">
                                          <w:marLeft w:val="0"/>
                                          <w:marRight w:val="0"/>
                                          <w:marTop w:val="0"/>
                                          <w:marBottom w:val="0"/>
                                          <w:divBdr>
                                            <w:top w:val="none" w:sz="0" w:space="0" w:color="auto"/>
                                            <w:left w:val="none" w:sz="0" w:space="0" w:color="auto"/>
                                            <w:bottom w:val="none" w:sz="0" w:space="0" w:color="auto"/>
                                            <w:right w:val="none" w:sz="0" w:space="0" w:color="auto"/>
                                          </w:divBdr>
                                          <w:divsChild>
                                            <w:div w:id="414017464">
                                              <w:marLeft w:val="0"/>
                                              <w:marRight w:val="0"/>
                                              <w:marTop w:val="0"/>
                                              <w:marBottom w:val="0"/>
                                              <w:divBdr>
                                                <w:top w:val="none" w:sz="0" w:space="0" w:color="auto"/>
                                                <w:left w:val="none" w:sz="0" w:space="0" w:color="auto"/>
                                                <w:bottom w:val="none" w:sz="0" w:space="0" w:color="auto"/>
                                                <w:right w:val="none" w:sz="0" w:space="0" w:color="auto"/>
                                              </w:divBdr>
                                            </w:div>
                                            <w:div w:id="3529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87869">
                                  <w:marLeft w:val="795"/>
                                  <w:marRight w:val="0"/>
                                  <w:marTop w:val="225"/>
                                  <w:marBottom w:val="0"/>
                                  <w:divBdr>
                                    <w:top w:val="none" w:sz="0" w:space="0" w:color="auto"/>
                                    <w:left w:val="none" w:sz="0" w:space="0" w:color="auto"/>
                                    <w:bottom w:val="none" w:sz="0" w:space="0" w:color="auto"/>
                                    <w:right w:val="none" w:sz="0" w:space="0" w:color="auto"/>
                                  </w:divBdr>
                                  <w:divsChild>
                                    <w:div w:id="291374660">
                                      <w:marLeft w:val="0"/>
                                      <w:marRight w:val="0"/>
                                      <w:marTop w:val="60"/>
                                      <w:marBottom w:val="135"/>
                                      <w:divBdr>
                                        <w:top w:val="none" w:sz="0" w:space="0" w:color="auto"/>
                                        <w:left w:val="none" w:sz="0" w:space="0" w:color="auto"/>
                                        <w:bottom w:val="none" w:sz="0" w:space="0" w:color="auto"/>
                                        <w:right w:val="none" w:sz="0" w:space="0" w:color="auto"/>
                                      </w:divBdr>
                                      <w:divsChild>
                                        <w:div w:id="3659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15180">
                                  <w:marLeft w:val="0"/>
                                  <w:marRight w:val="0"/>
                                  <w:marTop w:val="0"/>
                                  <w:marBottom w:val="0"/>
                                  <w:divBdr>
                                    <w:top w:val="none" w:sz="0" w:space="0" w:color="auto"/>
                                    <w:left w:val="none" w:sz="0" w:space="0" w:color="auto"/>
                                    <w:bottom w:val="none" w:sz="0" w:space="0" w:color="auto"/>
                                    <w:right w:val="none" w:sz="0" w:space="0" w:color="auto"/>
                                  </w:divBdr>
                                  <w:divsChild>
                                    <w:div w:id="1664314198">
                                      <w:marLeft w:val="0"/>
                                      <w:marRight w:val="0"/>
                                      <w:marTop w:val="0"/>
                                      <w:marBottom w:val="0"/>
                                      <w:divBdr>
                                        <w:top w:val="none" w:sz="0" w:space="0" w:color="auto"/>
                                        <w:left w:val="none" w:sz="0" w:space="0" w:color="auto"/>
                                        <w:bottom w:val="none" w:sz="0" w:space="0" w:color="auto"/>
                                        <w:right w:val="none" w:sz="0" w:space="0" w:color="auto"/>
                                      </w:divBdr>
                                      <w:divsChild>
                                        <w:div w:id="1024599352">
                                          <w:marLeft w:val="0"/>
                                          <w:marRight w:val="0"/>
                                          <w:marTop w:val="0"/>
                                          <w:marBottom w:val="0"/>
                                          <w:divBdr>
                                            <w:top w:val="none" w:sz="0" w:space="0" w:color="auto"/>
                                            <w:left w:val="none" w:sz="0" w:space="0" w:color="auto"/>
                                            <w:bottom w:val="none" w:sz="0" w:space="0" w:color="auto"/>
                                            <w:right w:val="none" w:sz="0" w:space="0" w:color="auto"/>
                                          </w:divBdr>
                                          <w:divsChild>
                                            <w:div w:id="18793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9254">
                                  <w:marLeft w:val="795"/>
                                  <w:marRight w:val="0"/>
                                  <w:marTop w:val="225"/>
                                  <w:marBottom w:val="0"/>
                                  <w:divBdr>
                                    <w:top w:val="none" w:sz="0" w:space="0" w:color="auto"/>
                                    <w:left w:val="none" w:sz="0" w:space="0" w:color="auto"/>
                                    <w:bottom w:val="none" w:sz="0" w:space="0" w:color="auto"/>
                                    <w:right w:val="none" w:sz="0" w:space="0" w:color="auto"/>
                                  </w:divBdr>
                                  <w:divsChild>
                                    <w:div w:id="1192647179">
                                      <w:marLeft w:val="0"/>
                                      <w:marRight w:val="0"/>
                                      <w:marTop w:val="60"/>
                                      <w:marBottom w:val="135"/>
                                      <w:divBdr>
                                        <w:top w:val="none" w:sz="0" w:space="0" w:color="auto"/>
                                        <w:left w:val="none" w:sz="0" w:space="0" w:color="auto"/>
                                        <w:bottom w:val="none" w:sz="0" w:space="0" w:color="auto"/>
                                        <w:right w:val="none" w:sz="0" w:space="0" w:color="auto"/>
                                      </w:divBdr>
                                      <w:divsChild>
                                        <w:div w:id="15361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61153">
                                  <w:marLeft w:val="0"/>
                                  <w:marRight w:val="0"/>
                                  <w:marTop w:val="0"/>
                                  <w:marBottom w:val="0"/>
                                  <w:divBdr>
                                    <w:top w:val="none" w:sz="0" w:space="0" w:color="auto"/>
                                    <w:left w:val="none" w:sz="0" w:space="0" w:color="auto"/>
                                    <w:bottom w:val="none" w:sz="0" w:space="0" w:color="auto"/>
                                    <w:right w:val="none" w:sz="0" w:space="0" w:color="auto"/>
                                  </w:divBdr>
                                  <w:divsChild>
                                    <w:div w:id="984117913">
                                      <w:marLeft w:val="0"/>
                                      <w:marRight w:val="0"/>
                                      <w:marTop w:val="0"/>
                                      <w:marBottom w:val="0"/>
                                      <w:divBdr>
                                        <w:top w:val="none" w:sz="0" w:space="0" w:color="auto"/>
                                        <w:left w:val="none" w:sz="0" w:space="0" w:color="auto"/>
                                        <w:bottom w:val="none" w:sz="0" w:space="0" w:color="auto"/>
                                        <w:right w:val="none" w:sz="0" w:space="0" w:color="auto"/>
                                      </w:divBdr>
                                      <w:divsChild>
                                        <w:div w:id="436368881">
                                          <w:marLeft w:val="0"/>
                                          <w:marRight w:val="0"/>
                                          <w:marTop w:val="0"/>
                                          <w:marBottom w:val="0"/>
                                          <w:divBdr>
                                            <w:top w:val="none" w:sz="0" w:space="0" w:color="auto"/>
                                            <w:left w:val="none" w:sz="0" w:space="0" w:color="auto"/>
                                            <w:bottom w:val="none" w:sz="0" w:space="0" w:color="auto"/>
                                            <w:right w:val="none" w:sz="0" w:space="0" w:color="auto"/>
                                          </w:divBdr>
                                          <w:divsChild>
                                            <w:div w:id="470053783">
                                              <w:marLeft w:val="0"/>
                                              <w:marRight w:val="0"/>
                                              <w:marTop w:val="0"/>
                                              <w:marBottom w:val="0"/>
                                              <w:divBdr>
                                                <w:top w:val="none" w:sz="0" w:space="0" w:color="auto"/>
                                                <w:left w:val="none" w:sz="0" w:space="0" w:color="auto"/>
                                                <w:bottom w:val="none" w:sz="0" w:space="0" w:color="auto"/>
                                                <w:right w:val="none" w:sz="0" w:space="0" w:color="auto"/>
                                              </w:divBdr>
                                            </w:div>
                                            <w:div w:id="4323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41654">
                                  <w:marLeft w:val="795"/>
                                  <w:marRight w:val="0"/>
                                  <w:marTop w:val="225"/>
                                  <w:marBottom w:val="0"/>
                                  <w:divBdr>
                                    <w:top w:val="none" w:sz="0" w:space="0" w:color="auto"/>
                                    <w:left w:val="none" w:sz="0" w:space="0" w:color="auto"/>
                                    <w:bottom w:val="none" w:sz="0" w:space="0" w:color="auto"/>
                                    <w:right w:val="none" w:sz="0" w:space="0" w:color="auto"/>
                                  </w:divBdr>
                                  <w:divsChild>
                                    <w:div w:id="1786580972">
                                      <w:marLeft w:val="0"/>
                                      <w:marRight w:val="0"/>
                                      <w:marTop w:val="60"/>
                                      <w:marBottom w:val="135"/>
                                      <w:divBdr>
                                        <w:top w:val="none" w:sz="0" w:space="0" w:color="auto"/>
                                        <w:left w:val="none" w:sz="0" w:space="0" w:color="auto"/>
                                        <w:bottom w:val="none" w:sz="0" w:space="0" w:color="auto"/>
                                        <w:right w:val="none" w:sz="0" w:space="0" w:color="auto"/>
                                      </w:divBdr>
                                      <w:divsChild>
                                        <w:div w:id="10855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6421">
                                  <w:marLeft w:val="0"/>
                                  <w:marRight w:val="0"/>
                                  <w:marTop w:val="0"/>
                                  <w:marBottom w:val="0"/>
                                  <w:divBdr>
                                    <w:top w:val="none" w:sz="0" w:space="0" w:color="auto"/>
                                    <w:left w:val="none" w:sz="0" w:space="0" w:color="auto"/>
                                    <w:bottom w:val="none" w:sz="0" w:space="0" w:color="auto"/>
                                    <w:right w:val="none" w:sz="0" w:space="0" w:color="auto"/>
                                  </w:divBdr>
                                  <w:divsChild>
                                    <w:div w:id="148403179">
                                      <w:marLeft w:val="0"/>
                                      <w:marRight w:val="0"/>
                                      <w:marTop w:val="0"/>
                                      <w:marBottom w:val="0"/>
                                      <w:divBdr>
                                        <w:top w:val="none" w:sz="0" w:space="0" w:color="auto"/>
                                        <w:left w:val="none" w:sz="0" w:space="0" w:color="auto"/>
                                        <w:bottom w:val="none" w:sz="0" w:space="0" w:color="auto"/>
                                        <w:right w:val="none" w:sz="0" w:space="0" w:color="auto"/>
                                      </w:divBdr>
                                      <w:divsChild>
                                        <w:div w:id="361522010">
                                          <w:marLeft w:val="0"/>
                                          <w:marRight w:val="0"/>
                                          <w:marTop w:val="0"/>
                                          <w:marBottom w:val="0"/>
                                          <w:divBdr>
                                            <w:top w:val="none" w:sz="0" w:space="0" w:color="auto"/>
                                            <w:left w:val="none" w:sz="0" w:space="0" w:color="auto"/>
                                            <w:bottom w:val="none" w:sz="0" w:space="0" w:color="auto"/>
                                            <w:right w:val="none" w:sz="0" w:space="0" w:color="auto"/>
                                          </w:divBdr>
                                          <w:divsChild>
                                            <w:div w:id="283273073">
                                              <w:marLeft w:val="0"/>
                                              <w:marRight w:val="0"/>
                                              <w:marTop w:val="0"/>
                                              <w:marBottom w:val="0"/>
                                              <w:divBdr>
                                                <w:top w:val="none" w:sz="0" w:space="0" w:color="auto"/>
                                                <w:left w:val="none" w:sz="0" w:space="0" w:color="auto"/>
                                                <w:bottom w:val="none" w:sz="0" w:space="0" w:color="auto"/>
                                                <w:right w:val="none" w:sz="0" w:space="0" w:color="auto"/>
                                              </w:divBdr>
                                            </w:div>
                                            <w:div w:id="2880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2081">
                                  <w:marLeft w:val="795"/>
                                  <w:marRight w:val="0"/>
                                  <w:marTop w:val="225"/>
                                  <w:marBottom w:val="0"/>
                                  <w:divBdr>
                                    <w:top w:val="none" w:sz="0" w:space="0" w:color="auto"/>
                                    <w:left w:val="none" w:sz="0" w:space="0" w:color="auto"/>
                                    <w:bottom w:val="none" w:sz="0" w:space="0" w:color="auto"/>
                                    <w:right w:val="none" w:sz="0" w:space="0" w:color="auto"/>
                                  </w:divBdr>
                                  <w:divsChild>
                                    <w:div w:id="262610661">
                                      <w:marLeft w:val="0"/>
                                      <w:marRight w:val="0"/>
                                      <w:marTop w:val="60"/>
                                      <w:marBottom w:val="135"/>
                                      <w:divBdr>
                                        <w:top w:val="none" w:sz="0" w:space="0" w:color="auto"/>
                                        <w:left w:val="none" w:sz="0" w:space="0" w:color="auto"/>
                                        <w:bottom w:val="none" w:sz="0" w:space="0" w:color="auto"/>
                                        <w:right w:val="none" w:sz="0" w:space="0" w:color="auto"/>
                                      </w:divBdr>
                                      <w:divsChild>
                                        <w:div w:id="81425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50152">
                                  <w:marLeft w:val="0"/>
                                  <w:marRight w:val="0"/>
                                  <w:marTop w:val="0"/>
                                  <w:marBottom w:val="0"/>
                                  <w:divBdr>
                                    <w:top w:val="none" w:sz="0" w:space="0" w:color="auto"/>
                                    <w:left w:val="none" w:sz="0" w:space="0" w:color="auto"/>
                                    <w:bottom w:val="none" w:sz="0" w:space="0" w:color="auto"/>
                                    <w:right w:val="none" w:sz="0" w:space="0" w:color="auto"/>
                                  </w:divBdr>
                                  <w:divsChild>
                                    <w:div w:id="2092391303">
                                      <w:marLeft w:val="0"/>
                                      <w:marRight w:val="0"/>
                                      <w:marTop w:val="0"/>
                                      <w:marBottom w:val="0"/>
                                      <w:divBdr>
                                        <w:top w:val="none" w:sz="0" w:space="0" w:color="auto"/>
                                        <w:left w:val="none" w:sz="0" w:space="0" w:color="auto"/>
                                        <w:bottom w:val="none" w:sz="0" w:space="0" w:color="auto"/>
                                        <w:right w:val="none" w:sz="0" w:space="0" w:color="auto"/>
                                      </w:divBdr>
                                      <w:divsChild>
                                        <w:div w:id="1533155613">
                                          <w:marLeft w:val="0"/>
                                          <w:marRight w:val="0"/>
                                          <w:marTop w:val="0"/>
                                          <w:marBottom w:val="0"/>
                                          <w:divBdr>
                                            <w:top w:val="none" w:sz="0" w:space="0" w:color="auto"/>
                                            <w:left w:val="none" w:sz="0" w:space="0" w:color="auto"/>
                                            <w:bottom w:val="none" w:sz="0" w:space="0" w:color="auto"/>
                                            <w:right w:val="none" w:sz="0" w:space="0" w:color="auto"/>
                                          </w:divBdr>
                                          <w:divsChild>
                                            <w:div w:id="762922063">
                                              <w:marLeft w:val="0"/>
                                              <w:marRight w:val="0"/>
                                              <w:marTop w:val="0"/>
                                              <w:marBottom w:val="0"/>
                                              <w:divBdr>
                                                <w:top w:val="none" w:sz="0" w:space="0" w:color="auto"/>
                                                <w:left w:val="none" w:sz="0" w:space="0" w:color="auto"/>
                                                <w:bottom w:val="none" w:sz="0" w:space="0" w:color="auto"/>
                                                <w:right w:val="none" w:sz="0" w:space="0" w:color="auto"/>
                                              </w:divBdr>
                                            </w:div>
                                            <w:div w:id="94084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3289">
                                  <w:marLeft w:val="795"/>
                                  <w:marRight w:val="0"/>
                                  <w:marTop w:val="225"/>
                                  <w:marBottom w:val="0"/>
                                  <w:divBdr>
                                    <w:top w:val="none" w:sz="0" w:space="0" w:color="auto"/>
                                    <w:left w:val="none" w:sz="0" w:space="0" w:color="auto"/>
                                    <w:bottom w:val="none" w:sz="0" w:space="0" w:color="auto"/>
                                    <w:right w:val="none" w:sz="0" w:space="0" w:color="auto"/>
                                  </w:divBdr>
                                  <w:divsChild>
                                    <w:div w:id="597298693">
                                      <w:marLeft w:val="0"/>
                                      <w:marRight w:val="0"/>
                                      <w:marTop w:val="60"/>
                                      <w:marBottom w:val="135"/>
                                      <w:divBdr>
                                        <w:top w:val="none" w:sz="0" w:space="0" w:color="auto"/>
                                        <w:left w:val="none" w:sz="0" w:space="0" w:color="auto"/>
                                        <w:bottom w:val="none" w:sz="0" w:space="0" w:color="auto"/>
                                        <w:right w:val="none" w:sz="0" w:space="0" w:color="auto"/>
                                      </w:divBdr>
                                      <w:divsChild>
                                        <w:div w:id="6347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0150">
                                  <w:marLeft w:val="0"/>
                                  <w:marRight w:val="0"/>
                                  <w:marTop w:val="0"/>
                                  <w:marBottom w:val="0"/>
                                  <w:divBdr>
                                    <w:top w:val="none" w:sz="0" w:space="0" w:color="auto"/>
                                    <w:left w:val="none" w:sz="0" w:space="0" w:color="auto"/>
                                    <w:bottom w:val="none" w:sz="0" w:space="0" w:color="auto"/>
                                    <w:right w:val="none" w:sz="0" w:space="0" w:color="auto"/>
                                  </w:divBdr>
                                  <w:divsChild>
                                    <w:div w:id="65302375">
                                      <w:marLeft w:val="0"/>
                                      <w:marRight w:val="0"/>
                                      <w:marTop w:val="0"/>
                                      <w:marBottom w:val="0"/>
                                      <w:divBdr>
                                        <w:top w:val="none" w:sz="0" w:space="0" w:color="auto"/>
                                        <w:left w:val="none" w:sz="0" w:space="0" w:color="auto"/>
                                        <w:bottom w:val="none" w:sz="0" w:space="0" w:color="auto"/>
                                        <w:right w:val="none" w:sz="0" w:space="0" w:color="auto"/>
                                      </w:divBdr>
                                      <w:divsChild>
                                        <w:div w:id="942418213">
                                          <w:marLeft w:val="0"/>
                                          <w:marRight w:val="0"/>
                                          <w:marTop w:val="0"/>
                                          <w:marBottom w:val="0"/>
                                          <w:divBdr>
                                            <w:top w:val="none" w:sz="0" w:space="0" w:color="auto"/>
                                            <w:left w:val="none" w:sz="0" w:space="0" w:color="auto"/>
                                            <w:bottom w:val="none" w:sz="0" w:space="0" w:color="auto"/>
                                            <w:right w:val="none" w:sz="0" w:space="0" w:color="auto"/>
                                          </w:divBdr>
                                          <w:divsChild>
                                            <w:div w:id="891842449">
                                              <w:marLeft w:val="0"/>
                                              <w:marRight w:val="0"/>
                                              <w:marTop w:val="0"/>
                                              <w:marBottom w:val="0"/>
                                              <w:divBdr>
                                                <w:top w:val="none" w:sz="0" w:space="0" w:color="auto"/>
                                                <w:left w:val="none" w:sz="0" w:space="0" w:color="auto"/>
                                                <w:bottom w:val="none" w:sz="0" w:space="0" w:color="auto"/>
                                                <w:right w:val="none" w:sz="0" w:space="0" w:color="auto"/>
                                              </w:divBdr>
                                            </w:div>
                                            <w:div w:id="11687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5160">
                                  <w:marLeft w:val="795"/>
                                  <w:marRight w:val="0"/>
                                  <w:marTop w:val="225"/>
                                  <w:marBottom w:val="0"/>
                                  <w:divBdr>
                                    <w:top w:val="none" w:sz="0" w:space="0" w:color="auto"/>
                                    <w:left w:val="none" w:sz="0" w:space="0" w:color="auto"/>
                                    <w:bottom w:val="none" w:sz="0" w:space="0" w:color="auto"/>
                                    <w:right w:val="none" w:sz="0" w:space="0" w:color="auto"/>
                                  </w:divBdr>
                                  <w:divsChild>
                                    <w:div w:id="1388919996">
                                      <w:marLeft w:val="0"/>
                                      <w:marRight w:val="0"/>
                                      <w:marTop w:val="60"/>
                                      <w:marBottom w:val="135"/>
                                      <w:divBdr>
                                        <w:top w:val="none" w:sz="0" w:space="0" w:color="auto"/>
                                        <w:left w:val="none" w:sz="0" w:space="0" w:color="auto"/>
                                        <w:bottom w:val="none" w:sz="0" w:space="0" w:color="auto"/>
                                        <w:right w:val="none" w:sz="0" w:space="0" w:color="auto"/>
                                      </w:divBdr>
                                      <w:divsChild>
                                        <w:div w:id="13442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96247">
                                  <w:marLeft w:val="0"/>
                                  <w:marRight w:val="0"/>
                                  <w:marTop w:val="0"/>
                                  <w:marBottom w:val="0"/>
                                  <w:divBdr>
                                    <w:top w:val="none" w:sz="0" w:space="0" w:color="auto"/>
                                    <w:left w:val="none" w:sz="0" w:space="0" w:color="auto"/>
                                    <w:bottom w:val="none" w:sz="0" w:space="0" w:color="auto"/>
                                    <w:right w:val="none" w:sz="0" w:space="0" w:color="auto"/>
                                  </w:divBdr>
                                  <w:divsChild>
                                    <w:div w:id="2118333890">
                                      <w:marLeft w:val="0"/>
                                      <w:marRight w:val="0"/>
                                      <w:marTop w:val="0"/>
                                      <w:marBottom w:val="0"/>
                                      <w:divBdr>
                                        <w:top w:val="none" w:sz="0" w:space="0" w:color="auto"/>
                                        <w:left w:val="none" w:sz="0" w:space="0" w:color="auto"/>
                                        <w:bottom w:val="none" w:sz="0" w:space="0" w:color="auto"/>
                                        <w:right w:val="none" w:sz="0" w:space="0" w:color="auto"/>
                                      </w:divBdr>
                                      <w:divsChild>
                                        <w:div w:id="495000975">
                                          <w:marLeft w:val="0"/>
                                          <w:marRight w:val="0"/>
                                          <w:marTop w:val="0"/>
                                          <w:marBottom w:val="0"/>
                                          <w:divBdr>
                                            <w:top w:val="none" w:sz="0" w:space="0" w:color="auto"/>
                                            <w:left w:val="none" w:sz="0" w:space="0" w:color="auto"/>
                                            <w:bottom w:val="none" w:sz="0" w:space="0" w:color="auto"/>
                                            <w:right w:val="none" w:sz="0" w:space="0" w:color="auto"/>
                                          </w:divBdr>
                                          <w:divsChild>
                                            <w:div w:id="15860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63700">
                                  <w:marLeft w:val="795"/>
                                  <w:marRight w:val="0"/>
                                  <w:marTop w:val="225"/>
                                  <w:marBottom w:val="0"/>
                                  <w:divBdr>
                                    <w:top w:val="none" w:sz="0" w:space="0" w:color="auto"/>
                                    <w:left w:val="none" w:sz="0" w:space="0" w:color="auto"/>
                                    <w:bottom w:val="none" w:sz="0" w:space="0" w:color="auto"/>
                                    <w:right w:val="none" w:sz="0" w:space="0" w:color="auto"/>
                                  </w:divBdr>
                                  <w:divsChild>
                                    <w:div w:id="299656917">
                                      <w:marLeft w:val="0"/>
                                      <w:marRight w:val="0"/>
                                      <w:marTop w:val="60"/>
                                      <w:marBottom w:val="135"/>
                                      <w:divBdr>
                                        <w:top w:val="none" w:sz="0" w:space="0" w:color="auto"/>
                                        <w:left w:val="none" w:sz="0" w:space="0" w:color="auto"/>
                                        <w:bottom w:val="none" w:sz="0" w:space="0" w:color="auto"/>
                                        <w:right w:val="none" w:sz="0" w:space="0" w:color="auto"/>
                                      </w:divBdr>
                                      <w:divsChild>
                                        <w:div w:id="232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6783">
                                  <w:marLeft w:val="0"/>
                                  <w:marRight w:val="0"/>
                                  <w:marTop w:val="0"/>
                                  <w:marBottom w:val="0"/>
                                  <w:divBdr>
                                    <w:top w:val="none" w:sz="0" w:space="0" w:color="auto"/>
                                    <w:left w:val="none" w:sz="0" w:space="0" w:color="auto"/>
                                    <w:bottom w:val="none" w:sz="0" w:space="0" w:color="auto"/>
                                    <w:right w:val="none" w:sz="0" w:space="0" w:color="auto"/>
                                  </w:divBdr>
                                  <w:divsChild>
                                    <w:div w:id="1296180387">
                                      <w:marLeft w:val="0"/>
                                      <w:marRight w:val="0"/>
                                      <w:marTop w:val="0"/>
                                      <w:marBottom w:val="0"/>
                                      <w:divBdr>
                                        <w:top w:val="none" w:sz="0" w:space="0" w:color="auto"/>
                                        <w:left w:val="none" w:sz="0" w:space="0" w:color="auto"/>
                                        <w:bottom w:val="none" w:sz="0" w:space="0" w:color="auto"/>
                                        <w:right w:val="none" w:sz="0" w:space="0" w:color="auto"/>
                                      </w:divBdr>
                                      <w:divsChild>
                                        <w:div w:id="319502689">
                                          <w:marLeft w:val="0"/>
                                          <w:marRight w:val="0"/>
                                          <w:marTop w:val="0"/>
                                          <w:marBottom w:val="0"/>
                                          <w:divBdr>
                                            <w:top w:val="none" w:sz="0" w:space="0" w:color="auto"/>
                                            <w:left w:val="none" w:sz="0" w:space="0" w:color="auto"/>
                                            <w:bottom w:val="none" w:sz="0" w:space="0" w:color="auto"/>
                                            <w:right w:val="none" w:sz="0" w:space="0" w:color="auto"/>
                                          </w:divBdr>
                                          <w:divsChild>
                                            <w:div w:id="1697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19893">
                                  <w:marLeft w:val="795"/>
                                  <w:marRight w:val="0"/>
                                  <w:marTop w:val="225"/>
                                  <w:marBottom w:val="0"/>
                                  <w:divBdr>
                                    <w:top w:val="none" w:sz="0" w:space="0" w:color="auto"/>
                                    <w:left w:val="none" w:sz="0" w:space="0" w:color="auto"/>
                                    <w:bottom w:val="none" w:sz="0" w:space="0" w:color="auto"/>
                                    <w:right w:val="none" w:sz="0" w:space="0" w:color="auto"/>
                                  </w:divBdr>
                                  <w:divsChild>
                                    <w:div w:id="910820170">
                                      <w:marLeft w:val="0"/>
                                      <w:marRight w:val="0"/>
                                      <w:marTop w:val="60"/>
                                      <w:marBottom w:val="135"/>
                                      <w:divBdr>
                                        <w:top w:val="none" w:sz="0" w:space="0" w:color="auto"/>
                                        <w:left w:val="none" w:sz="0" w:space="0" w:color="auto"/>
                                        <w:bottom w:val="none" w:sz="0" w:space="0" w:color="auto"/>
                                        <w:right w:val="none" w:sz="0" w:space="0" w:color="auto"/>
                                      </w:divBdr>
                                      <w:divsChild>
                                        <w:div w:id="18647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38004">
                                  <w:marLeft w:val="0"/>
                                  <w:marRight w:val="0"/>
                                  <w:marTop w:val="0"/>
                                  <w:marBottom w:val="0"/>
                                  <w:divBdr>
                                    <w:top w:val="none" w:sz="0" w:space="0" w:color="auto"/>
                                    <w:left w:val="none" w:sz="0" w:space="0" w:color="auto"/>
                                    <w:bottom w:val="none" w:sz="0" w:space="0" w:color="auto"/>
                                    <w:right w:val="none" w:sz="0" w:space="0" w:color="auto"/>
                                  </w:divBdr>
                                  <w:divsChild>
                                    <w:div w:id="272783288">
                                      <w:marLeft w:val="0"/>
                                      <w:marRight w:val="0"/>
                                      <w:marTop w:val="0"/>
                                      <w:marBottom w:val="0"/>
                                      <w:divBdr>
                                        <w:top w:val="none" w:sz="0" w:space="0" w:color="auto"/>
                                        <w:left w:val="none" w:sz="0" w:space="0" w:color="auto"/>
                                        <w:bottom w:val="none" w:sz="0" w:space="0" w:color="auto"/>
                                        <w:right w:val="none" w:sz="0" w:space="0" w:color="auto"/>
                                      </w:divBdr>
                                      <w:divsChild>
                                        <w:div w:id="1186403673">
                                          <w:marLeft w:val="0"/>
                                          <w:marRight w:val="0"/>
                                          <w:marTop w:val="0"/>
                                          <w:marBottom w:val="0"/>
                                          <w:divBdr>
                                            <w:top w:val="none" w:sz="0" w:space="0" w:color="auto"/>
                                            <w:left w:val="none" w:sz="0" w:space="0" w:color="auto"/>
                                            <w:bottom w:val="none" w:sz="0" w:space="0" w:color="auto"/>
                                            <w:right w:val="none" w:sz="0" w:space="0" w:color="auto"/>
                                          </w:divBdr>
                                          <w:divsChild>
                                            <w:div w:id="513960865">
                                              <w:marLeft w:val="0"/>
                                              <w:marRight w:val="0"/>
                                              <w:marTop w:val="0"/>
                                              <w:marBottom w:val="0"/>
                                              <w:divBdr>
                                                <w:top w:val="none" w:sz="0" w:space="0" w:color="auto"/>
                                                <w:left w:val="none" w:sz="0" w:space="0" w:color="auto"/>
                                                <w:bottom w:val="none" w:sz="0" w:space="0" w:color="auto"/>
                                                <w:right w:val="none" w:sz="0" w:space="0" w:color="auto"/>
                                              </w:divBdr>
                                            </w:div>
                                            <w:div w:id="50208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4662">
                                  <w:marLeft w:val="795"/>
                                  <w:marRight w:val="0"/>
                                  <w:marTop w:val="225"/>
                                  <w:marBottom w:val="0"/>
                                  <w:divBdr>
                                    <w:top w:val="none" w:sz="0" w:space="0" w:color="auto"/>
                                    <w:left w:val="none" w:sz="0" w:space="0" w:color="auto"/>
                                    <w:bottom w:val="none" w:sz="0" w:space="0" w:color="auto"/>
                                    <w:right w:val="none" w:sz="0" w:space="0" w:color="auto"/>
                                  </w:divBdr>
                                  <w:divsChild>
                                    <w:div w:id="822281721">
                                      <w:marLeft w:val="0"/>
                                      <w:marRight w:val="0"/>
                                      <w:marTop w:val="60"/>
                                      <w:marBottom w:val="135"/>
                                      <w:divBdr>
                                        <w:top w:val="none" w:sz="0" w:space="0" w:color="auto"/>
                                        <w:left w:val="none" w:sz="0" w:space="0" w:color="auto"/>
                                        <w:bottom w:val="none" w:sz="0" w:space="0" w:color="auto"/>
                                        <w:right w:val="none" w:sz="0" w:space="0" w:color="auto"/>
                                      </w:divBdr>
                                      <w:divsChild>
                                        <w:div w:id="15370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7049">
                                  <w:marLeft w:val="0"/>
                                  <w:marRight w:val="0"/>
                                  <w:marTop w:val="0"/>
                                  <w:marBottom w:val="0"/>
                                  <w:divBdr>
                                    <w:top w:val="none" w:sz="0" w:space="0" w:color="auto"/>
                                    <w:left w:val="none" w:sz="0" w:space="0" w:color="auto"/>
                                    <w:bottom w:val="none" w:sz="0" w:space="0" w:color="auto"/>
                                    <w:right w:val="none" w:sz="0" w:space="0" w:color="auto"/>
                                  </w:divBdr>
                                  <w:divsChild>
                                    <w:div w:id="1313604258">
                                      <w:marLeft w:val="0"/>
                                      <w:marRight w:val="0"/>
                                      <w:marTop w:val="0"/>
                                      <w:marBottom w:val="0"/>
                                      <w:divBdr>
                                        <w:top w:val="none" w:sz="0" w:space="0" w:color="auto"/>
                                        <w:left w:val="none" w:sz="0" w:space="0" w:color="auto"/>
                                        <w:bottom w:val="none" w:sz="0" w:space="0" w:color="auto"/>
                                        <w:right w:val="none" w:sz="0" w:space="0" w:color="auto"/>
                                      </w:divBdr>
                                      <w:divsChild>
                                        <w:div w:id="492836033">
                                          <w:marLeft w:val="0"/>
                                          <w:marRight w:val="0"/>
                                          <w:marTop w:val="0"/>
                                          <w:marBottom w:val="0"/>
                                          <w:divBdr>
                                            <w:top w:val="none" w:sz="0" w:space="0" w:color="auto"/>
                                            <w:left w:val="none" w:sz="0" w:space="0" w:color="auto"/>
                                            <w:bottom w:val="none" w:sz="0" w:space="0" w:color="auto"/>
                                            <w:right w:val="none" w:sz="0" w:space="0" w:color="auto"/>
                                          </w:divBdr>
                                          <w:divsChild>
                                            <w:div w:id="1599631209">
                                              <w:marLeft w:val="0"/>
                                              <w:marRight w:val="0"/>
                                              <w:marTop w:val="0"/>
                                              <w:marBottom w:val="0"/>
                                              <w:divBdr>
                                                <w:top w:val="none" w:sz="0" w:space="0" w:color="auto"/>
                                                <w:left w:val="none" w:sz="0" w:space="0" w:color="auto"/>
                                                <w:bottom w:val="none" w:sz="0" w:space="0" w:color="auto"/>
                                                <w:right w:val="none" w:sz="0" w:space="0" w:color="auto"/>
                                              </w:divBdr>
                                            </w:div>
                                            <w:div w:id="717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0905">
                                  <w:marLeft w:val="795"/>
                                  <w:marRight w:val="0"/>
                                  <w:marTop w:val="225"/>
                                  <w:marBottom w:val="0"/>
                                  <w:divBdr>
                                    <w:top w:val="none" w:sz="0" w:space="0" w:color="auto"/>
                                    <w:left w:val="none" w:sz="0" w:space="0" w:color="auto"/>
                                    <w:bottom w:val="none" w:sz="0" w:space="0" w:color="auto"/>
                                    <w:right w:val="none" w:sz="0" w:space="0" w:color="auto"/>
                                  </w:divBdr>
                                  <w:divsChild>
                                    <w:div w:id="280038932">
                                      <w:marLeft w:val="0"/>
                                      <w:marRight w:val="0"/>
                                      <w:marTop w:val="60"/>
                                      <w:marBottom w:val="135"/>
                                      <w:divBdr>
                                        <w:top w:val="none" w:sz="0" w:space="0" w:color="auto"/>
                                        <w:left w:val="none" w:sz="0" w:space="0" w:color="auto"/>
                                        <w:bottom w:val="none" w:sz="0" w:space="0" w:color="auto"/>
                                        <w:right w:val="none" w:sz="0" w:space="0" w:color="auto"/>
                                      </w:divBdr>
                                      <w:divsChild>
                                        <w:div w:id="6127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98769">
                                  <w:marLeft w:val="0"/>
                                  <w:marRight w:val="0"/>
                                  <w:marTop w:val="0"/>
                                  <w:marBottom w:val="0"/>
                                  <w:divBdr>
                                    <w:top w:val="none" w:sz="0" w:space="0" w:color="auto"/>
                                    <w:left w:val="none" w:sz="0" w:space="0" w:color="auto"/>
                                    <w:bottom w:val="none" w:sz="0" w:space="0" w:color="auto"/>
                                    <w:right w:val="none" w:sz="0" w:space="0" w:color="auto"/>
                                  </w:divBdr>
                                  <w:divsChild>
                                    <w:div w:id="2044406593">
                                      <w:marLeft w:val="0"/>
                                      <w:marRight w:val="0"/>
                                      <w:marTop w:val="0"/>
                                      <w:marBottom w:val="0"/>
                                      <w:divBdr>
                                        <w:top w:val="none" w:sz="0" w:space="0" w:color="auto"/>
                                        <w:left w:val="none" w:sz="0" w:space="0" w:color="auto"/>
                                        <w:bottom w:val="none" w:sz="0" w:space="0" w:color="auto"/>
                                        <w:right w:val="none" w:sz="0" w:space="0" w:color="auto"/>
                                      </w:divBdr>
                                      <w:divsChild>
                                        <w:div w:id="165563043">
                                          <w:marLeft w:val="0"/>
                                          <w:marRight w:val="0"/>
                                          <w:marTop w:val="0"/>
                                          <w:marBottom w:val="0"/>
                                          <w:divBdr>
                                            <w:top w:val="none" w:sz="0" w:space="0" w:color="auto"/>
                                            <w:left w:val="none" w:sz="0" w:space="0" w:color="auto"/>
                                            <w:bottom w:val="none" w:sz="0" w:space="0" w:color="auto"/>
                                            <w:right w:val="none" w:sz="0" w:space="0" w:color="auto"/>
                                          </w:divBdr>
                                          <w:divsChild>
                                            <w:div w:id="115419171">
                                              <w:marLeft w:val="0"/>
                                              <w:marRight w:val="0"/>
                                              <w:marTop w:val="0"/>
                                              <w:marBottom w:val="0"/>
                                              <w:divBdr>
                                                <w:top w:val="none" w:sz="0" w:space="0" w:color="auto"/>
                                                <w:left w:val="none" w:sz="0" w:space="0" w:color="auto"/>
                                                <w:bottom w:val="none" w:sz="0" w:space="0" w:color="auto"/>
                                                <w:right w:val="none" w:sz="0" w:space="0" w:color="auto"/>
                                              </w:divBdr>
                                            </w:div>
                                            <w:div w:id="14307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026">
                                  <w:marLeft w:val="795"/>
                                  <w:marRight w:val="0"/>
                                  <w:marTop w:val="225"/>
                                  <w:marBottom w:val="0"/>
                                  <w:divBdr>
                                    <w:top w:val="none" w:sz="0" w:space="0" w:color="auto"/>
                                    <w:left w:val="none" w:sz="0" w:space="0" w:color="auto"/>
                                    <w:bottom w:val="none" w:sz="0" w:space="0" w:color="auto"/>
                                    <w:right w:val="none" w:sz="0" w:space="0" w:color="auto"/>
                                  </w:divBdr>
                                  <w:divsChild>
                                    <w:div w:id="2092116991">
                                      <w:marLeft w:val="0"/>
                                      <w:marRight w:val="0"/>
                                      <w:marTop w:val="60"/>
                                      <w:marBottom w:val="135"/>
                                      <w:divBdr>
                                        <w:top w:val="none" w:sz="0" w:space="0" w:color="auto"/>
                                        <w:left w:val="none" w:sz="0" w:space="0" w:color="auto"/>
                                        <w:bottom w:val="none" w:sz="0" w:space="0" w:color="auto"/>
                                        <w:right w:val="none" w:sz="0" w:space="0" w:color="auto"/>
                                      </w:divBdr>
                                      <w:divsChild>
                                        <w:div w:id="12482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5648">
                                  <w:marLeft w:val="0"/>
                                  <w:marRight w:val="0"/>
                                  <w:marTop w:val="0"/>
                                  <w:marBottom w:val="0"/>
                                  <w:divBdr>
                                    <w:top w:val="none" w:sz="0" w:space="0" w:color="auto"/>
                                    <w:left w:val="none" w:sz="0" w:space="0" w:color="auto"/>
                                    <w:bottom w:val="none" w:sz="0" w:space="0" w:color="auto"/>
                                    <w:right w:val="none" w:sz="0" w:space="0" w:color="auto"/>
                                  </w:divBdr>
                                  <w:divsChild>
                                    <w:div w:id="638730501">
                                      <w:marLeft w:val="0"/>
                                      <w:marRight w:val="0"/>
                                      <w:marTop w:val="0"/>
                                      <w:marBottom w:val="0"/>
                                      <w:divBdr>
                                        <w:top w:val="none" w:sz="0" w:space="0" w:color="auto"/>
                                        <w:left w:val="none" w:sz="0" w:space="0" w:color="auto"/>
                                        <w:bottom w:val="none" w:sz="0" w:space="0" w:color="auto"/>
                                        <w:right w:val="none" w:sz="0" w:space="0" w:color="auto"/>
                                      </w:divBdr>
                                      <w:divsChild>
                                        <w:div w:id="1248340756">
                                          <w:marLeft w:val="0"/>
                                          <w:marRight w:val="0"/>
                                          <w:marTop w:val="0"/>
                                          <w:marBottom w:val="0"/>
                                          <w:divBdr>
                                            <w:top w:val="none" w:sz="0" w:space="0" w:color="auto"/>
                                            <w:left w:val="none" w:sz="0" w:space="0" w:color="auto"/>
                                            <w:bottom w:val="none" w:sz="0" w:space="0" w:color="auto"/>
                                            <w:right w:val="none" w:sz="0" w:space="0" w:color="auto"/>
                                          </w:divBdr>
                                          <w:divsChild>
                                            <w:div w:id="554587034">
                                              <w:marLeft w:val="0"/>
                                              <w:marRight w:val="0"/>
                                              <w:marTop w:val="0"/>
                                              <w:marBottom w:val="0"/>
                                              <w:divBdr>
                                                <w:top w:val="none" w:sz="0" w:space="0" w:color="auto"/>
                                                <w:left w:val="none" w:sz="0" w:space="0" w:color="auto"/>
                                                <w:bottom w:val="none" w:sz="0" w:space="0" w:color="auto"/>
                                                <w:right w:val="none" w:sz="0" w:space="0" w:color="auto"/>
                                              </w:divBdr>
                                            </w:div>
                                            <w:div w:id="17845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34068">
                                  <w:marLeft w:val="795"/>
                                  <w:marRight w:val="0"/>
                                  <w:marTop w:val="225"/>
                                  <w:marBottom w:val="0"/>
                                  <w:divBdr>
                                    <w:top w:val="none" w:sz="0" w:space="0" w:color="auto"/>
                                    <w:left w:val="none" w:sz="0" w:space="0" w:color="auto"/>
                                    <w:bottom w:val="none" w:sz="0" w:space="0" w:color="auto"/>
                                    <w:right w:val="none" w:sz="0" w:space="0" w:color="auto"/>
                                  </w:divBdr>
                                  <w:divsChild>
                                    <w:div w:id="793717715">
                                      <w:marLeft w:val="0"/>
                                      <w:marRight w:val="0"/>
                                      <w:marTop w:val="60"/>
                                      <w:marBottom w:val="135"/>
                                      <w:divBdr>
                                        <w:top w:val="none" w:sz="0" w:space="0" w:color="auto"/>
                                        <w:left w:val="none" w:sz="0" w:space="0" w:color="auto"/>
                                        <w:bottom w:val="none" w:sz="0" w:space="0" w:color="auto"/>
                                        <w:right w:val="none" w:sz="0" w:space="0" w:color="auto"/>
                                      </w:divBdr>
                                      <w:divsChild>
                                        <w:div w:id="11473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0460">
                                  <w:marLeft w:val="0"/>
                                  <w:marRight w:val="0"/>
                                  <w:marTop w:val="0"/>
                                  <w:marBottom w:val="0"/>
                                  <w:divBdr>
                                    <w:top w:val="none" w:sz="0" w:space="0" w:color="auto"/>
                                    <w:left w:val="none" w:sz="0" w:space="0" w:color="auto"/>
                                    <w:bottom w:val="none" w:sz="0" w:space="0" w:color="auto"/>
                                    <w:right w:val="none" w:sz="0" w:space="0" w:color="auto"/>
                                  </w:divBdr>
                                  <w:divsChild>
                                    <w:div w:id="1246185650">
                                      <w:marLeft w:val="0"/>
                                      <w:marRight w:val="0"/>
                                      <w:marTop w:val="0"/>
                                      <w:marBottom w:val="0"/>
                                      <w:divBdr>
                                        <w:top w:val="none" w:sz="0" w:space="0" w:color="auto"/>
                                        <w:left w:val="none" w:sz="0" w:space="0" w:color="auto"/>
                                        <w:bottom w:val="none" w:sz="0" w:space="0" w:color="auto"/>
                                        <w:right w:val="none" w:sz="0" w:space="0" w:color="auto"/>
                                      </w:divBdr>
                                      <w:divsChild>
                                        <w:div w:id="1335376328">
                                          <w:marLeft w:val="0"/>
                                          <w:marRight w:val="0"/>
                                          <w:marTop w:val="0"/>
                                          <w:marBottom w:val="0"/>
                                          <w:divBdr>
                                            <w:top w:val="none" w:sz="0" w:space="0" w:color="auto"/>
                                            <w:left w:val="none" w:sz="0" w:space="0" w:color="auto"/>
                                            <w:bottom w:val="none" w:sz="0" w:space="0" w:color="auto"/>
                                            <w:right w:val="none" w:sz="0" w:space="0" w:color="auto"/>
                                          </w:divBdr>
                                          <w:divsChild>
                                            <w:div w:id="164247390">
                                              <w:marLeft w:val="0"/>
                                              <w:marRight w:val="0"/>
                                              <w:marTop w:val="0"/>
                                              <w:marBottom w:val="0"/>
                                              <w:divBdr>
                                                <w:top w:val="none" w:sz="0" w:space="0" w:color="auto"/>
                                                <w:left w:val="none" w:sz="0" w:space="0" w:color="auto"/>
                                                <w:bottom w:val="none" w:sz="0" w:space="0" w:color="auto"/>
                                                <w:right w:val="none" w:sz="0" w:space="0" w:color="auto"/>
                                              </w:divBdr>
                                            </w:div>
                                            <w:div w:id="596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144242">
                                  <w:marLeft w:val="795"/>
                                  <w:marRight w:val="0"/>
                                  <w:marTop w:val="225"/>
                                  <w:marBottom w:val="0"/>
                                  <w:divBdr>
                                    <w:top w:val="none" w:sz="0" w:space="0" w:color="auto"/>
                                    <w:left w:val="none" w:sz="0" w:space="0" w:color="auto"/>
                                    <w:bottom w:val="none" w:sz="0" w:space="0" w:color="auto"/>
                                    <w:right w:val="none" w:sz="0" w:space="0" w:color="auto"/>
                                  </w:divBdr>
                                  <w:divsChild>
                                    <w:div w:id="2034961013">
                                      <w:marLeft w:val="0"/>
                                      <w:marRight w:val="0"/>
                                      <w:marTop w:val="60"/>
                                      <w:marBottom w:val="135"/>
                                      <w:divBdr>
                                        <w:top w:val="none" w:sz="0" w:space="0" w:color="auto"/>
                                        <w:left w:val="none" w:sz="0" w:space="0" w:color="auto"/>
                                        <w:bottom w:val="none" w:sz="0" w:space="0" w:color="auto"/>
                                        <w:right w:val="none" w:sz="0" w:space="0" w:color="auto"/>
                                      </w:divBdr>
                                      <w:divsChild>
                                        <w:div w:id="11146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8212">
                                  <w:marLeft w:val="0"/>
                                  <w:marRight w:val="0"/>
                                  <w:marTop w:val="0"/>
                                  <w:marBottom w:val="0"/>
                                  <w:divBdr>
                                    <w:top w:val="none" w:sz="0" w:space="0" w:color="auto"/>
                                    <w:left w:val="none" w:sz="0" w:space="0" w:color="auto"/>
                                    <w:bottom w:val="none" w:sz="0" w:space="0" w:color="auto"/>
                                    <w:right w:val="none" w:sz="0" w:space="0" w:color="auto"/>
                                  </w:divBdr>
                                  <w:divsChild>
                                    <w:div w:id="1649244025">
                                      <w:marLeft w:val="0"/>
                                      <w:marRight w:val="0"/>
                                      <w:marTop w:val="0"/>
                                      <w:marBottom w:val="0"/>
                                      <w:divBdr>
                                        <w:top w:val="none" w:sz="0" w:space="0" w:color="auto"/>
                                        <w:left w:val="none" w:sz="0" w:space="0" w:color="auto"/>
                                        <w:bottom w:val="none" w:sz="0" w:space="0" w:color="auto"/>
                                        <w:right w:val="none" w:sz="0" w:space="0" w:color="auto"/>
                                      </w:divBdr>
                                      <w:divsChild>
                                        <w:div w:id="1332685179">
                                          <w:marLeft w:val="0"/>
                                          <w:marRight w:val="0"/>
                                          <w:marTop w:val="0"/>
                                          <w:marBottom w:val="0"/>
                                          <w:divBdr>
                                            <w:top w:val="none" w:sz="0" w:space="0" w:color="auto"/>
                                            <w:left w:val="none" w:sz="0" w:space="0" w:color="auto"/>
                                            <w:bottom w:val="none" w:sz="0" w:space="0" w:color="auto"/>
                                            <w:right w:val="none" w:sz="0" w:space="0" w:color="auto"/>
                                          </w:divBdr>
                                          <w:divsChild>
                                            <w:div w:id="141296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6334">
                                  <w:marLeft w:val="795"/>
                                  <w:marRight w:val="0"/>
                                  <w:marTop w:val="225"/>
                                  <w:marBottom w:val="0"/>
                                  <w:divBdr>
                                    <w:top w:val="none" w:sz="0" w:space="0" w:color="auto"/>
                                    <w:left w:val="none" w:sz="0" w:space="0" w:color="auto"/>
                                    <w:bottom w:val="none" w:sz="0" w:space="0" w:color="auto"/>
                                    <w:right w:val="none" w:sz="0" w:space="0" w:color="auto"/>
                                  </w:divBdr>
                                  <w:divsChild>
                                    <w:div w:id="2104689045">
                                      <w:marLeft w:val="0"/>
                                      <w:marRight w:val="0"/>
                                      <w:marTop w:val="60"/>
                                      <w:marBottom w:val="135"/>
                                      <w:divBdr>
                                        <w:top w:val="none" w:sz="0" w:space="0" w:color="auto"/>
                                        <w:left w:val="none" w:sz="0" w:space="0" w:color="auto"/>
                                        <w:bottom w:val="none" w:sz="0" w:space="0" w:color="auto"/>
                                        <w:right w:val="none" w:sz="0" w:space="0" w:color="auto"/>
                                      </w:divBdr>
                                      <w:divsChild>
                                        <w:div w:id="2659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873">
                                  <w:marLeft w:val="0"/>
                                  <w:marRight w:val="0"/>
                                  <w:marTop w:val="0"/>
                                  <w:marBottom w:val="0"/>
                                  <w:divBdr>
                                    <w:top w:val="none" w:sz="0" w:space="0" w:color="auto"/>
                                    <w:left w:val="none" w:sz="0" w:space="0" w:color="auto"/>
                                    <w:bottom w:val="none" w:sz="0" w:space="0" w:color="auto"/>
                                    <w:right w:val="none" w:sz="0" w:space="0" w:color="auto"/>
                                  </w:divBdr>
                                  <w:divsChild>
                                    <w:div w:id="1644894437">
                                      <w:marLeft w:val="0"/>
                                      <w:marRight w:val="0"/>
                                      <w:marTop w:val="0"/>
                                      <w:marBottom w:val="0"/>
                                      <w:divBdr>
                                        <w:top w:val="none" w:sz="0" w:space="0" w:color="auto"/>
                                        <w:left w:val="none" w:sz="0" w:space="0" w:color="auto"/>
                                        <w:bottom w:val="none" w:sz="0" w:space="0" w:color="auto"/>
                                        <w:right w:val="none" w:sz="0" w:space="0" w:color="auto"/>
                                      </w:divBdr>
                                      <w:divsChild>
                                        <w:div w:id="1530416089">
                                          <w:marLeft w:val="0"/>
                                          <w:marRight w:val="0"/>
                                          <w:marTop w:val="0"/>
                                          <w:marBottom w:val="0"/>
                                          <w:divBdr>
                                            <w:top w:val="none" w:sz="0" w:space="0" w:color="auto"/>
                                            <w:left w:val="none" w:sz="0" w:space="0" w:color="auto"/>
                                            <w:bottom w:val="none" w:sz="0" w:space="0" w:color="auto"/>
                                            <w:right w:val="none" w:sz="0" w:space="0" w:color="auto"/>
                                          </w:divBdr>
                                          <w:divsChild>
                                            <w:div w:id="15552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53004">
                                  <w:marLeft w:val="795"/>
                                  <w:marRight w:val="0"/>
                                  <w:marTop w:val="225"/>
                                  <w:marBottom w:val="0"/>
                                  <w:divBdr>
                                    <w:top w:val="none" w:sz="0" w:space="0" w:color="auto"/>
                                    <w:left w:val="none" w:sz="0" w:space="0" w:color="auto"/>
                                    <w:bottom w:val="none" w:sz="0" w:space="0" w:color="auto"/>
                                    <w:right w:val="none" w:sz="0" w:space="0" w:color="auto"/>
                                  </w:divBdr>
                                  <w:divsChild>
                                    <w:div w:id="174421163">
                                      <w:marLeft w:val="0"/>
                                      <w:marRight w:val="0"/>
                                      <w:marTop w:val="60"/>
                                      <w:marBottom w:val="135"/>
                                      <w:divBdr>
                                        <w:top w:val="none" w:sz="0" w:space="0" w:color="auto"/>
                                        <w:left w:val="none" w:sz="0" w:space="0" w:color="auto"/>
                                        <w:bottom w:val="none" w:sz="0" w:space="0" w:color="auto"/>
                                        <w:right w:val="none" w:sz="0" w:space="0" w:color="auto"/>
                                      </w:divBdr>
                                      <w:divsChild>
                                        <w:div w:id="47364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8005">
                                  <w:marLeft w:val="0"/>
                                  <w:marRight w:val="0"/>
                                  <w:marTop w:val="0"/>
                                  <w:marBottom w:val="0"/>
                                  <w:divBdr>
                                    <w:top w:val="none" w:sz="0" w:space="0" w:color="auto"/>
                                    <w:left w:val="none" w:sz="0" w:space="0" w:color="auto"/>
                                    <w:bottom w:val="none" w:sz="0" w:space="0" w:color="auto"/>
                                    <w:right w:val="none" w:sz="0" w:space="0" w:color="auto"/>
                                  </w:divBdr>
                                  <w:divsChild>
                                    <w:div w:id="203058931">
                                      <w:marLeft w:val="0"/>
                                      <w:marRight w:val="0"/>
                                      <w:marTop w:val="0"/>
                                      <w:marBottom w:val="0"/>
                                      <w:divBdr>
                                        <w:top w:val="none" w:sz="0" w:space="0" w:color="auto"/>
                                        <w:left w:val="none" w:sz="0" w:space="0" w:color="auto"/>
                                        <w:bottom w:val="none" w:sz="0" w:space="0" w:color="auto"/>
                                        <w:right w:val="none" w:sz="0" w:space="0" w:color="auto"/>
                                      </w:divBdr>
                                      <w:divsChild>
                                        <w:div w:id="1084567289">
                                          <w:marLeft w:val="0"/>
                                          <w:marRight w:val="0"/>
                                          <w:marTop w:val="0"/>
                                          <w:marBottom w:val="0"/>
                                          <w:divBdr>
                                            <w:top w:val="none" w:sz="0" w:space="0" w:color="auto"/>
                                            <w:left w:val="none" w:sz="0" w:space="0" w:color="auto"/>
                                            <w:bottom w:val="none" w:sz="0" w:space="0" w:color="auto"/>
                                            <w:right w:val="none" w:sz="0" w:space="0" w:color="auto"/>
                                          </w:divBdr>
                                          <w:divsChild>
                                            <w:div w:id="1645428995">
                                              <w:marLeft w:val="0"/>
                                              <w:marRight w:val="0"/>
                                              <w:marTop w:val="0"/>
                                              <w:marBottom w:val="0"/>
                                              <w:divBdr>
                                                <w:top w:val="none" w:sz="0" w:space="0" w:color="auto"/>
                                                <w:left w:val="none" w:sz="0" w:space="0" w:color="auto"/>
                                                <w:bottom w:val="none" w:sz="0" w:space="0" w:color="auto"/>
                                                <w:right w:val="none" w:sz="0" w:space="0" w:color="auto"/>
                                              </w:divBdr>
                                            </w:div>
                                            <w:div w:id="57220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0589">
                                  <w:marLeft w:val="795"/>
                                  <w:marRight w:val="0"/>
                                  <w:marTop w:val="225"/>
                                  <w:marBottom w:val="0"/>
                                  <w:divBdr>
                                    <w:top w:val="none" w:sz="0" w:space="0" w:color="auto"/>
                                    <w:left w:val="none" w:sz="0" w:space="0" w:color="auto"/>
                                    <w:bottom w:val="none" w:sz="0" w:space="0" w:color="auto"/>
                                    <w:right w:val="none" w:sz="0" w:space="0" w:color="auto"/>
                                  </w:divBdr>
                                  <w:divsChild>
                                    <w:div w:id="1511676866">
                                      <w:marLeft w:val="0"/>
                                      <w:marRight w:val="0"/>
                                      <w:marTop w:val="60"/>
                                      <w:marBottom w:val="135"/>
                                      <w:divBdr>
                                        <w:top w:val="none" w:sz="0" w:space="0" w:color="auto"/>
                                        <w:left w:val="none" w:sz="0" w:space="0" w:color="auto"/>
                                        <w:bottom w:val="none" w:sz="0" w:space="0" w:color="auto"/>
                                        <w:right w:val="none" w:sz="0" w:space="0" w:color="auto"/>
                                      </w:divBdr>
                                      <w:divsChild>
                                        <w:div w:id="19138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2591">
                                  <w:marLeft w:val="0"/>
                                  <w:marRight w:val="0"/>
                                  <w:marTop w:val="0"/>
                                  <w:marBottom w:val="0"/>
                                  <w:divBdr>
                                    <w:top w:val="none" w:sz="0" w:space="0" w:color="auto"/>
                                    <w:left w:val="none" w:sz="0" w:space="0" w:color="auto"/>
                                    <w:bottom w:val="none" w:sz="0" w:space="0" w:color="auto"/>
                                    <w:right w:val="none" w:sz="0" w:space="0" w:color="auto"/>
                                  </w:divBdr>
                                  <w:divsChild>
                                    <w:div w:id="905720762">
                                      <w:marLeft w:val="0"/>
                                      <w:marRight w:val="0"/>
                                      <w:marTop w:val="0"/>
                                      <w:marBottom w:val="0"/>
                                      <w:divBdr>
                                        <w:top w:val="none" w:sz="0" w:space="0" w:color="auto"/>
                                        <w:left w:val="none" w:sz="0" w:space="0" w:color="auto"/>
                                        <w:bottom w:val="none" w:sz="0" w:space="0" w:color="auto"/>
                                        <w:right w:val="none" w:sz="0" w:space="0" w:color="auto"/>
                                      </w:divBdr>
                                      <w:divsChild>
                                        <w:div w:id="2105298937">
                                          <w:marLeft w:val="0"/>
                                          <w:marRight w:val="0"/>
                                          <w:marTop w:val="0"/>
                                          <w:marBottom w:val="0"/>
                                          <w:divBdr>
                                            <w:top w:val="none" w:sz="0" w:space="0" w:color="auto"/>
                                            <w:left w:val="none" w:sz="0" w:space="0" w:color="auto"/>
                                            <w:bottom w:val="none" w:sz="0" w:space="0" w:color="auto"/>
                                            <w:right w:val="none" w:sz="0" w:space="0" w:color="auto"/>
                                          </w:divBdr>
                                          <w:divsChild>
                                            <w:div w:id="625236000">
                                              <w:marLeft w:val="0"/>
                                              <w:marRight w:val="0"/>
                                              <w:marTop w:val="0"/>
                                              <w:marBottom w:val="0"/>
                                              <w:divBdr>
                                                <w:top w:val="none" w:sz="0" w:space="0" w:color="auto"/>
                                                <w:left w:val="none" w:sz="0" w:space="0" w:color="auto"/>
                                                <w:bottom w:val="none" w:sz="0" w:space="0" w:color="auto"/>
                                                <w:right w:val="none" w:sz="0" w:space="0" w:color="auto"/>
                                              </w:divBdr>
                                            </w:div>
                                            <w:div w:id="1534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925">
                                  <w:marLeft w:val="795"/>
                                  <w:marRight w:val="0"/>
                                  <w:marTop w:val="225"/>
                                  <w:marBottom w:val="0"/>
                                  <w:divBdr>
                                    <w:top w:val="none" w:sz="0" w:space="0" w:color="auto"/>
                                    <w:left w:val="none" w:sz="0" w:space="0" w:color="auto"/>
                                    <w:bottom w:val="none" w:sz="0" w:space="0" w:color="auto"/>
                                    <w:right w:val="none" w:sz="0" w:space="0" w:color="auto"/>
                                  </w:divBdr>
                                  <w:divsChild>
                                    <w:div w:id="1532299541">
                                      <w:marLeft w:val="0"/>
                                      <w:marRight w:val="0"/>
                                      <w:marTop w:val="60"/>
                                      <w:marBottom w:val="135"/>
                                      <w:divBdr>
                                        <w:top w:val="none" w:sz="0" w:space="0" w:color="auto"/>
                                        <w:left w:val="none" w:sz="0" w:space="0" w:color="auto"/>
                                        <w:bottom w:val="none" w:sz="0" w:space="0" w:color="auto"/>
                                        <w:right w:val="none" w:sz="0" w:space="0" w:color="auto"/>
                                      </w:divBdr>
                                      <w:divsChild>
                                        <w:div w:id="10096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908">
                                  <w:marLeft w:val="0"/>
                                  <w:marRight w:val="0"/>
                                  <w:marTop w:val="0"/>
                                  <w:marBottom w:val="0"/>
                                  <w:divBdr>
                                    <w:top w:val="none" w:sz="0" w:space="0" w:color="auto"/>
                                    <w:left w:val="none" w:sz="0" w:space="0" w:color="auto"/>
                                    <w:bottom w:val="none" w:sz="0" w:space="0" w:color="auto"/>
                                    <w:right w:val="none" w:sz="0" w:space="0" w:color="auto"/>
                                  </w:divBdr>
                                  <w:divsChild>
                                    <w:div w:id="1988629215">
                                      <w:marLeft w:val="0"/>
                                      <w:marRight w:val="0"/>
                                      <w:marTop w:val="0"/>
                                      <w:marBottom w:val="0"/>
                                      <w:divBdr>
                                        <w:top w:val="none" w:sz="0" w:space="0" w:color="auto"/>
                                        <w:left w:val="none" w:sz="0" w:space="0" w:color="auto"/>
                                        <w:bottom w:val="none" w:sz="0" w:space="0" w:color="auto"/>
                                        <w:right w:val="none" w:sz="0" w:space="0" w:color="auto"/>
                                      </w:divBdr>
                                      <w:divsChild>
                                        <w:div w:id="391659000">
                                          <w:marLeft w:val="0"/>
                                          <w:marRight w:val="0"/>
                                          <w:marTop w:val="0"/>
                                          <w:marBottom w:val="0"/>
                                          <w:divBdr>
                                            <w:top w:val="none" w:sz="0" w:space="0" w:color="auto"/>
                                            <w:left w:val="none" w:sz="0" w:space="0" w:color="auto"/>
                                            <w:bottom w:val="none" w:sz="0" w:space="0" w:color="auto"/>
                                            <w:right w:val="none" w:sz="0" w:space="0" w:color="auto"/>
                                          </w:divBdr>
                                          <w:divsChild>
                                            <w:div w:id="744763923">
                                              <w:marLeft w:val="0"/>
                                              <w:marRight w:val="0"/>
                                              <w:marTop w:val="0"/>
                                              <w:marBottom w:val="0"/>
                                              <w:divBdr>
                                                <w:top w:val="none" w:sz="0" w:space="0" w:color="auto"/>
                                                <w:left w:val="none" w:sz="0" w:space="0" w:color="auto"/>
                                                <w:bottom w:val="none" w:sz="0" w:space="0" w:color="auto"/>
                                                <w:right w:val="none" w:sz="0" w:space="0" w:color="auto"/>
                                              </w:divBdr>
                                            </w:div>
                                            <w:div w:id="54972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938983">
                                  <w:marLeft w:val="795"/>
                                  <w:marRight w:val="0"/>
                                  <w:marTop w:val="225"/>
                                  <w:marBottom w:val="0"/>
                                  <w:divBdr>
                                    <w:top w:val="none" w:sz="0" w:space="0" w:color="auto"/>
                                    <w:left w:val="none" w:sz="0" w:space="0" w:color="auto"/>
                                    <w:bottom w:val="none" w:sz="0" w:space="0" w:color="auto"/>
                                    <w:right w:val="none" w:sz="0" w:space="0" w:color="auto"/>
                                  </w:divBdr>
                                  <w:divsChild>
                                    <w:div w:id="1059283769">
                                      <w:marLeft w:val="0"/>
                                      <w:marRight w:val="0"/>
                                      <w:marTop w:val="60"/>
                                      <w:marBottom w:val="135"/>
                                      <w:divBdr>
                                        <w:top w:val="none" w:sz="0" w:space="0" w:color="auto"/>
                                        <w:left w:val="none" w:sz="0" w:space="0" w:color="auto"/>
                                        <w:bottom w:val="none" w:sz="0" w:space="0" w:color="auto"/>
                                        <w:right w:val="none" w:sz="0" w:space="0" w:color="auto"/>
                                      </w:divBdr>
                                      <w:divsChild>
                                        <w:div w:id="21280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92528">
                                  <w:marLeft w:val="0"/>
                                  <w:marRight w:val="0"/>
                                  <w:marTop w:val="0"/>
                                  <w:marBottom w:val="0"/>
                                  <w:divBdr>
                                    <w:top w:val="none" w:sz="0" w:space="0" w:color="auto"/>
                                    <w:left w:val="none" w:sz="0" w:space="0" w:color="auto"/>
                                    <w:bottom w:val="none" w:sz="0" w:space="0" w:color="auto"/>
                                    <w:right w:val="none" w:sz="0" w:space="0" w:color="auto"/>
                                  </w:divBdr>
                                  <w:divsChild>
                                    <w:div w:id="1374841124">
                                      <w:marLeft w:val="0"/>
                                      <w:marRight w:val="0"/>
                                      <w:marTop w:val="0"/>
                                      <w:marBottom w:val="0"/>
                                      <w:divBdr>
                                        <w:top w:val="none" w:sz="0" w:space="0" w:color="auto"/>
                                        <w:left w:val="none" w:sz="0" w:space="0" w:color="auto"/>
                                        <w:bottom w:val="none" w:sz="0" w:space="0" w:color="auto"/>
                                        <w:right w:val="none" w:sz="0" w:space="0" w:color="auto"/>
                                      </w:divBdr>
                                      <w:divsChild>
                                        <w:div w:id="1749307800">
                                          <w:marLeft w:val="0"/>
                                          <w:marRight w:val="0"/>
                                          <w:marTop w:val="0"/>
                                          <w:marBottom w:val="0"/>
                                          <w:divBdr>
                                            <w:top w:val="none" w:sz="0" w:space="0" w:color="auto"/>
                                            <w:left w:val="none" w:sz="0" w:space="0" w:color="auto"/>
                                            <w:bottom w:val="none" w:sz="0" w:space="0" w:color="auto"/>
                                            <w:right w:val="none" w:sz="0" w:space="0" w:color="auto"/>
                                          </w:divBdr>
                                          <w:divsChild>
                                            <w:div w:id="984968083">
                                              <w:marLeft w:val="0"/>
                                              <w:marRight w:val="0"/>
                                              <w:marTop w:val="0"/>
                                              <w:marBottom w:val="0"/>
                                              <w:divBdr>
                                                <w:top w:val="none" w:sz="0" w:space="0" w:color="auto"/>
                                                <w:left w:val="none" w:sz="0" w:space="0" w:color="auto"/>
                                                <w:bottom w:val="none" w:sz="0" w:space="0" w:color="auto"/>
                                                <w:right w:val="none" w:sz="0" w:space="0" w:color="auto"/>
                                              </w:divBdr>
                                            </w:div>
                                            <w:div w:id="3635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5762">
                                  <w:marLeft w:val="795"/>
                                  <w:marRight w:val="0"/>
                                  <w:marTop w:val="225"/>
                                  <w:marBottom w:val="0"/>
                                  <w:divBdr>
                                    <w:top w:val="none" w:sz="0" w:space="0" w:color="auto"/>
                                    <w:left w:val="none" w:sz="0" w:space="0" w:color="auto"/>
                                    <w:bottom w:val="none" w:sz="0" w:space="0" w:color="auto"/>
                                    <w:right w:val="none" w:sz="0" w:space="0" w:color="auto"/>
                                  </w:divBdr>
                                  <w:divsChild>
                                    <w:div w:id="1270356488">
                                      <w:marLeft w:val="0"/>
                                      <w:marRight w:val="0"/>
                                      <w:marTop w:val="60"/>
                                      <w:marBottom w:val="135"/>
                                      <w:divBdr>
                                        <w:top w:val="none" w:sz="0" w:space="0" w:color="auto"/>
                                        <w:left w:val="none" w:sz="0" w:space="0" w:color="auto"/>
                                        <w:bottom w:val="none" w:sz="0" w:space="0" w:color="auto"/>
                                        <w:right w:val="none" w:sz="0" w:space="0" w:color="auto"/>
                                      </w:divBdr>
                                      <w:divsChild>
                                        <w:div w:id="4569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911">
                                  <w:marLeft w:val="0"/>
                                  <w:marRight w:val="0"/>
                                  <w:marTop w:val="0"/>
                                  <w:marBottom w:val="0"/>
                                  <w:divBdr>
                                    <w:top w:val="none" w:sz="0" w:space="0" w:color="auto"/>
                                    <w:left w:val="none" w:sz="0" w:space="0" w:color="auto"/>
                                    <w:bottom w:val="none" w:sz="0" w:space="0" w:color="auto"/>
                                    <w:right w:val="none" w:sz="0" w:space="0" w:color="auto"/>
                                  </w:divBdr>
                                  <w:divsChild>
                                    <w:div w:id="229657459">
                                      <w:marLeft w:val="0"/>
                                      <w:marRight w:val="0"/>
                                      <w:marTop w:val="0"/>
                                      <w:marBottom w:val="0"/>
                                      <w:divBdr>
                                        <w:top w:val="none" w:sz="0" w:space="0" w:color="auto"/>
                                        <w:left w:val="none" w:sz="0" w:space="0" w:color="auto"/>
                                        <w:bottom w:val="none" w:sz="0" w:space="0" w:color="auto"/>
                                        <w:right w:val="none" w:sz="0" w:space="0" w:color="auto"/>
                                      </w:divBdr>
                                      <w:divsChild>
                                        <w:div w:id="1037663238">
                                          <w:marLeft w:val="0"/>
                                          <w:marRight w:val="0"/>
                                          <w:marTop w:val="0"/>
                                          <w:marBottom w:val="0"/>
                                          <w:divBdr>
                                            <w:top w:val="none" w:sz="0" w:space="0" w:color="auto"/>
                                            <w:left w:val="none" w:sz="0" w:space="0" w:color="auto"/>
                                            <w:bottom w:val="none" w:sz="0" w:space="0" w:color="auto"/>
                                            <w:right w:val="none" w:sz="0" w:space="0" w:color="auto"/>
                                          </w:divBdr>
                                          <w:divsChild>
                                            <w:div w:id="11409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058988">
                                  <w:marLeft w:val="795"/>
                                  <w:marRight w:val="0"/>
                                  <w:marTop w:val="225"/>
                                  <w:marBottom w:val="0"/>
                                  <w:divBdr>
                                    <w:top w:val="none" w:sz="0" w:space="0" w:color="auto"/>
                                    <w:left w:val="none" w:sz="0" w:space="0" w:color="auto"/>
                                    <w:bottom w:val="none" w:sz="0" w:space="0" w:color="auto"/>
                                    <w:right w:val="none" w:sz="0" w:space="0" w:color="auto"/>
                                  </w:divBdr>
                                  <w:divsChild>
                                    <w:div w:id="1943340742">
                                      <w:marLeft w:val="0"/>
                                      <w:marRight w:val="0"/>
                                      <w:marTop w:val="60"/>
                                      <w:marBottom w:val="135"/>
                                      <w:divBdr>
                                        <w:top w:val="none" w:sz="0" w:space="0" w:color="auto"/>
                                        <w:left w:val="none" w:sz="0" w:space="0" w:color="auto"/>
                                        <w:bottom w:val="none" w:sz="0" w:space="0" w:color="auto"/>
                                        <w:right w:val="none" w:sz="0" w:space="0" w:color="auto"/>
                                      </w:divBdr>
                                      <w:divsChild>
                                        <w:div w:id="9515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767">
                                  <w:marLeft w:val="0"/>
                                  <w:marRight w:val="0"/>
                                  <w:marTop w:val="0"/>
                                  <w:marBottom w:val="0"/>
                                  <w:divBdr>
                                    <w:top w:val="none" w:sz="0" w:space="0" w:color="auto"/>
                                    <w:left w:val="none" w:sz="0" w:space="0" w:color="auto"/>
                                    <w:bottom w:val="none" w:sz="0" w:space="0" w:color="auto"/>
                                    <w:right w:val="none" w:sz="0" w:space="0" w:color="auto"/>
                                  </w:divBdr>
                                  <w:divsChild>
                                    <w:div w:id="1956329998">
                                      <w:marLeft w:val="0"/>
                                      <w:marRight w:val="0"/>
                                      <w:marTop w:val="0"/>
                                      <w:marBottom w:val="0"/>
                                      <w:divBdr>
                                        <w:top w:val="none" w:sz="0" w:space="0" w:color="auto"/>
                                        <w:left w:val="none" w:sz="0" w:space="0" w:color="auto"/>
                                        <w:bottom w:val="none" w:sz="0" w:space="0" w:color="auto"/>
                                        <w:right w:val="none" w:sz="0" w:space="0" w:color="auto"/>
                                      </w:divBdr>
                                      <w:divsChild>
                                        <w:div w:id="487094664">
                                          <w:marLeft w:val="0"/>
                                          <w:marRight w:val="0"/>
                                          <w:marTop w:val="0"/>
                                          <w:marBottom w:val="0"/>
                                          <w:divBdr>
                                            <w:top w:val="none" w:sz="0" w:space="0" w:color="auto"/>
                                            <w:left w:val="none" w:sz="0" w:space="0" w:color="auto"/>
                                            <w:bottom w:val="none" w:sz="0" w:space="0" w:color="auto"/>
                                            <w:right w:val="none" w:sz="0" w:space="0" w:color="auto"/>
                                          </w:divBdr>
                                          <w:divsChild>
                                            <w:div w:id="2093501416">
                                              <w:marLeft w:val="0"/>
                                              <w:marRight w:val="0"/>
                                              <w:marTop w:val="0"/>
                                              <w:marBottom w:val="0"/>
                                              <w:divBdr>
                                                <w:top w:val="none" w:sz="0" w:space="0" w:color="auto"/>
                                                <w:left w:val="none" w:sz="0" w:space="0" w:color="auto"/>
                                                <w:bottom w:val="none" w:sz="0" w:space="0" w:color="auto"/>
                                                <w:right w:val="none" w:sz="0" w:space="0" w:color="auto"/>
                                              </w:divBdr>
                                            </w:div>
                                            <w:div w:id="6589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3336">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526114">
      <w:bodyDiv w:val="1"/>
      <w:marLeft w:val="0"/>
      <w:marRight w:val="0"/>
      <w:marTop w:val="0"/>
      <w:marBottom w:val="0"/>
      <w:divBdr>
        <w:top w:val="none" w:sz="0" w:space="0" w:color="auto"/>
        <w:left w:val="none" w:sz="0" w:space="0" w:color="auto"/>
        <w:bottom w:val="none" w:sz="0" w:space="0" w:color="auto"/>
        <w:right w:val="none" w:sz="0" w:space="0" w:color="auto"/>
      </w:divBdr>
      <w:divsChild>
        <w:div w:id="1818262272">
          <w:marLeft w:val="0"/>
          <w:marRight w:val="0"/>
          <w:marTop w:val="0"/>
          <w:marBottom w:val="0"/>
          <w:divBdr>
            <w:top w:val="none" w:sz="0" w:space="0" w:color="auto"/>
            <w:left w:val="none" w:sz="0" w:space="0" w:color="auto"/>
            <w:bottom w:val="none" w:sz="0" w:space="0" w:color="auto"/>
            <w:right w:val="none" w:sz="0" w:space="0" w:color="auto"/>
          </w:divBdr>
          <w:divsChild>
            <w:div w:id="1640304487">
              <w:marLeft w:val="0"/>
              <w:marRight w:val="0"/>
              <w:marTop w:val="0"/>
              <w:marBottom w:val="0"/>
              <w:divBdr>
                <w:top w:val="none" w:sz="0" w:space="0" w:color="auto"/>
                <w:left w:val="none" w:sz="0" w:space="0" w:color="auto"/>
                <w:bottom w:val="none" w:sz="0" w:space="0" w:color="auto"/>
                <w:right w:val="none" w:sz="0" w:space="0" w:color="auto"/>
              </w:divBdr>
              <w:divsChild>
                <w:div w:id="962660535">
                  <w:marLeft w:val="0"/>
                  <w:marRight w:val="0"/>
                  <w:marTop w:val="0"/>
                  <w:marBottom w:val="0"/>
                  <w:divBdr>
                    <w:top w:val="none" w:sz="0" w:space="0" w:color="auto"/>
                    <w:left w:val="none" w:sz="0" w:space="0" w:color="auto"/>
                    <w:bottom w:val="none" w:sz="0" w:space="0" w:color="auto"/>
                    <w:right w:val="none" w:sz="0" w:space="0" w:color="auto"/>
                  </w:divBdr>
                  <w:divsChild>
                    <w:div w:id="1945185865">
                      <w:marLeft w:val="0"/>
                      <w:marRight w:val="0"/>
                      <w:marTop w:val="0"/>
                      <w:marBottom w:val="0"/>
                      <w:divBdr>
                        <w:top w:val="none" w:sz="0" w:space="0" w:color="auto"/>
                        <w:left w:val="none" w:sz="0" w:space="0" w:color="auto"/>
                        <w:bottom w:val="none" w:sz="0" w:space="0" w:color="auto"/>
                        <w:right w:val="none" w:sz="0" w:space="0" w:color="auto"/>
                      </w:divBdr>
                      <w:divsChild>
                        <w:div w:id="1503933637">
                          <w:marLeft w:val="0"/>
                          <w:marRight w:val="0"/>
                          <w:marTop w:val="165"/>
                          <w:marBottom w:val="255"/>
                          <w:divBdr>
                            <w:top w:val="none" w:sz="0" w:space="0" w:color="auto"/>
                            <w:left w:val="none" w:sz="0" w:space="0" w:color="auto"/>
                            <w:bottom w:val="none" w:sz="0" w:space="0" w:color="auto"/>
                            <w:right w:val="none" w:sz="0" w:space="0" w:color="auto"/>
                          </w:divBdr>
                          <w:divsChild>
                            <w:div w:id="20084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052239">
          <w:marLeft w:val="0"/>
          <w:marRight w:val="0"/>
          <w:marTop w:val="45"/>
          <w:marBottom w:val="0"/>
          <w:divBdr>
            <w:top w:val="none" w:sz="0" w:space="0" w:color="auto"/>
            <w:left w:val="none" w:sz="0" w:space="0" w:color="auto"/>
            <w:bottom w:val="none" w:sz="0" w:space="0" w:color="auto"/>
            <w:right w:val="none" w:sz="0" w:space="0" w:color="auto"/>
          </w:divBdr>
          <w:divsChild>
            <w:div w:id="964702729">
              <w:marLeft w:val="0"/>
              <w:marRight w:val="0"/>
              <w:marTop w:val="0"/>
              <w:marBottom w:val="0"/>
              <w:divBdr>
                <w:top w:val="none" w:sz="0" w:space="0" w:color="auto"/>
                <w:left w:val="none" w:sz="0" w:space="0" w:color="auto"/>
                <w:bottom w:val="none" w:sz="0" w:space="0" w:color="auto"/>
                <w:right w:val="none" w:sz="0" w:space="0" w:color="auto"/>
              </w:divBdr>
            </w:div>
            <w:div w:id="445345963">
              <w:marLeft w:val="0"/>
              <w:marRight w:val="0"/>
              <w:marTop w:val="0"/>
              <w:marBottom w:val="0"/>
              <w:divBdr>
                <w:top w:val="none" w:sz="0" w:space="0" w:color="auto"/>
                <w:left w:val="none" w:sz="0" w:space="0" w:color="auto"/>
                <w:bottom w:val="none" w:sz="0" w:space="0" w:color="auto"/>
                <w:right w:val="none" w:sz="0" w:space="0" w:color="auto"/>
              </w:divBdr>
              <w:divsChild>
                <w:div w:id="702483090">
                  <w:marLeft w:val="0"/>
                  <w:marRight w:val="0"/>
                  <w:marTop w:val="750"/>
                  <w:marBottom w:val="750"/>
                  <w:divBdr>
                    <w:top w:val="single" w:sz="12" w:space="24" w:color="A7A7A7"/>
                    <w:left w:val="none" w:sz="0" w:space="0" w:color="auto"/>
                    <w:bottom w:val="single" w:sz="12" w:space="24" w:color="A7A7A7"/>
                    <w:right w:val="none" w:sz="0" w:space="0" w:color="auto"/>
                  </w:divBdr>
                  <w:divsChild>
                    <w:div w:id="436173907">
                      <w:marLeft w:val="0"/>
                      <w:marRight w:val="0"/>
                      <w:marTop w:val="0"/>
                      <w:marBottom w:val="105"/>
                      <w:divBdr>
                        <w:top w:val="none" w:sz="0" w:space="0" w:color="auto"/>
                        <w:left w:val="none" w:sz="0" w:space="0" w:color="auto"/>
                        <w:bottom w:val="none" w:sz="0" w:space="0" w:color="auto"/>
                        <w:right w:val="none" w:sz="0" w:space="0" w:color="auto"/>
                      </w:divBdr>
                    </w:div>
                    <w:div w:id="2144107593">
                      <w:marLeft w:val="0"/>
                      <w:marRight w:val="0"/>
                      <w:marTop w:val="0"/>
                      <w:marBottom w:val="0"/>
                      <w:divBdr>
                        <w:top w:val="none" w:sz="0" w:space="0" w:color="auto"/>
                        <w:left w:val="none" w:sz="0" w:space="0" w:color="auto"/>
                        <w:bottom w:val="none" w:sz="0" w:space="0" w:color="auto"/>
                        <w:right w:val="none" w:sz="0" w:space="0" w:color="auto"/>
                      </w:divBdr>
                      <w:divsChild>
                        <w:div w:id="1816146855">
                          <w:marLeft w:val="0"/>
                          <w:marRight w:val="0"/>
                          <w:marTop w:val="0"/>
                          <w:marBottom w:val="0"/>
                          <w:divBdr>
                            <w:top w:val="none" w:sz="0" w:space="0" w:color="auto"/>
                            <w:left w:val="none" w:sz="0" w:space="0" w:color="auto"/>
                            <w:bottom w:val="none" w:sz="0" w:space="0" w:color="auto"/>
                            <w:right w:val="none" w:sz="0" w:space="0" w:color="auto"/>
                          </w:divBdr>
                        </w:div>
                        <w:div w:id="788209303">
                          <w:marLeft w:val="0"/>
                          <w:marRight w:val="0"/>
                          <w:marTop w:val="0"/>
                          <w:marBottom w:val="0"/>
                          <w:divBdr>
                            <w:top w:val="none" w:sz="0" w:space="0" w:color="auto"/>
                            <w:left w:val="none" w:sz="0" w:space="0" w:color="auto"/>
                            <w:bottom w:val="none" w:sz="0" w:space="0" w:color="auto"/>
                            <w:right w:val="none" w:sz="0" w:space="0" w:color="auto"/>
                          </w:divBdr>
                        </w:div>
                        <w:div w:id="19354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78883">
              <w:marLeft w:val="0"/>
              <w:marRight w:val="0"/>
              <w:marTop w:val="0"/>
              <w:marBottom w:val="0"/>
              <w:divBdr>
                <w:top w:val="none" w:sz="0" w:space="0" w:color="auto"/>
                <w:left w:val="none" w:sz="0" w:space="0" w:color="auto"/>
                <w:bottom w:val="none" w:sz="0" w:space="0" w:color="auto"/>
                <w:right w:val="none" w:sz="0" w:space="0" w:color="auto"/>
              </w:divBdr>
              <w:divsChild>
                <w:div w:id="861166350">
                  <w:marLeft w:val="0"/>
                  <w:marRight w:val="0"/>
                  <w:marTop w:val="0"/>
                  <w:marBottom w:val="0"/>
                  <w:divBdr>
                    <w:top w:val="none" w:sz="0" w:space="0" w:color="auto"/>
                    <w:left w:val="none" w:sz="0" w:space="0" w:color="auto"/>
                    <w:bottom w:val="none" w:sz="0" w:space="0" w:color="auto"/>
                    <w:right w:val="none" w:sz="0" w:space="0" w:color="auto"/>
                  </w:divBdr>
                  <w:divsChild>
                    <w:div w:id="1919048710">
                      <w:marLeft w:val="0"/>
                      <w:marRight w:val="0"/>
                      <w:marTop w:val="0"/>
                      <w:marBottom w:val="0"/>
                      <w:divBdr>
                        <w:top w:val="none" w:sz="0" w:space="0" w:color="auto"/>
                        <w:left w:val="none" w:sz="0" w:space="0" w:color="auto"/>
                        <w:bottom w:val="none" w:sz="0" w:space="0" w:color="auto"/>
                        <w:right w:val="none" w:sz="0" w:space="0" w:color="auto"/>
                      </w:divBdr>
                      <w:divsChild>
                        <w:div w:id="2106656765">
                          <w:marLeft w:val="0"/>
                          <w:marRight w:val="0"/>
                          <w:marTop w:val="0"/>
                          <w:marBottom w:val="0"/>
                          <w:divBdr>
                            <w:top w:val="none" w:sz="0" w:space="0" w:color="auto"/>
                            <w:left w:val="none" w:sz="0" w:space="0" w:color="auto"/>
                            <w:bottom w:val="none" w:sz="0" w:space="0" w:color="auto"/>
                            <w:right w:val="none" w:sz="0" w:space="0" w:color="auto"/>
                          </w:divBdr>
                          <w:divsChild>
                            <w:div w:id="19661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977">
                      <w:marLeft w:val="0"/>
                      <w:marRight w:val="0"/>
                      <w:marTop w:val="0"/>
                      <w:marBottom w:val="0"/>
                      <w:divBdr>
                        <w:top w:val="single" w:sz="12" w:space="23" w:color="E6E6E6"/>
                        <w:left w:val="none" w:sz="0" w:space="0" w:color="auto"/>
                        <w:bottom w:val="none" w:sz="0" w:space="0" w:color="auto"/>
                        <w:right w:val="none" w:sz="0" w:space="0" w:color="auto"/>
                      </w:divBdr>
                      <w:divsChild>
                        <w:div w:id="2043630388">
                          <w:marLeft w:val="0"/>
                          <w:marRight w:val="0"/>
                          <w:marTop w:val="0"/>
                          <w:marBottom w:val="225"/>
                          <w:divBdr>
                            <w:top w:val="none" w:sz="0" w:space="0" w:color="auto"/>
                            <w:left w:val="none" w:sz="0" w:space="0" w:color="auto"/>
                            <w:bottom w:val="none" w:sz="0" w:space="0" w:color="auto"/>
                            <w:right w:val="none" w:sz="0" w:space="0" w:color="auto"/>
                          </w:divBdr>
                        </w:div>
                        <w:div w:id="2073648706">
                          <w:marLeft w:val="0"/>
                          <w:marRight w:val="0"/>
                          <w:marTop w:val="0"/>
                          <w:marBottom w:val="0"/>
                          <w:divBdr>
                            <w:top w:val="none" w:sz="0" w:space="0" w:color="auto"/>
                            <w:left w:val="none" w:sz="0" w:space="0" w:color="auto"/>
                            <w:bottom w:val="none" w:sz="0" w:space="0" w:color="auto"/>
                            <w:right w:val="none" w:sz="0" w:space="0" w:color="auto"/>
                          </w:divBdr>
                          <w:divsChild>
                            <w:div w:id="437213523">
                              <w:marLeft w:val="0"/>
                              <w:marRight w:val="0"/>
                              <w:marTop w:val="0"/>
                              <w:marBottom w:val="0"/>
                              <w:divBdr>
                                <w:top w:val="none" w:sz="0" w:space="0" w:color="auto"/>
                                <w:left w:val="none" w:sz="0" w:space="0" w:color="auto"/>
                                <w:bottom w:val="none" w:sz="0" w:space="0" w:color="auto"/>
                                <w:right w:val="none" w:sz="0" w:space="0" w:color="auto"/>
                              </w:divBdr>
                            </w:div>
                            <w:div w:id="1992364070">
                              <w:marLeft w:val="0"/>
                              <w:marRight w:val="0"/>
                              <w:marTop w:val="0"/>
                              <w:marBottom w:val="0"/>
                              <w:divBdr>
                                <w:top w:val="none" w:sz="0" w:space="0" w:color="auto"/>
                                <w:left w:val="none" w:sz="0" w:space="0" w:color="auto"/>
                                <w:bottom w:val="none" w:sz="0" w:space="0" w:color="auto"/>
                                <w:right w:val="none" w:sz="0" w:space="0" w:color="auto"/>
                              </w:divBdr>
                            </w:div>
                          </w:divsChild>
                        </w:div>
                        <w:div w:id="1336372921">
                          <w:marLeft w:val="0"/>
                          <w:marRight w:val="0"/>
                          <w:marTop w:val="0"/>
                          <w:marBottom w:val="0"/>
                          <w:divBdr>
                            <w:top w:val="none" w:sz="0" w:space="0" w:color="auto"/>
                            <w:left w:val="none" w:sz="0" w:space="0" w:color="auto"/>
                            <w:bottom w:val="none" w:sz="0" w:space="0" w:color="auto"/>
                            <w:right w:val="none" w:sz="0" w:space="0" w:color="auto"/>
                          </w:divBdr>
                          <w:divsChild>
                            <w:div w:id="1535118760">
                              <w:marLeft w:val="0"/>
                              <w:marRight w:val="0"/>
                              <w:marTop w:val="0"/>
                              <w:marBottom w:val="0"/>
                              <w:divBdr>
                                <w:top w:val="none" w:sz="0" w:space="0" w:color="auto"/>
                                <w:left w:val="none" w:sz="0" w:space="0" w:color="auto"/>
                                <w:bottom w:val="none" w:sz="0" w:space="0" w:color="auto"/>
                                <w:right w:val="none" w:sz="0" w:space="0" w:color="auto"/>
                              </w:divBdr>
                            </w:div>
                            <w:div w:id="1623607780">
                              <w:marLeft w:val="0"/>
                              <w:marRight w:val="0"/>
                              <w:marTop w:val="0"/>
                              <w:marBottom w:val="0"/>
                              <w:divBdr>
                                <w:top w:val="none" w:sz="0" w:space="0" w:color="auto"/>
                                <w:left w:val="none" w:sz="0" w:space="0" w:color="auto"/>
                                <w:bottom w:val="none" w:sz="0" w:space="0" w:color="auto"/>
                                <w:right w:val="none" w:sz="0" w:space="0" w:color="auto"/>
                              </w:divBdr>
                            </w:div>
                          </w:divsChild>
                        </w:div>
                        <w:div w:id="1751731871">
                          <w:marLeft w:val="0"/>
                          <w:marRight w:val="0"/>
                          <w:marTop w:val="0"/>
                          <w:marBottom w:val="0"/>
                          <w:divBdr>
                            <w:top w:val="none" w:sz="0" w:space="0" w:color="auto"/>
                            <w:left w:val="none" w:sz="0" w:space="0" w:color="auto"/>
                            <w:bottom w:val="none" w:sz="0" w:space="0" w:color="auto"/>
                            <w:right w:val="none" w:sz="0" w:space="0" w:color="auto"/>
                          </w:divBdr>
                          <w:divsChild>
                            <w:div w:id="1915973130">
                              <w:marLeft w:val="0"/>
                              <w:marRight w:val="0"/>
                              <w:marTop w:val="0"/>
                              <w:marBottom w:val="0"/>
                              <w:divBdr>
                                <w:top w:val="none" w:sz="0" w:space="0" w:color="auto"/>
                                <w:left w:val="none" w:sz="0" w:space="0" w:color="auto"/>
                                <w:bottom w:val="none" w:sz="0" w:space="0" w:color="auto"/>
                                <w:right w:val="none" w:sz="0" w:space="0" w:color="auto"/>
                              </w:divBdr>
                            </w:div>
                            <w:div w:id="340931480">
                              <w:marLeft w:val="0"/>
                              <w:marRight w:val="0"/>
                              <w:marTop w:val="0"/>
                              <w:marBottom w:val="0"/>
                              <w:divBdr>
                                <w:top w:val="none" w:sz="0" w:space="0" w:color="auto"/>
                                <w:left w:val="none" w:sz="0" w:space="0" w:color="auto"/>
                                <w:bottom w:val="none" w:sz="0" w:space="0" w:color="auto"/>
                                <w:right w:val="none" w:sz="0" w:space="0" w:color="auto"/>
                              </w:divBdr>
                            </w:div>
                          </w:divsChild>
                        </w:div>
                        <w:div w:id="28578778">
                          <w:marLeft w:val="0"/>
                          <w:marRight w:val="0"/>
                          <w:marTop w:val="0"/>
                          <w:marBottom w:val="0"/>
                          <w:divBdr>
                            <w:top w:val="none" w:sz="0" w:space="0" w:color="auto"/>
                            <w:left w:val="none" w:sz="0" w:space="0" w:color="auto"/>
                            <w:bottom w:val="none" w:sz="0" w:space="0" w:color="auto"/>
                            <w:right w:val="none" w:sz="0" w:space="0" w:color="auto"/>
                          </w:divBdr>
                          <w:divsChild>
                            <w:div w:id="440535708">
                              <w:marLeft w:val="0"/>
                              <w:marRight w:val="0"/>
                              <w:marTop w:val="0"/>
                              <w:marBottom w:val="0"/>
                              <w:divBdr>
                                <w:top w:val="none" w:sz="0" w:space="0" w:color="auto"/>
                                <w:left w:val="none" w:sz="0" w:space="0" w:color="auto"/>
                                <w:bottom w:val="none" w:sz="0" w:space="0" w:color="auto"/>
                                <w:right w:val="none" w:sz="0" w:space="0" w:color="auto"/>
                              </w:divBdr>
                            </w:div>
                            <w:div w:id="371271986">
                              <w:marLeft w:val="0"/>
                              <w:marRight w:val="0"/>
                              <w:marTop w:val="0"/>
                              <w:marBottom w:val="0"/>
                              <w:divBdr>
                                <w:top w:val="none" w:sz="0" w:space="0" w:color="auto"/>
                                <w:left w:val="none" w:sz="0" w:space="0" w:color="auto"/>
                                <w:bottom w:val="none" w:sz="0" w:space="0" w:color="auto"/>
                                <w:right w:val="none" w:sz="0" w:space="0" w:color="auto"/>
                              </w:divBdr>
                            </w:div>
                          </w:divsChild>
                        </w:div>
                        <w:div w:id="1363285227">
                          <w:marLeft w:val="0"/>
                          <w:marRight w:val="0"/>
                          <w:marTop w:val="0"/>
                          <w:marBottom w:val="0"/>
                          <w:divBdr>
                            <w:top w:val="none" w:sz="0" w:space="0" w:color="auto"/>
                            <w:left w:val="none" w:sz="0" w:space="0" w:color="auto"/>
                            <w:bottom w:val="none" w:sz="0" w:space="0" w:color="auto"/>
                            <w:right w:val="none" w:sz="0" w:space="0" w:color="auto"/>
                          </w:divBdr>
                          <w:divsChild>
                            <w:div w:id="1168206992">
                              <w:marLeft w:val="0"/>
                              <w:marRight w:val="0"/>
                              <w:marTop w:val="0"/>
                              <w:marBottom w:val="0"/>
                              <w:divBdr>
                                <w:top w:val="none" w:sz="0" w:space="0" w:color="auto"/>
                                <w:left w:val="none" w:sz="0" w:space="0" w:color="auto"/>
                                <w:bottom w:val="none" w:sz="0" w:space="0" w:color="auto"/>
                                <w:right w:val="none" w:sz="0" w:space="0" w:color="auto"/>
                              </w:divBdr>
                            </w:div>
                            <w:div w:id="18211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7037">
                  <w:marLeft w:val="0"/>
                  <w:marRight w:val="0"/>
                  <w:marTop w:val="0"/>
                  <w:marBottom w:val="0"/>
                  <w:divBdr>
                    <w:top w:val="none" w:sz="0" w:space="0" w:color="auto"/>
                    <w:left w:val="none" w:sz="0" w:space="0" w:color="auto"/>
                    <w:bottom w:val="none" w:sz="0" w:space="0" w:color="auto"/>
                    <w:right w:val="none" w:sz="0" w:space="0" w:color="auto"/>
                  </w:divBdr>
                  <w:divsChild>
                    <w:div w:id="1106076811">
                      <w:marLeft w:val="0"/>
                      <w:marRight w:val="0"/>
                      <w:marTop w:val="0"/>
                      <w:marBottom w:val="0"/>
                      <w:divBdr>
                        <w:top w:val="none" w:sz="0" w:space="0" w:color="auto"/>
                        <w:left w:val="none" w:sz="0" w:space="0" w:color="auto"/>
                        <w:bottom w:val="none" w:sz="0" w:space="0" w:color="auto"/>
                        <w:right w:val="none" w:sz="0" w:space="0" w:color="auto"/>
                      </w:divBdr>
                      <w:divsChild>
                        <w:div w:id="1941374558">
                          <w:marLeft w:val="0"/>
                          <w:marRight w:val="0"/>
                          <w:marTop w:val="300"/>
                          <w:marBottom w:val="0"/>
                          <w:divBdr>
                            <w:top w:val="none" w:sz="0" w:space="0" w:color="auto"/>
                            <w:left w:val="none" w:sz="0" w:space="0" w:color="auto"/>
                            <w:bottom w:val="none" w:sz="0" w:space="0" w:color="auto"/>
                            <w:right w:val="none" w:sz="0" w:space="0" w:color="auto"/>
                          </w:divBdr>
                          <w:divsChild>
                            <w:div w:id="1042750103">
                              <w:marLeft w:val="0"/>
                              <w:marRight w:val="0"/>
                              <w:marTop w:val="0"/>
                              <w:marBottom w:val="150"/>
                              <w:divBdr>
                                <w:top w:val="none" w:sz="0" w:space="0" w:color="auto"/>
                                <w:left w:val="none" w:sz="0" w:space="0" w:color="auto"/>
                                <w:bottom w:val="none" w:sz="0" w:space="0" w:color="auto"/>
                                <w:right w:val="none" w:sz="0" w:space="0" w:color="auto"/>
                              </w:divBdr>
                              <w:divsChild>
                                <w:div w:id="1604535729">
                                  <w:marLeft w:val="0"/>
                                  <w:marRight w:val="0"/>
                                  <w:marTop w:val="0"/>
                                  <w:marBottom w:val="90"/>
                                  <w:divBdr>
                                    <w:top w:val="none" w:sz="0" w:space="0" w:color="auto"/>
                                    <w:left w:val="none" w:sz="0" w:space="0" w:color="auto"/>
                                    <w:bottom w:val="single" w:sz="6" w:space="2" w:color="CACACA"/>
                                    <w:right w:val="none" w:sz="0" w:space="0" w:color="auto"/>
                                  </w:divBdr>
                                  <w:divsChild>
                                    <w:div w:id="1200361464">
                                      <w:marLeft w:val="0"/>
                                      <w:marRight w:val="0"/>
                                      <w:marTop w:val="0"/>
                                      <w:marBottom w:val="0"/>
                                      <w:divBdr>
                                        <w:top w:val="none" w:sz="0" w:space="0" w:color="auto"/>
                                        <w:left w:val="none" w:sz="0" w:space="0" w:color="auto"/>
                                        <w:bottom w:val="none" w:sz="0" w:space="0" w:color="auto"/>
                                        <w:right w:val="none" w:sz="0" w:space="0" w:color="auto"/>
                                      </w:divBdr>
                                    </w:div>
                                    <w:div w:id="1136875749">
                                      <w:marLeft w:val="0"/>
                                      <w:marRight w:val="0"/>
                                      <w:marTop w:val="75"/>
                                      <w:marBottom w:val="0"/>
                                      <w:divBdr>
                                        <w:top w:val="none" w:sz="0" w:space="0" w:color="auto"/>
                                        <w:left w:val="none" w:sz="0" w:space="0" w:color="auto"/>
                                        <w:bottom w:val="none" w:sz="0" w:space="0" w:color="auto"/>
                                        <w:right w:val="none" w:sz="0" w:space="0" w:color="auto"/>
                                      </w:divBdr>
                                      <w:divsChild>
                                        <w:div w:id="6825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51417">
                              <w:marLeft w:val="0"/>
                              <w:marRight w:val="0"/>
                              <w:marTop w:val="0"/>
                              <w:marBottom w:val="0"/>
                              <w:divBdr>
                                <w:top w:val="none" w:sz="0" w:space="0" w:color="auto"/>
                                <w:left w:val="none" w:sz="0" w:space="0" w:color="auto"/>
                                <w:bottom w:val="none" w:sz="0" w:space="0" w:color="auto"/>
                                <w:right w:val="none" w:sz="0" w:space="0" w:color="auto"/>
                              </w:divBdr>
                              <w:divsChild>
                                <w:div w:id="1212763468">
                                  <w:marLeft w:val="0"/>
                                  <w:marRight w:val="0"/>
                                  <w:marTop w:val="0"/>
                                  <w:marBottom w:val="0"/>
                                  <w:divBdr>
                                    <w:top w:val="none" w:sz="0" w:space="0" w:color="auto"/>
                                    <w:left w:val="none" w:sz="0" w:space="0" w:color="auto"/>
                                    <w:bottom w:val="none" w:sz="0" w:space="0" w:color="auto"/>
                                    <w:right w:val="none" w:sz="0" w:space="2" w:color="auto"/>
                                  </w:divBdr>
                                  <w:divsChild>
                                    <w:div w:id="2036491660">
                                      <w:marLeft w:val="0"/>
                                      <w:marRight w:val="0"/>
                                      <w:marTop w:val="0"/>
                                      <w:marBottom w:val="0"/>
                                      <w:divBdr>
                                        <w:top w:val="none" w:sz="0" w:space="0" w:color="auto"/>
                                        <w:left w:val="none" w:sz="0" w:space="0" w:color="auto"/>
                                        <w:bottom w:val="none" w:sz="0" w:space="0" w:color="auto"/>
                                        <w:right w:val="none" w:sz="0" w:space="0" w:color="auto"/>
                                      </w:divBdr>
                                      <w:divsChild>
                                        <w:div w:id="523061957">
                                          <w:marLeft w:val="0"/>
                                          <w:marRight w:val="0"/>
                                          <w:marTop w:val="0"/>
                                          <w:marBottom w:val="0"/>
                                          <w:divBdr>
                                            <w:top w:val="none" w:sz="0" w:space="0" w:color="auto"/>
                                            <w:left w:val="none" w:sz="0" w:space="0" w:color="auto"/>
                                            <w:bottom w:val="none" w:sz="0" w:space="0" w:color="auto"/>
                                            <w:right w:val="none" w:sz="0" w:space="0" w:color="auto"/>
                                          </w:divBdr>
                                          <w:divsChild>
                                            <w:div w:id="16417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26062">
                                  <w:marLeft w:val="795"/>
                                  <w:marRight w:val="0"/>
                                  <w:marTop w:val="225"/>
                                  <w:marBottom w:val="0"/>
                                  <w:divBdr>
                                    <w:top w:val="none" w:sz="0" w:space="0" w:color="auto"/>
                                    <w:left w:val="none" w:sz="0" w:space="0" w:color="auto"/>
                                    <w:bottom w:val="none" w:sz="0" w:space="0" w:color="auto"/>
                                    <w:right w:val="none" w:sz="0" w:space="0" w:color="auto"/>
                                  </w:divBdr>
                                  <w:divsChild>
                                    <w:div w:id="240991944">
                                      <w:marLeft w:val="0"/>
                                      <w:marRight w:val="0"/>
                                      <w:marTop w:val="60"/>
                                      <w:marBottom w:val="135"/>
                                      <w:divBdr>
                                        <w:top w:val="none" w:sz="0" w:space="0" w:color="auto"/>
                                        <w:left w:val="none" w:sz="0" w:space="0" w:color="auto"/>
                                        <w:bottom w:val="none" w:sz="0" w:space="0" w:color="auto"/>
                                        <w:right w:val="none" w:sz="0" w:space="0" w:color="auto"/>
                                      </w:divBdr>
                                      <w:divsChild>
                                        <w:div w:id="1207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90514">
                                  <w:marLeft w:val="0"/>
                                  <w:marRight w:val="0"/>
                                  <w:marTop w:val="0"/>
                                  <w:marBottom w:val="0"/>
                                  <w:divBdr>
                                    <w:top w:val="none" w:sz="0" w:space="0" w:color="auto"/>
                                    <w:left w:val="none" w:sz="0" w:space="0" w:color="auto"/>
                                    <w:bottom w:val="none" w:sz="0" w:space="0" w:color="auto"/>
                                    <w:right w:val="none" w:sz="0" w:space="0" w:color="auto"/>
                                  </w:divBdr>
                                  <w:divsChild>
                                    <w:div w:id="1160194220">
                                      <w:marLeft w:val="0"/>
                                      <w:marRight w:val="0"/>
                                      <w:marTop w:val="0"/>
                                      <w:marBottom w:val="0"/>
                                      <w:divBdr>
                                        <w:top w:val="none" w:sz="0" w:space="0" w:color="auto"/>
                                        <w:left w:val="none" w:sz="0" w:space="0" w:color="auto"/>
                                        <w:bottom w:val="none" w:sz="0" w:space="0" w:color="auto"/>
                                        <w:right w:val="none" w:sz="0" w:space="0" w:color="auto"/>
                                      </w:divBdr>
                                      <w:divsChild>
                                        <w:div w:id="1438939466">
                                          <w:marLeft w:val="0"/>
                                          <w:marRight w:val="0"/>
                                          <w:marTop w:val="0"/>
                                          <w:marBottom w:val="0"/>
                                          <w:divBdr>
                                            <w:top w:val="none" w:sz="0" w:space="0" w:color="auto"/>
                                            <w:left w:val="none" w:sz="0" w:space="0" w:color="auto"/>
                                            <w:bottom w:val="none" w:sz="0" w:space="0" w:color="auto"/>
                                            <w:right w:val="none" w:sz="0" w:space="0" w:color="auto"/>
                                          </w:divBdr>
                                          <w:divsChild>
                                            <w:div w:id="15481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06691">
                                  <w:marLeft w:val="795"/>
                                  <w:marRight w:val="0"/>
                                  <w:marTop w:val="225"/>
                                  <w:marBottom w:val="0"/>
                                  <w:divBdr>
                                    <w:top w:val="none" w:sz="0" w:space="0" w:color="auto"/>
                                    <w:left w:val="none" w:sz="0" w:space="0" w:color="auto"/>
                                    <w:bottom w:val="none" w:sz="0" w:space="0" w:color="auto"/>
                                    <w:right w:val="none" w:sz="0" w:space="0" w:color="auto"/>
                                  </w:divBdr>
                                  <w:divsChild>
                                    <w:div w:id="2010521977">
                                      <w:marLeft w:val="0"/>
                                      <w:marRight w:val="0"/>
                                      <w:marTop w:val="60"/>
                                      <w:marBottom w:val="135"/>
                                      <w:divBdr>
                                        <w:top w:val="none" w:sz="0" w:space="0" w:color="auto"/>
                                        <w:left w:val="none" w:sz="0" w:space="0" w:color="auto"/>
                                        <w:bottom w:val="none" w:sz="0" w:space="0" w:color="auto"/>
                                        <w:right w:val="none" w:sz="0" w:space="0" w:color="auto"/>
                                      </w:divBdr>
                                      <w:divsChild>
                                        <w:div w:id="3657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183">
                                  <w:marLeft w:val="0"/>
                                  <w:marRight w:val="0"/>
                                  <w:marTop w:val="0"/>
                                  <w:marBottom w:val="0"/>
                                  <w:divBdr>
                                    <w:top w:val="none" w:sz="0" w:space="0" w:color="auto"/>
                                    <w:left w:val="none" w:sz="0" w:space="0" w:color="auto"/>
                                    <w:bottom w:val="none" w:sz="0" w:space="0" w:color="auto"/>
                                    <w:right w:val="none" w:sz="0" w:space="0" w:color="auto"/>
                                  </w:divBdr>
                                  <w:divsChild>
                                    <w:div w:id="85615493">
                                      <w:marLeft w:val="0"/>
                                      <w:marRight w:val="0"/>
                                      <w:marTop w:val="0"/>
                                      <w:marBottom w:val="0"/>
                                      <w:divBdr>
                                        <w:top w:val="none" w:sz="0" w:space="0" w:color="auto"/>
                                        <w:left w:val="none" w:sz="0" w:space="0" w:color="auto"/>
                                        <w:bottom w:val="none" w:sz="0" w:space="0" w:color="auto"/>
                                        <w:right w:val="none" w:sz="0" w:space="0" w:color="auto"/>
                                      </w:divBdr>
                                      <w:divsChild>
                                        <w:div w:id="2098086690">
                                          <w:marLeft w:val="0"/>
                                          <w:marRight w:val="0"/>
                                          <w:marTop w:val="0"/>
                                          <w:marBottom w:val="0"/>
                                          <w:divBdr>
                                            <w:top w:val="none" w:sz="0" w:space="0" w:color="auto"/>
                                            <w:left w:val="none" w:sz="0" w:space="0" w:color="auto"/>
                                            <w:bottom w:val="none" w:sz="0" w:space="0" w:color="auto"/>
                                            <w:right w:val="none" w:sz="0" w:space="0" w:color="auto"/>
                                          </w:divBdr>
                                          <w:divsChild>
                                            <w:div w:id="7523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90026">
                                  <w:marLeft w:val="795"/>
                                  <w:marRight w:val="0"/>
                                  <w:marTop w:val="225"/>
                                  <w:marBottom w:val="0"/>
                                  <w:divBdr>
                                    <w:top w:val="none" w:sz="0" w:space="0" w:color="auto"/>
                                    <w:left w:val="none" w:sz="0" w:space="0" w:color="auto"/>
                                    <w:bottom w:val="none" w:sz="0" w:space="0" w:color="auto"/>
                                    <w:right w:val="none" w:sz="0" w:space="0" w:color="auto"/>
                                  </w:divBdr>
                                  <w:divsChild>
                                    <w:div w:id="1644694636">
                                      <w:marLeft w:val="0"/>
                                      <w:marRight w:val="0"/>
                                      <w:marTop w:val="60"/>
                                      <w:marBottom w:val="135"/>
                                      <w:divBdr>
                                        <w:top w:val="none" w:sz="0" w:space="0" w:color="auto"/>
                                        <w:left w:val="none" w:sz="0" w:space="0" w:color="auto"/>
                                        <w:bottom w:val="none" w:sz="0" w:space="0" w:color="auto"/>
                                        <w:right w:val="none" w:sz="0" w:space="0" w:color="auto"/>
                                      </w:divBdr>
                                      <w:divsChild>
                                        <w:div w:id="20559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6971">
                                  <w:marLeft w:val="0"/>
                                  <w:marRight w:val="0"/>
                                  <w:marTop w:val="0"/>
                                  <w:marBottom w:val="0"/>
                                  <w:divBdr>
                                    <w:top w:val="none" w:sz="0" w:space="0" w:color="auto"/>
                                    <w:left w:val="none" w:sz="0" w:space="0" w:color="auto"/>
                                    <w:bottom w:val="none" w:sz="0" w:space="0" w:color="auto"/>
                                    <w:right w:val="none" w:sz="0" w:space="0" w:color="auto"/>
                                  </w:divBdr>
                                  <w:divsChild>
                                    <w:div w:id="1806461258">
                                      <w:marLeft w:val="0"/>
                                      <w:marRight w:val="0"/>
                                      <w:marTop w:val="0"/>
                                      <w:marBottom w:val="0"/>
                                      <w:divBdr>
                                        <w:top w:val="none" w:sz="0" w:space="0" w:color="auto"/>
                                        <w:left w:val="none" w:sz="0" w:space="0" w:color="auto"/>
                                        <w:bottom w:val="none" w:sz="0" w:space="0" w:color="auto"/>
                                        <w:right w:val="none" w:sz="0" w:space="0" w:color="auto"/>
                                      </w:divBdr>
                                      <w:divsChild>
                                        <w:div w:id="905458721">
                                          <w:marLeft w:val="0"/>
                                          <w:marRight w:val="0"/>
                                          <w:marTop w:val="0"/>
                                          <w:marBottom w:val="0"/>
                                          <w:divBdr>
                                            <w:top w:val="none" w:sz="0" w:space="0" w:color="auto"/>
                                            <w:left w:val="none" w:sz="0" w:space="0" w:color="auto"/>
                                            <w:bottom w:val="none" w:sz="0" w:space="0" w:color="auto"/>
                                            <w:right w:val="none" w:sz="0" w:space="0" w:color="auto"/>
                                          </w:divBdr>
                                          <w:divsChild>
                                            <w:div w:id="5786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4955">
                                  <w:marLeft w:val="795"/>
                                  <w:marRight w:val="0"/>
                                  <w:marTop w:val="225"/>
                                  <w:marBottom w:val="0"/>
                                  <w:divBdr>
                                    <w:top w:val="none" w:sz="0" w:space="0" w:color="auto"/>
                                    <w:left w:val="none" w:sz="0" w:space="0" w:color="auto"/>
                                    <w:bottom w:val="none" w:sz="0" w:space="0" w:color="auto"/>
                                    <w:right w:val="none" w:sz="0" w:space="0" w:color="auto"/>
                                  </w:divBdr>
                                  <w:divsChild>
                                    <w:div w:id="2047680059">
                                      <w:marLeft w:val="0"/>
                                      <w:marRight w:val="0"/>
                                      <w:marTop w:val="60"/>
                                      <w:marBottom w:val="135"/>
                                      <w:divBdr>
                                        <w:top w:val="none" w:sz="0" w:space="0" w:color="auto"/>
                                        <w:left w:val="none" w:sz="0" w:space="0" w:color="auto"/>
                                        <w:bottom w:val="none" w:sz="0" w:space="0" w:color="auto"/>
                                        <w:right w:val="none" w:sz="0" w:space="0" w:color="auto"/>
                                      </w:divBdr>
                                      <w:divsChild>
                                        <w:div w:id="178083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500">
                                  <w:marLeft w:val="0"/>
                                  <w:marRight w:val="0"/>
                                  <w:marTop w:val="0"/>
                                  <w:marBottom w:val="0"/>
                                  <w:divBdr>
                                    <w:top w:val="none" w:sz="0" w:space="0" w:color="auto"/>
                                    <w:left w:val="none" w:sz="0" w:space="0" w:color="auto"/>
                                    <w:bottom w:val="none" w:sz="0" w:space="0" w:color="auto"/>
                                    <w:right w:val="none" w:sz="0" w:space="0" w:color="auto"/>
                                  </w:divBdr>
                                  <w:divsChild>
                                    <w:div w:id="701176434">
                                      <w:marLeft w:val="0"/>
                                      <w:marRight w:val="0"/>
                                      <w:marTop w:val="0"/>
                                      <w:marBottom w:val="0"/>
                                      <w:divBdr>
                                        <w:top w:val="none" w:sz="0" w:space="0" w:color="auto"/>
                                        <w:left w:val="none" w:sz="0" w:space="0" w:color="auto"/>
                                        <w:bottom w:val="none" w:sz="0" w:space="0" w:color="auto"/>
                                        <w:right w:val="none" w:sz="0" w:space="0" w:color="auto"/>
                                      </w:divBdr>
                                      <w:divsChild>
                                        <w:div w:id="1070930226">
                                          <w:marLeft w:val="0"/>
                                          <w:marRight w:val="0"/>
                                          <w:marTop w:val="0"/>
                                          <w:marBottom w:val="0"/>
                                          <w:divBdr>
                                            <w:top w:val="none" w:sz="0" w:space="0" w:color="auto"/>
                                            <w:left w:val="none" w:sz="0" w:space="0" w:color="auto"/>
                                            <w:bottom w:val="none" w:sz="0" w:space="0" w:color="auto"/>
                                            <w:right w:val="none" w:sz="0" w:space="0" w:color="auto"/>
                                          </w:divBdr>
                                          <w:divsChild>
                                            <w:div w:id="1919364802">
                                              <w:marLeft w:val="0"/>
                                              <w:marRight w:val="0"/>
                                              <w:marTop w:val="0"/>
                                              <w:marBottom w:val="0"/>
                                              <w:divBdr>
                                                <w:top w:val="none" w:sz="0" w:space="0" w:color="auto"/>
                                                <w:left w:val="none" w:sz="0" w:space="0" w:color="auto"/>
                                                <w:bottom w:val="none" w:sz="0" w:space="0" w:color="auto"/>
                                                <w:right w:val="none" w:sz="0" w:space="0" w:color="auto"/>
                                              </w:divBdr>
                                            </w:div>
                                            <w:div w:id="15393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7088">
                                  <w:marLeft w:val="795"/>
                                  <w:marRight w:val="0"/>
                                  <w:marTop w:val="225"/>
                                  <w:marBottom w:val="0"/>
                                  <w:divBdr>
                                    <w:top w:val="none" w:sz="0" w:space="0" w:color="auto"/>
                                    <w:left w:val="none" w:sz="0" w:space="0" w:color="auto"/>
                                    <w:bottom w:val="none" w:sz="0" w:space="0" w:color="auto"/>
                                    <w:right w:val="none" w:sz="0" w:space="0" w:color="auto"/>
                                  </w:divBdr>
                                  <w:divsChild>
                                    <w:div w:id="1935164419">
                                      <w:marLeft w:val="0"/>
                                      <w:marRight w:val="0"/>
                                      <w:marTop w:val="60"/>
                                      <w:marBottom w:val="135"/>
                                      <w:divBdr>
                                        <w:top w:val="none" w:sz="0" w:space="0" w:color="auto"/>
                                        <w:left w:val="none" w:sz="0" w:space="0" w:color="auto"/>
                                        <w:bottom w:val="none" w:sz="0" w:space="0" w:color="auto"/>
                                        <w:right w:val="none" w:sz="0" w:space="0" w:color="auto"/>
                                      </w:divBdr>
                                      <w:divsChild>
                                        <w:div w:id="12499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736965">
                                  <w:marLeft w:val="0"/>
                                  <w:marRight w:val="0"/>
                                  <w:marTop w:val="0"/>
                                  <w:marBottom w:val="0"/>
                                  <w:divBdr>
                                    <w:top w:val="none" w:sz="0" w:space="0" w:color="auto"/>
                                    <w:left w:val="none" w:sz="0" w:space="0" w:color="auto"/>
                                    <w:bottom w:val="none" w:sz="0" w:space="0" w:color="auto"/>
                                    <w:right w:val="none" w:sz="0" w:space="0" w:color="auto"/>
                                  </w:divBdr>
                                  <w:divsChild>
                                    <w:div w:id="1638366584">
                                      <w:marLeft w:val="0"/>
                                      <w:marRight w:val="0"/>
                                      <w:marTop w:val="0"/>
                                      <w:marBottom w:val="0"/>
                                      <w:divBdr>
                                        <w:top w:val="none" w:sz="0" w:space="0" w:color="auto"/>
                                        <w:left w:val="none" w:sz="0" w:space="0" w:color="auto"/>
                                        <w:bottom w:val="none" w:sz="0" w:space="0" w:color="auto"/>
                                        <w:right w:val="none" w:sz="0" w:space="0" w:color="auto"/>
                                      </w:divBdr>
                                      <w:divsChild>
                                        <w:div w:id="1959948849">
                                          <w:marLeft w:val="0"/>
                                          <w:marRight w:val="0"/>
                                          <w:marTop w:val="0"/>
                                          <w:marBottom w:val="0"/>
                                          <w:divBdr>
                                            <w:top w:val="none" w:sz="0" w:space="0" w:color="auto"/>
                                            <w:left w:val="none" w:sz="0" w:space="0" w:color="auto"/>
                                            <w:bottom w:val="none" w:sz="0" w:space="0" w:color="auto"/>
                                            <w:right w:val="none" w:sz="0" w:space="0" w:color="auto"/>
                                          </w:divBdr>
                                          <w:divsChild>
                                            <w:div w:id="13104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60040">
                                  <w:marLeft w:val="795"/>
                                  <w:marRight w:val="0"/>
                                  <w:marTop w:val="225"/>
                                  <w:marBottom w:val="0"/>
                                  <w:divBdr>
                                    <w:top w:val="none" w:sz="0" w:space="0" w:color="auto"/>
                                    <w:left w:val="none" w:sz="0" w:space="0" w:color="auto"/>
                                    <w:bottom w:val="none" w:sz="0" w:space="0" w:color="auto"/>
                                    <w:right w:val="none" w:sz="0" w:space="0" w:color="auto"/>
                                  </w:divBdr>
                                  <w:divsChild>
                                    <w:div w:id="1663506242">
                                      <w:marLeft w:val="0"/>
                                      <w:marRight w:val="0"/>
                                      <w:marTop w:val="60"/>
                                      <w:marBottom w:val="135"/>
                                      <w:divBdr>
                                        <w:top w:val="none" w:sz="0" w:space="0" w:color="auto"/>
                                        <w:left w:val="none" w:sz="0" w:space="0" w:color="auto"/>
                                        <w:bottom w:val="none" w:sz="0" w:space="0" w:color="auto"/>
                                        <w:right w:val="none" w:sz="0" w:space="0" w:color="auto"/>
                                      </w:divBdr>
                                      <w:divsChild>
                                        <w:div w:id="205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90893">
                                  <w:marLeft w:val="0"/>
                                  <w:marRight w:val="0"/>
                                  <w:marTop w:val="0"/>
                                  <w:marBottom w:val="0"/>
                                  <w:divBdr>
                                    <w:top w:val="none" w:sz="0" w:space="0" w:color="auto"/>
                                    <w:left w:val="none" w:sz="0" w:space="0" w:color="auto"/>
                                    <w:bottom w:val="none" w:sz="0" w:space="0" w:color="auto"/>
                                    <w:right w:val="none" w:sz="0" w:space="0" w:color="auto"/>
                                  </w:divBdr>
                                  <w:divsChild>
                                    <w:div w:id="1542328880">
                                      <w:marLeft w:val="0"/>
                                      <w:marRight w:val="0"/>
                                      <w:marTop w:val="0"/>
                                      <w:marBottom w:val="0"/>
                                      <w:divBdr>
                                        <w:top w:val="none" w:sz="0" w:space="0" w:color="auto"/>
                                        <w:left w:val="none" w:sz="0" w:space="0" w:color="auto"/>
                                        <w:bottom w:val="none" w:sz="0" w:space="0" w:color="auto"/>
                                        <w:right w:val="none" w:sz="0" w:space="0" w:color="auto"/>
                                      </w:divBdr>
                                      <w:divsChild>
                                        <w:div w:id="2130124541">
                                          <w:marLeft w:val="0"/>
                                          <w:marRight w:val="0"/>
                                          <w:marTop w:val="0"/>
                                          <w:marBottom w:val="0"/>
                                          <w:divBdr>
                                            <w:top w:val="none" w:sz="0" w:space="0" w:color="auto"/>
                                            <w:left w:val="none" w:sz="0" w:space="0" w:color="auto"/>
                                            <w:bottom w:val="none" w:sz="0" w:space="0" w:color="auto"/>
                                            <w:right w:val="none" w:sz="0" w:space="0" w:color="auto"/>
                                          </w:divBdr>
                                          <w:divsChild>
                                            <w:div w:id="1919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71036">
                                  <w:marLeft w:val="795"/>
                                  <w:marRight w:val="0"/>
                                  <w:marTop w:val="225"/>
                                  <w:marBottom w:val="0"/>
                                  <w:divBdr>
                                    <w:top w:val="none" w:sz="0" w:space="0" w:color="auto"/>
                                    <w:left w:val="none" w:sz="0" w:space="0" w:color="auto"/>
                                    <w:bottom w:val="none" w:sz="0" w:space="0" w:color="auto"/>
                                    <w:right w:val="none" w:sz="0" w:space="0" w:color="auto"/>
                                  </w:divBdr>
                                  <w:divsChild>
                                    <w:div w:id="717162983">
                                      <w:marLeft w:val="0"/>
                                      <w:marRight w:val="0"/>
                                      <w:marTop w:val="60"/>
                                      <w:marBottom w:val="135"/>
                                      <w:divBdr>
                                        <w:top w:val="none" w:sz="0" w:space="0" w:color="auto"/>
                                        <w:left w:val="none" w:sz="0" w:space="0" w:color="auto"/>
                                        <w:bottom w:val="none" w:sz="0" w:space="0" w:color="auto"/>
                                        <w:right w:val="none" w:sz="0" w:space="0" w:color="auto"/>
                                      </w:divBdr>
                                      <w:divsChild>
                                        <w:div w:id="13159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7596">
                                  <w:marLeft w:val="0"/>
                                  <w:marRight w:val="0"/>
                                  <w:marTop w:val="0"/>
                                  <w:marBottom w:val="0"/>
                                  <w:divBdr>
                                    <w:top w:val="none" w:sz="0" w:space="0" w:color="auto"/>
                                    <w:left w:val="none" w:sz="0" w:space="0" w:color="auto"/>
                                    <w:bottom w:val="none" w:sz="0" w:space="0" w:color="auto"/>
                                    <w:right w:val="none" w:sz="0" w:space="0" w:color="auto"/>
                                  </w:divBdr>
                                  <w:divsChild>
                                    <w:div w:id="1364135771">
                                      <w:marLeft w:val="0"/>
                                      <w:marRight w:val="0"/>
                                      <w:marTop w:val="0"/>
                                      <w:marBottom w:val="0"/>
                                      <w:divBdr>
                                        <w:top w:val="none" w:sz="0" w:space="0" w:color="auto"/>
                                        <w:left w:val="none" w:sz="0" w:space="0" w:color="auto"/>
                                        <w:bottom w:val="none" w:sz="0" w:space="0" w:color="auto"/>
                                        <w:right w:val="none" w:sz="0" w:space="0" w:color="auto"/>
                                      </w:divBdr>
                                      <w:divsChild>
                                        <w:div w:id="1353914782">
                                          <w:marLeft w:val="0"/>
                                          <w:marRight w:val="0"/>
                                          <w:marTop w:val="0"/>
                                          <w:marBottom w:val="0"/>
                                          <w:divBdr>
                                            <w:top w:val="none" w:sz="0" w:space="0" w:color="auto"/>
                                            <w:left w:val="none" w:sz="0" w:space="0" w:color="auto"/>
                                            <w:bottom w:val="none" w:sz="0" w:space="0" w:color="auto"/>
                                            <w:right w:val="none" w:sz="0" w:space="0" w:color="auto"/>
                                          </w:divBdr>
                                          <w:divsChild>
                                            <w:div w:id="1106196729">
                                              <w:marLeft w:val="0"/>
                                              <w:marRight w:val="0"/>
                                              <w:marTop w:val="0"/>
                                              <w:marBottom w:val="0"/>
                                              <w:divBdr>
                                                <w:top w:val="none" w:sz="0" w:space="0" w:color="auto"/>
                                                <w:left w:val="none" w:sz="0" w:space="0" w:color="auto"/>
                                                <w:bottom w:val="none" w:sz="0" w:space="0" w:color="auto"/>
                                                <w:right w:val="none" w:sz="0" w:space="0" w:color="auto"/>
                                              </w:divBdr>
                                            </w:div>
                                            <w:div w:id="12145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7553">
                                  <w:marLeft w:val="795"/>
                                  <w:marRight w:val="0"/>
                                  <w:marTop w:val="225"/>
                                  <w:marBottom w:val="0"/>
                                  <w:divBdr>
                                    <w:top w:val="none" w:sz="0" w:space="0" w:color="auto"/>
                                    <w:left w:val="none" w:sz="0" w:space="0" w:color="auto"/>
                                    <w:bottom w:val="none" w:sz="0" w:space="0" w:color="auto"/>
                                    <w:right w:val="none" w:sz="0" w:space="0" w:color="auto"/>
                                  </w:divBdr>
                                  <w:divsChild>
                                    <w:div w:id="1104422565">
                                      <w:marLeft w:val="0"/>
                                      <w:marRight w:val="0"/>
                                      <w:marTop w:val="60"/>
                                      <w:marBottom w:val="135"/>
                                      <w:divBdr>
                                        <w:top w:val="none" w:sz="0" w:space="0" w:color="auto"/>
                                        <w:left w:val="none" w:sz="0" w:space="0" w:color="auto"/>
                                        <w:bottom w:val="none" w:sz="0" w:space="0" w:color="auto"/>
                                        <w:right w:val="none" w:sz="0" w:space="0" w:color="auto"/>
                                      </w:divBdr>
                                      <w:divsChild>
                                        <w:div w:id="4745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54213">
                                  <w:marLeft w:val="0"/>
                                  <w:marRight w:val="0"/>
                                  <w:marTop w:val="0"/>
                                  <w:marBottom w:val="0"/>
                                  <w:divBdr>
                                    <w:top w:val="none" w:sz="0" w:space="0" w:color="auto"/>
                                    <w:left w:val="none" w:sz="0" w:space="0" w:color="auto"/>
                                    <w:bottom w:val="none" w:sz="0" w:space="0" w:color="auto"/>
                                    <w:right w:val="none" w:sz="0" w:space="0" w:color="auto"/>
                                  </w:divBdr>
                                  <w:divsChild>
                                    <w:div w:id="642275586">
                                      <w:marLeft w:val="0"/>
                                      <w:marRight w:val="0"/>
                                      <w:marTop w:val="0"/>
                                      <w:marBottom w:val="0"/>
                                      <w:divBdr>
                                        <w:top w:val="none" w:sz="0" w:space="0" w:color="auto"/>
                                        <w:left w:val="none" w:sz="0" w:space="0" w:color="auto"/>
                                        <w:bottom w:val="none" w:sz="0" w:space="0" w:color="auto"/>
                                        <w:right w:val="none" w:sz="0" w:space="0" w:color="auto"/>
                                      </w:divBdr>
                                      <w:divsChild>
                                        <w:div w:id="9456256">
                                          <w:marLeft w:val="0"/>
                                          <w:marRight w:val="0"/>
                                          <w:marTop w:val="0"/>
                                          <w:marBottom w:val="0"/>
                                          <w:divBdr>
                                            <w:top w:val="none" w:sz="0" w:space="0" w:color="auto"/>
                                            <w:left w:val="none" w:sz="0" w:space="0" w:color="auto"/>
                                            <w:bottom w:val="none" w:sz="0" w:space="0" w:color="auto"/>
                                            <w:right w:val="none" w:sz="0" w:space="0" w:color="auto"/>
                                          </w:divBdr>
                                          <w:divsChild>
                                            <w:div w:id="13428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79429">
                                  <w:marLeft w:val="795"/>
                                  <w:marRight w:val="0"/>
                                  <w:marTop w:val="225"/>
                                  <w:marBottom w:val="0"/>
                                  <w:divBdr>
                                    <w:top w:val="none" w:sz="0" w:space="0" w:color="auto"/>
                                    <w:left w:val="none" w:sz="0" w:space="0" w:color="auto"/>
                                    <w:bottom w:val="none" w:sz="0" w:space="0" w:color="auto"/>
                                    <w:right w:val="none" w:sz="0" w:space="0" w:color="auto"/>
                                  </w:divBdr>
                                  <w:divsChild>
                                    <w:div w:id="1008870767">
                                      <w:marLeft w:val="0"/>
                                      <w:marRight w:val="0"/>
                                      <w:marTop w:val="60"/>
                                      <w:marBottom w:val="135"/>
                                      <w:divBdr>
                                        <w:top w:val="none" w:sz="0" w:space="0" w:color="auto"/>
                                        <w:left w:val="none" w:sz="0" w:space="0" w:color="auto"/>
                                        <w:bottom w:val="none" w:sz="0" w:space="0" w:color="auto"/>
                                        <w:right w:val="none" w:sz="0" w:space="0" w:color="auto"/>
                                      </w:divBdr>
                                      <w:divsChild>
                                        <w:div w:id="4116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4026">
                                  <w:marLeft w:val="0"/>
                                  <w:marRight w:val="0"/>
                                  <w:marTop w:val="0"/>
                                  <w:marBottom w:val="0"/>
                                  <w:divBdr>
                                    <w:top w:val="none" w:sz="0" w:space="0" w:color="auto"/>
                                    <w:left w:val="none" w:sz="0" w:space="0" w:color="auto"/>
                                    <w:bottom w:val="none" w:sz="0" w:space="0" w:color="auto"/>
                                    <w:right w:val="none" w:sz="0" w:space="0" w:color="auto"/>
                                  </w:divBdr>
                                  <w:divsChild>
                                    <w:div w:id="1096941616">
                                      <w:marLeft w:val="0"/>
                                      <w:marRight w:val="0"/>
                                      <w:marTop w:val="0"/>
                                      <w:marBottom w:val="0"/>
                                      <w:divBdr>
                                        <w:top w:val="none" w:sz="0" w:space="0" w:color="auto"/>
                                        <w:left w:val="none" w:sz="0" w:space="0" w:color="auto"/>
                                        <w:bottom w:val="none" w:sz="0" w:space="0" w:color="auto"/>
                                        <w:right w:val="none" w:sz="0" w:space="0" w:color="auto"/>
                                      </w:divBdr>
                                      <w:divsChild>
                                        <w:div w:id="1509633736">
                                          <w:marLeft w:val="0"/>
                                          <w:marRight w:val="0"/>
                                          <w:marTop w:val="0"/>
                                          <w:marBottom w:val="0"/>
                                          <w:divBdr>
                                            <w:top w:val="none" w:sz="0" w:space="0" w:color="auto"/>
                                            <w:left w:val="none" w:sz="0" w:space="0" w:color="auto"/>
                                            <w:bottom w:val="none" w:sz="0" w:space="0" w:color="auto"/>
                                            <w:right w:val="none" w:sz="0" w:space="0" w:color="auto"/>
                                          </w:divBdr>
                                          <w:divsChild>
                                            <w:div w:id="1359314257">
                                              <w:marLeft w:val="0"/>
                                              <w:marRight w:val="0"/>
                                              <w:marTop w:val="0"/>
                                              <w:marBottom w:val="0"/>
                                              <w:divBdr>
                                                <w:top w:val="none" w:sz="0" w:space="0" w:color="auto"/>
                                                <w:left w:val="none" w:sz="0" w:space="0" w:color="auto"/>
                                                <w:bottom w:val="none" w:sz="0" w:space="0" w:color="auto"/>
                                                <w:right w:val="none" w:sz="0" w:space="0" w:color="auto"/>
                                              </w:divBdr>
                                            </w:div>
                                            <w:div w:id="75801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53668">
                                  <w:marLeft w:val="795"/>
                                  <w:marRight w:val="0"/>
                                  <w:marTop w:val="225"/>
                                  <w:marBottom w:val="0"/>
                                  <w:divBdr>
                                    <w:top w:val="none" w:sz="0" w:space="0" w:color="auto"/>
                                    <w:left w:val="none" w:sz="0" w:space="0" w:color="auto"/>
                                    <w:bottom w:val="none" w:sz="0" w:space="0" w:color="auto"/>
                                    <w:right w:val="none" w:sz="0" w:space="0" w:color="auto"/>
                                  </w:divBdr>
                                  <w:divsChild>
                                    <w:div w:id="373385152">
                                      <w:marLeft w:val="0"/>
                                      <w:marRight w:val="0"/>
                                      <w:marTop w:val="60"/>
                                      <w:marBottom w:val="135"/>
                                      <w:divBdr>
                                        <w:top w:val="none" w:sz="0" w:space="0" w:color="auto"/>
                                        <w:left w:val="none" w:sz="0" w:space="0" w:color="auto"/>
                                        <w:bottom w:val="none" w:sz="0" w:space="0" w:color="auto"/>
                                        <w:right w:val="none" w:sz="0" w:space="0" w:color="auto"/>
                                      </w:divBdr>
                                      <w:divsChild>
                                        <w:div w:id="7152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4284">
                                  <w:marLeft w:val="0"/>
                                  <w:marRight w:val="0"/>
                                  <w:marTop w:val="0"/>
                                  <w:marBottom w:val="0"/>
                                  <w:divBdr>
                                    <w:top w:val="none" w:sz="0" w:space="0" w:color="auto"/>
                                    <w:left w:val="none" w:sz="0" w:space="0" w:color="auto"/>
                                    <w:bottom w:val="none" w:sz="0" w:space="0" w:color="auto"/>
                                    <w:right w:val="none" w:sz="0" w:space="0" w:color="auto"/>
                                  </w:divBdr>
                                  <w:divsChild>
                                    <w:div w:id="737170068">
                                      <w:marLeft w:val="0"/>
                                      <w:marRight w:val="0"/>
                                      <w:marTop w:val="0"/>
                                      <w:marBottom w:val="0"/>
                                      <w:divBdr>
                                        <w:top w:val="none" w:sz="0" w:space="0" w:color="auto"/>
                                        <w:left w:val="none" w:sz="0" w:space="0" w:color="auto"/>
                                        <w:bottom w:val="none" w:sz="0" w:space="0" w:color="auto"/>
                                        <w:right w:val="none" w:sz="0" w:space="0" w:color="auto"/>
                                      </w:divBdr>
                                      <w:divsChild>
                                        <w:div w:id="1492134639">
                                          <w:marLeft w:val="0"/>
                                          <w:marRight w:val="0"/>
                                          <w:marTop w:val="0"/>
                                          <w:marBottom w:val="0"/>
                                          <w:divBdr>
                                            <w:top w:val="none" w:sz="0" w:space="0" w:color="auto"/>
                                            <w:left w:val="none" w:sz="0" w:space="0" w:color="auto"/>
                                            <w:bottom w:val="none" w:sz="0" w:space="0" w:color="auto"/>
                                            <w:right w:val="none" w:sz="0" w:space="0" w:color="auto"/>
                                          </w:divBdr>
                                          <w:divsChild>
                                            <w:div w:id="21910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6528">
                                  <w:marLeft w:val="795"/>
                                  <w:marRight w:val="0"/>
                                  <w:marTop w:val="225"/>
                                  <w:marBottom w:val="0"/>
                                  <w:divBdr>
                                    <w:top w:val="none" w:sz="0" w:space="0" w:color="auto"/>
                                    <w:left w:val="none" w:sz="0" w:space="0" w:color="auto"/>
                                    <w:bottom w:val="none" w:sz="0" w:space="0" w:color="auto"/>
                                    <w:right w:val="none" w:sz="0" w:space="0" w:color="auto"/>
                                  </w:divBdr>
                                  <w:divsChild>
                                    <w:div w:id="1868134821">
                                      <w:marLeft w:val="0"/>
                                      <w:marRight w:val="0"/>
                                      <w:marTop w:val="60"/>
                                      <w:marBottom w:val="135"/>
                                      <w:divBdr>
                                        <w:top w:val="none" w:sz="0" w:space="0" w:color="auto"/>
                                        <w:left w:val="none" w:sz="0" w:space="0" w:color="auto"/>
                                        <w:bottom w:val="none" w:sz="0" w:space="0" w:color="auto"/>
                                        <w:right w:val="none" w:sz="0" w:space="0" w:color="auto"/>
                                      </w:divBdr>
                                      <w:divsChild>
                                        <w:div w:id="214133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0364">
                                  <w:marLeft w:val="0"/>
                                  <w:marRight w:val="0"/>
                                  <w:marTop w:val="0"/>
                                  <w:marBottom w:val="0"/>
                                  <w:divBdr>
                                    <w:top w:val="none" w:sz="0" w:space="0" w:color="auto"/>
                                    <w:left w:val="none" w:sz="0" w:space="0" w:color="auto"/>
                                    <w:bottom w:val="none" w:sz="0" w:space="0" w:color="auto"/>
                                    <w:right w:val="none" w:sz="0" w:space="0" w:color="auto"/>
                                  </w:divBdr>
                                  <w:divsChild>
                                    <w:div w:id="1421952472">
                                      <w:marLeft w:val="0"/>
                                      <w:marRight w:val="0"/>
                                      <w:marTop w:val="0"/>
                                      <w:marBottom w:val="0"/>
                                      <w:divBdr>
                                        <w:top w:val="none" w:sz="0" w:space="0" w:color="auto"/>
                                        <w:left w:val="none" w:sz="0" w:space="0" w:color="auto"/>
                                        <w:bottom w:val="none" w:sz="0" w:space="0" w:color="auto"/>
                                        <w:right w:val="none" w:sz="0" w:space="0" w:color="auto"/>
                                      </w:divBdr>
                                      <w:divsChild>
                                        <w:div w:id="663306">
                                          <w:marLeft w:val="0"/>
                                          <w:marRight w:val="0"/>
                                          <w:marTop w:val="0"/>
                                          <w:marBottom w:val="0"/>
                                          <w:divBdr>
                                            <w:top w:val="none" w:sz="0" w:space="0" w:color="auto"/>
                                            <w:left w:val="none" w:sz="0" w:space="0" w:color="auto"/>
                                            <w:bottom w:val="none" w:sz="0" w:space="0" w:color="auto"/>
                                            <w:right w:val="none" w:sz="0" w:space="0" w:color="auto"/>
                                          </w:divBdr>
                                          <w:divsChild>
                                            <w:div w:id="1290745918">
                                              <w:marLeft w:val="0"/>
                                              <w:marRight w:val="0"/>
                                              <w:marTop w:val="0"/>
                                              <w:marBottom w:val="0"/>
                                              <w:divBdr>
                                                <w:top w:val="none" w:sz="0" w:space="0" w:color="auto"/>
                                                <w:left w:val="none" w:sz="0" w:space="0" w:color="auto"/>
                                                <w:bottom w:val="none" w:sz="0" w:space="0" w:color="auto"/>
                                                <w:right w:val="none" w:sz="0" w:space="0" w:color="auto"/>
                                              </w:divBdr>
                                            </w:div>
                                            <w:div w:id="9329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4261">
                                  <w:marLeft w:val="795"/>
                                  <w:marRight w:val="0"/>
                                  <w:marTop w:val="225"/>
                                  <w:marBottom w:val="0"/>
                                  <w:divBdr>
                                    <w:top w:val="none" w:sz="0" w:space="0" w:color="auto"/>
                                    <w:left w:val="none" w:sz="0" w:space="0" w:color="auto"/>
                                    <w:bottom w:val="none" w:sz="0" w:space="0" w:color="auto"/>
                                    <w:right w:val="none" w:sz="0" w:space="0" w:color="auto"/>
                                  </w:divBdr>
                                  <w:divsChild>
                                    <w:div w:id="175004668">
                                      <w:marLeft w:val="0"/>
                                      <w:marRight w:val="0"/>
                                      <w:marTop w:val="60"/>
                                      <w:marBottom w:val="135"/>
                                      <w:divBdr>
                                        <w:top w:val="none" w:sz="0" w:space="0" w:color="auto"/>
                                        <w:left w:val="none" w:sz="0" w:space="0" w:color="auto"/>
                                        <w:bottom w:val="none" w:sz="0" w:space="0" w:color="auto"/>
                                        <w:right w:val="none" w:sz="0" w:space="0" w:color="auto"/>
                                      </w:divBdr>
                                      <w:divsChild>
                                        <w:div w:id="3214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8815">
                                  <w:marLeft w:val="0"/>
                                  <w:marRight w:val="0"/>
                                  <w:marTop w:val="0"/>
                                  <w:marBottom w:val="0"/>
                                  <w:divBdr>
                                    <w:top w:val="none" w:sz="0" w:space="0" w:color="auto"/>
                                    <w:left w:val="none" w:sz="0" w:space="0" w:color="auto"/>
                                    <w:bottom w:val="none" w:sz="0" w:space="0" w:color="auto"/>
                                    <w:right w:val="none" w:sz="0" w:space="0" w:color="auto"/>
                                  </w:divBdr>
                                  <w:divsChild>
                                    <w:div w:id="1197038264">
                                      <w:marLeft w:val="0"/>
                                      <w:marRight w:val="0"/>
                                      <w:marTop w:val="0"/>
                                      <w:marBottom w:val="0"/>
                                      <w:divBdr>
                                        <w:top w:val="none" w:sz="0" w:space="0" w:color="auto"/>
                                        <w:left w:val="none" w:sz="0" w:space="0" w:color="auto"/>
                                        <w:bottom w:val="none" w:sz="0" w:space="0" w:color="auto"/>
                                        <w:right w:val="none" w:sz="0" w:space="0" w:color="auto"/>
                                      </w:divBdr>
                                      <w:divsChild>
                                        <w:div w:id="979113514">
                                          <w:marLeft w:val="0"/>
                                          <w:marRight w:val="0"/>
                                          <w:marTop w:val="0"/>
                                          <w:marBottom w:val="0"/>
                                          <w:divBdr>
                                            <w:top w:val="none" w:sz="0" w:space="0" w:color="auto"/>
                                            <w:left w:val="none" w:sz="0" w:space="0" w:color="auto"/>
                                            <w:bottom w:val="none" w:sz="0" w:space="0" w:color="auto"/>
                                            <w:right w:val="none" w:sz="0" w:space="0" w:color="auto"/>
                                          </w:divBdr>
                                          <w:divsChild>
                                            <w:div w:id="142862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647520">
                                  <w:marLeft w:val="795"/>
                                  <w:marRight w:val="0"/>
                                  <w:marTop w:val="225"/>
                                  <w:marBottom w:val="0"/>
                                  <w:divBdr>
                                    <w:top w:val="none" w:sz="0" w:space="0" w:color="auto"/>
                                    <w:left w:val="none" w:sz="0" w:space="0" w:color="auto"/>
                                    <w:bottom w:val="none" w:sz="0" w:space="0" w:color="auto"/>
                                    <w:right w:val="none" w:sz="0" w:space="0" w:color="auto"/>
                                  </w:divBdr>
                                  <w:divsChild>
                                    <w:div w:id="668483600">
                                      <w:marLeft w:val="0"/>
                                      <w:marRight w:val="0"/>
                                      <w:marTop w:val="60"/>
                                      <w:marBottom w:val="135"/>
                                      <w:divBdr>
                                        <w:top w:val="none" w:sz="0" w:space="0" w:color="auto"/>
                                        <w:left w:val="none" w:sz="0" w:space="0" w:color="auto"/>
                                        <w:bottom w:val="none" w:sz="0" w:space="0" w:color="auto"/>
                                        <w:right w:val="none" w:sz="0" w:space="0" w:color="auto"/>
                                      </w:divBdr>
                                      <w:divsChild>
                                        <w:div w:id="15239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3684">
                                  <w:marLeft w:val="0"/>
                                  <w:marRight w:val="0"/>
                                  <w:marTop w:val="0"/>
                                  <w:marBottom w:val="0"/>
                                  <w:divBdr>
                                    <w:top w:val="none" w:sz="0" w:space="0" w:color="auto"/>
                                    <w:left w:val="none" w:sz="0" w:space="0" w:color="auto"/>
                                    <w:bottom w:val="none" w:sz="0" w:space="0" w:color="auto"/>
                                    <w:right w:val="none" w:sz="0" w:space="0" w:color="auto"/>
                                  </w:divBdr>
                                  <w:divsChild>
                                    <w:div w:id="286399624">
                                      <w:marLeft w:val="0"/>
                                      <w:marRight w:val="0"/>
                                      <w:marTop w:val="0"/>
                                      <w:marBottom w:val="0"/>
                                      <w:divBdr>
                                        <w:top w:val="none" w:sz="0" w:space="0" w:color="auto"/>
                                        <w:left w:val="none" w:sz="0" w:space="0" w:color="auto"/>
                                        <w:bottom w:val="none" w:sz="0" w:space="0" w:color="auto"/>
                                        <w:right w:val="none" w:sz="0" w:space="0" w:color="auto"/>
                                      </w:divBdr>
                                      <w:divsChild>
                                        <w:div w:id="701563731">
                                          <w:marLeft w:val="0"/>
                                          <w:marRight w:val="0"/>
                                          <w:marTop w:val="0"/>
                                          <w:marBottom w:val="0"/>
                                          <w:divBdr>
                                            <w:top w:val="none" w:sz="0" w:space="0" w:color="auto"/>
                                            <w:left w:val="none" w:sz="0" w:space="0" w:color="auto"/>
                                            <w:bottom w:val="none" w:sz="0" w:space="0" w:color="auto"/>
                                            <w:right w:val="none" w:sz="0" w:space="0" w:color="auto"/>
                                          </w:divBdr>
                                          <w:divsChild>
                                            <w:div w:id="17129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2392">
                                  <w:marLeft w:val="795"/>
                                  <w:marRight w:val="0"/>
                                  <w:marTop w:val="225"/>
                                  <w:marBottom w:val="0"/>
                                  <w:divBdr>
                                    <w:top w:val="none" w:sz="0" w:space="0" w:color="auto"/>
                                    <w:left w:val="none" w:sz="0" w:space="0" w:color="auto"/>
                                    <w:bottom w:val="none" w:sz="0" w:space="0" w:color="auto"/>
                                    <w:right w:val="none" w:sz="0" w:space="0" w:color="auto"/>
                                  </w:divBdr>
                                  <w:divsChild>
                                    <w:div w:id="1442919245">
                                      <w:marLeft w:val="0"/>
                                      <w:marRight w:val="0"/>
                                      <w:marTop w:val="60"/>
                                      <w:marBottom w:val="135"/>
                                      <w:divBdr>
                                        <w:top w:val="none" w:sz="0" w:space="0" w:color="auto"/>
                                        <w:left w:val="none" w:sz="0" w:space="0" w:color="auto"/>
                                        <w:bottom w:val="none" w:sz="0" w:space="0" w:color="auto"/>
                                        <w:right w:val="none" w:sz="0" w:space="0" w:color="auto"/>
                                      </w:divBdr>
                                      <w:divsChild>
                                        <w:div w:id="9757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50610">
                                  <w:marLeft w:val="0"/>
                                  <w:marRight w:val="0"/>
                                  <w:marTop w:val="0"/>
                                  <w:marBottom w:val="0"/>
                                  <w:divBdr>
                                    <w:top w:val="none" w:sz="0" w:space="0" w:color="auto"/>
                                    <w:left w:val="none" w:sz="0" w:space="0" w:color="auto"/>
                                    <w:bottom w:val="none" w:sz="0" w:space="0" w:color="auto"/>
                                    <w:right w:val="none" w:sz="0" w:space="0" w:color="auto"/>
                                  </w:divBdr>
                                  <w:divsChild>
                                    <w:div w:id="1064917174">
                                      <w:marLeft w:val="0"/>
                                      <w:marRight w:val="0"/>
                                      <w:marTop w:val="0"/>
                                      <w:marBottom w:val="0"/>
                                      <w:divBdr>
                                        <w:top w:val="none" w:sz="0" w:space="0" w:color="auto"/>
                                        <w:left w:val="none" w:sz="0" w:space="0" w:color="auto"/>
                                        <w:bottom w:val="none" w:sz="0" w:space="0" w:color="auto"/>
                                        <w:right w:val="none" w:sz="0" w:space="0" w:color="auto"/>
                                      </w:divBdr>
                                      <w:divsChild>
                                        <w:div w:id="908030509">
                                          <w:marLeft w:val="0"/>
                                          <w:marRight w:val="0"/>
                                          <w:marTop w:val="0"/>
                                          <w:marBottom w:val="0"/>
                                          <w:divBdr>
                                            <w:top w:val="none" w:sz="0" w:space="0" w:color="auto"/>
                                            <w:left w:val="none" w:sz="0" w:space="0" w:color="auto"/>
                                            <w:bottom w:val="none" w:sz="0" w:space="0" w:color="auto"/>
                                            <w:right w:val="none" w:sz="0" w:space="0" w:color="auto"/>
                                          </w:divBdr>
                                          <w:divsChild>
                                            <w:div w:id="132154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3934">
                                  <w:marLeft w:val="795"/>
                                  <w:marRight w:val="0"/>
                                  <w:marTop w:val="225"/>
                                  <w:marBottom w:val="0"/>
                                  <w:divBdr>
                                    <w:top w:val="none" w:sz="0" w:space="0" w:color="auto"/>
                                    <w:left w:val="none" w:sz="0" w:space="0" w:color="auto"/>
                                    <w:bottom w:val="none" w:sz="0" w:space="0" w:color="auto"/>
                                    <w:right w:val="none" w:sz="0" w:space="0" w:color="auto"/>
                                  </w:divBdr>
                                  <w:divsChild>
                                    <w:div w:id="1698920709">
                                      <w:marLeft w:val="0"/>
                                      <w:marRight w:val="0"/>
                                      <w:marTop w:val="60"/>
                                      <w:marBottom w:val="135"/>
                                      <w:divBdr>
                                        <w:top w:val="none" w:sz="0" w:space="0" w:color="auto"/>
                                        <w:left w:val="none" w:sz="0" w:space="0" w:color="auto"/>
                                        <w:bottom w:val="none" w:sz="0" w:space="0" w:color="auto"/>
                                        <w:right w:val="none" w:sz="0" w:space="0" w:color="auto"/>
                                      </w:divBdr>
                                      <w:divsChild>
                                        <w:div w:id="14689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5986">
                                  <w:marLeft w:val="0"/>
                                  <w:marRight w:val="0"/>
                                  <w:marTop w:val="0"/>
                                  <w:marBottom w:val="0"/>
                                  <w:divBdr>
                                    <w:top w:val="none" w:sz="0" w:space="0" w:color="auto"/>
                                    <w:left w:val="none" w:sz="0" w:space="0" w:color="auto"/>
                                    <w:bottom w:val="none" w:sz="0" w:space="0" w:color="auto"/>
                                    <w:right w:val="none" w:sz="0" w:space="0" w:color="auto"/>
                                  </w:divBdr>
                                  <w:divsChild>
                                    <w:div w:id="451948120">
                                      <w:marLeft w:val="0"/>
                                      <w:marRight w:val="0"/>
                                      <w:marTop w:val="0"/>
                                      <w:marBottom w:val="0"/>
                                      <w:divBdr>
                                        <w:top w:val="none" w:sz="0" w:space="0" w:color="auto"/>
                                        <w:left w:val="none" w:sz="0" w:space="0" w:color="auto"/>
                                        <w:bottom w:val="none" w:sz="0" w:space="0" w:color="auto"/>
                                        <w:right w:val="none" w:sz="0" w:space="0" w:color="auto"/>
                                      </w:divBdr>
                                      <w:divsChild>
                                        <w:div w:id="166100047">
                                          <w:marLeft w:val="0"/>
                                          <w:marRight w:val="0"/>
                                          <w:marTop w:val="0"/>
                                          <w:marBottom w:val="0"/>
                                          <w:divBdr>
                                            <w:top w:val="none" w:sz="0" w:space="0" w:color="auto"/>
                                            <w:left w:val="none" w:sz="0" w:space="0" w:color="auto"/>
                                            <w:bottom w:val="none" w:sz="0" w:space="0" w:color="auto"/>
                                            <w:right w:val="none" w:sz="0" w:space="0" w:color="auto"/>
                                          </w:divBdr>
                                          <w:divsChild>
                                            <w:div w:id="625814239">
                                              <w:marLeft w:val="0"/>
                                              <w:marRight w:val="0"/>
                                              <w:marTop w:val="0"/>
                                              <w:marBottom w:val="0"/>
                                              <w:divBdr>
                                                <w:top w:val="none" w:sz="0" w:space="0" w:color="auto"/>
                                                <w:left w:val="none" w:sz="0" w:space="0" w:color="auto"/>
                                                <w:bottom w:val="none" w:sz="0" w:space="0" w:color="auto"/>
                                                <w:right w:val="none" w:sz="0" w:space="0" w:color="auto"/>
                                              </w:divBdr>
                                            </w:div>
                                            <w:div w:id="10432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33649">
                                  <w:marLeft w:val="795"/>
                                  <w:marRight w:val="0"/>
                                  <w:marTop w:val="225"/>
                                  <w:marBottom w:val="0"/>
                                  <w:divBdr>
                                    <w:top w:val="none" w:sz="0" w:space="0" w:color="auto"/>
                                    <w:left w:val="none" w:sz="0" w:space="0" w:color="auto"/>
                                    <w:bottom w:val="none" w:sz="0" w:space="0" w:color="auto"/>
                                    <w:right w:val="none" w:sz="0" w:space="0" w:color="auto"/>
                                  </w:divBdr>
                                  <w:divsChild>
                                    <w:div w:id="2078702376">
                                      <w:marLeft w:val="0"/>
                                      <w:marRight w:val="0"/>
                                      <w:marTop w:val="60"/>
                                      <w:marBottom w:val="135"/>
                                      <w:divBdr>
                                        <w:top w:val="none" w:sz="0" w:space="0" w:color="auto"/>
                                        <w:left w:val="none" w:sz="0" w:space="0" w:color="auto"/>
                                        <w:bottom w:val="none" w:sz="0" w:space="0" w:color="auto"/>
                                        <w:right w:val="none" w:sz="0" w:space="0" w:color="auto"/>
                                      </w:divBdr>
                                      <w:divsChild>
                                        <w:div w:id="7592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6311">
                                  <w:marLeft w:val="0"/>
                                  <w:marRight w:val="0"/>
                                  <w:marTop w:val="0"/>
                                  <w:marBottom w:val="0"/>
                                  <w:divBdr>
                                    <w:top w:val="none" w:sz="0" w:space="0" w:color="auto"/>
                                    <w:left w:val="none" w:sz="0" w:space="0" w:color="auto"/>
                                    <w:bottom w:val="none" w:sz="0" w:space="0" w:color="auto"/>
                                    <w:right w:val="none" w:sz="0" w:space="0" w:color="auto"/>
                                  </w:divBdr>
                                  <w:divsChild>
                                    <w:div w:id="1992371299">
                                      <w:marLeft w:val="0"/>
                                      <w:marRight w:val="0"/>
                                      <w:marTop w:val="0"/>
                                      <w:marBottom w:val="0"/>
                                      <w:divBdr>
                                        <w:top w:val="none" w:sz="0" w:space="0" w:color="auto"/>
                                        <w:left w:val="none" w:sz="0" w:space="0" w:color="auto"/>
                                        <w:bottom w:val="none" w:sz="0" w:space="0" w:color="auto"/>
                                        <w:right w:val="none" w:sz="0" w:space="0" w:color="auto"/>
                                      </w:divBdr>
                                      <w:divsChild>
                                        <w:div w:id="1828324345">
                                          <w:marLeft w:val="0"/>
                                          <w:marRight w:val="0"/>
                                          <w:marTop w:val="0"/>
                                          <w:marBottom w:val="0"/>
                                          <w:divBdr>
                                            <w:top w:val="none" w:sz="0" w:space="0" w:color="auto"/>
                                            <w:left w:val="none" w:sz="0" w:space="0" w:color="auto"/>
                                            <w:bottom w:val="none" w:sz="0" w:space="0" w:color="auto"/>
                                            <w:right w:val="none" w:sz="0" w:space="0" w:color="auto"/>
                                          </w:divBdr>
                                          <w:divsChild>
                                            <w:div w:id="3301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41496">
                                  <w:marLeft w:val="795"/>
                                  <w:marRight w:val="0"/>
                                  <w:marTop w:val="225"/>
                                  <w:marBottom w:val="0"/>
                                  <w:divBdr>
                                    <w:top w:val="none" w:sz="0" w:space="0" w:color="auto"/>
                                    <w:left w:val="none" w:sz="0" w:space="0" w:color="auto"/>
                                    <w:bottom w:val="none" w:sz="0" w:space="0" w:color="auto"/>
                                    <w:right w:val="none" w:sz="0" w:space="0" w:color="auto"/>
                                  </w:divBdr>
                                  <w:divsChild>
                                    <w:div w:id="580528812">
                                      <w:marLeft w:val="0"/>
                                      <w:marRight w:val="0"/>
                                      <w:marTop w:val="60"/>
                                      <w:marBottom w:val="135"/>
                                      <w:divBdr>
                                        <w:top w:val="none" w:sz="0" w:space="0" w:color="auto"/>
                                        <w:left w:val="none" w:sz="0" w:space="0" w:color="auto"/>
                                        <w:bottom w:val="none" w:sz="0" w:space="0" w:color="auto"/>
                                        <w:right w:val="none" w:sz="0" w:space="0" w:color="auto"/>
                                      </w:divBdr>
                                      <w:divsChild>
                                        <w:div w:id="1173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5226">
                                  <w:marLeft w:val="0"/>
                                  <w:marRight w:val="0"/>
                                  <w:marTop w:val="0"/>
                                  <w:marBottom w:val="0"/>
                                  <w:divBdr>
                                    <w:top w:val="none" w:sz="0" w:space="0" w:color="auto"/>
                                    <w:left w:val="none" w:sz="0" w:space="0" w:color="auto"/>
                                    <w:bottom w:val="none" w:sz="0" w:space="0" w:color="auto"/>
                                    <w:right w:val="none" w:sz="0" w:space="0" w:color="auto"/>
                                  </w:divBdr>
                                  <w:divsChild>
                                    <w:div w:id="1479372309">
                                      <w:marLeft w:val="0"/>
                                      <w:marRight w:val="0"/>
                                      <w:marTop w:val="0"/>
                                      <w:marBottom w:val="0"/>
                                      <w:divBdr>
                                        <w:top w:val="none" w:sz="0" w:space="0" w:color="auto"/>
                                        <w:left w:val="none" w:sz="0" w:space="0" w:color="auto"/>
                                        <w:bottom w:val="none" w:sz="0" w:space="0" w:color="auto"/>
                                        <w:right w:val="none" w:sz="0" w:space="0" w:color="auto"/>
                                      </w:divBdr>
                                      <w:divsChild>
                                        <w:div w:id="1631857299">
                                          <w:marLeft w:val="0"/>
                                          <w:marRight w:val="0"/>
                                          <w:marTop w:val="0"/>
                                          <w:marBottom w:val="0"/>
                                          <w:divBdr>
                                            <w:top w:val="none" w:sz="0" w:space="0" w:color="auto"/>
                                            <w:left w:val="none" w:sz="0" w:space="0" w:color="auto"/>
                                            <w:bottom w:val="none" w:sz="0" w:space="0" w:color="auto"/>
                                            <w:right w:val="none" w:sz="0" w:space="0" w:color="auto"/>
                                          </w:divBdr>
                                          <w:divsChild>
                                            <w:div w:id="1020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4371">
                                  <w:marLeft w:val="795"/>
                                  <w:marRight w:val="0"/>
                                  <w:marTop w:val="225"/>
                                  <w:marBottom w:val="0"/>
                                  <w:divBdr>
                                    <w:top w:val="none" w:sz="0" w:space="0" w:color="auto"/>
                                    <w:left w:val="none" w:sz="0" w:space="0" w:color="auto"/>
                                    <w:bottom w:val="none" w:sz="0" w:space="0" w:color="auto"/>
                                    <w:right w:val="none" w:sz="0" w:space="0" w:color="auto"/>
                                  </w:divBdr>
                                  <w:divsChild>
                                    <w:div w:id="188762336">
                                      <w:marLeft w:val="0"/>
                                      <w:marRight w:val="0"/>
                                      <w:marTop w:val="60"/>
                                      <w:marBottom w:val="135"/>
                                      <w:divBdr>
                                        <w:top w:val="none" w:sz="0" w:space="0" w:color="auto"/>
                                        <w:left w:val="none" w:sz="0" w:space="0" w:color="auto"/>
                                        <w:bottom w:val="none" w:sz="0" w:space="0" w:color="auto"/>
                                        <w:right w:val="none" w:sz="0" w:space="0" w:color="auto"/>
                                      </w:divBdr>
                                      <w:divsChild>
                                        <w:div w:id="5942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569406">
                                  <w:marLeft w:val="0"/>
                                  <w:marRight w:val="0"/>
                                  <w:marTop w:val="0"/>
                                  <w:marBottom w:val="0"/>
                                  <w:divBdr>
                                    <w:top w:val="none" w:sz="0" w:space="0" w:color="auto"/>
                                    <w:left w:val="none" w:sz="0" w:space="0" w:color="auto"/>
                                    <w:bottom w:val="none" w:sz="0" w:space="0" w:color="auto"/>
                                    <w:right w:val="none" w:sz="0" w:space="0" w:color="auto"/>
                                  </w:divBdr>
                                  <w:divsChild>
                                    <w:div w:id="1099834293">
                                      <w:marLeft w:val="0"/>
                                      <w:marRight w:val="0"/>
                                      <w:marTop w:val="0"/>
                                      <w:marBottom w:val="0"/>
                                      <w:divBdr>
                                        <w:top w:val="none" w:sz="0" w:space="0" w:color="auto"/>
                                        <w:left w:val="none" w:sz="0" w:space="0" w:color="auto"/>
                                        <w:bottom w:val="none" w:sz="0" w:space="0" w:color="auto"/>
                                        <w:right w:val="none" w:sz="0" w:space="0" w:color="auto"/>
                                      </w:divBdr>
                                      <w:divsChild>
                                        <w:div w:id="29109830">
                                          <w:marLeft w:val="0"/>
                                          <w:marRight w:val="0"/>
                                          <w:marTop w:val="0"/>
                                          <w:marBottom w:val="0"/>
                                          <w:divBdr>
                                            <w:top w:val="none" w:sz="0" w:space="0" w:color="auto"/>
                                            <w:left w:val="none" w:sz="0" w:space="0" w:color="auto"/>
                                            <w:bottom w:val="none" w:sz="0" w:space="0" w:color="auto"/>
                                            <w:right w:val="none" w:sz="0" w:space="0" w:color="auto"/>
                                          </w:divBdr>
                                          <w:divsChild>
                                            <w:div w:id="161802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7166">
                                  <w:marLeft w:val="795"/>
                                  <w:marRight w:val="0"/>
                                  <w:marTop w:val="225"/>
                                  <w:marBottom w:val="0"/>
                                  <w:divBdr>
                                    <w:top w:val="none" w:sz="0" w:space="0" w:color="auto"/>
                                    <w:left w:val="none" w:sz="0" w:space="0" w:color="auto"/>
                                    <w:bottom w:val="none" w:sz="0" w:space="0" w:color="auto"/>
                                    <w:right w:val="none" w:sz="0" w:space="0" w:color="auto"/>
                                  </w:divBdr>
                                  <w:divsChild>
                                    <w:div w:id="1944651861">
                                      <w:marLeft w:val="0"/>
                                      <w:marRight w:val="0"/>
                                      <w:marTop w:val="60"/>
                                      <w:marBottom w:val="135"/>
                                      <w:divBdr>
                                        <w:top w:val="none" w:sz="0" w:space="0" w:color="auto"/>
                                        <w:left w:val="none" w:sz="0" w:space="0" w:color="auto"/>
                                        <w:bottom w:val="none" w:sz="0" w:space="0" w:color="auto"/>
                                        <w:right w:val="none" w:sz="0" w:space="0" w:color="auto"/>
                                      </w:divBdr>
                                      <w:divsChild>
                                        <w:div w:id="150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5030">
                                  <w:marLeft w:val="0"/>
                                  <w:marRight w:val="0"/>
                                  <w:marTop w:val="0"/>
                                  <w:marBottom w:val="0"/>
                                  <w:divBdr>
                                    <w:top w:val="none" w:sz="0" w:space="0" w:color="auto"/>
                                    <w:left w:val="none" w:sz="0" w:space="0" w:color="auto"/>
                                    <w:bottom w:val="none" w:sz="0" w:space="0" w:color="auto"/>
                                    <w:right w:val="none" w:sz="0" w:space="0" w:color="auto"/>
                                  </w:divBdr>
                                  <w:divsChild>
                                    <w:div w:id="1717850042">
                                      <w:marLeft w:val="0"/>
                                      <w:marRight w:val="0"/>
                                      <w:marTop w:val="0"/>
                                      <w:marBottom w:val="0"/>
                                      <w:divBdr>
                                        <w:top w:val="none" w:sz="0" w:space="0" w:color="auto"/>
                                        <w:left w:val="none" w:sz="0" w:space="0" w:color="auto"/>
                                        <w:bottom w:val="none" w:sz="0" w:space="0" w:color="auto"/>
                                        <w:right w:val="none" w:sz="0" w:space="0" w:color="auto"/>
                                      </w:divBdr>
                                      <w:divsChild>
                                        <w:div w:id="773134724">
                                          <w:marLeft w:val="0"/>
                                          <w:marRight w:val="0"/>
                                          <w:marTop w:val="0"/>
                                          <w:marBottom w:val="0"/>
                                          <w:divBdr>
                                            <w:top w:val="none" w:sz="0" w:space="0" w:color="auto"/>
                                            <w:left w:val="none" w:sz="0" w:space="0" w:color="auto"/>
                                            <w:bottom w:val="none" w:sz="0" w:space="0" w:color="auto"/>
                                            <w:right w:val="none" w:sz="0" w:space="0" w:color="auto"/>
                                          </w:divBdr>
                                          <w:divsChild>
                                            <w:div w:id="981470161">
                                              <w:marLeft w:val="0"/>
                                              <w:marRight w:val="0"/>
                                              <w:marTop w:val="0"/>
                                              <w:marBottom w:val="0"/>
                                              <w:divBdr>
                                                <w:top w:val="none" w:sz="0" w:space="0" w:color="auto"/>
                                                <w:left w:val="none" w:sz="0" w:space="0" w:color="auto"/>
                                                <w:bottom w:val="none" w:sz="0" w:space="0" w:color="auto"/>
                                                <w:right w:val="none" w:sz="0" w:space="0" w:color="auto"/>
                                              </w:divBdr>
                                            </w:div>
                                            <w:div w:id="158460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0557">
                                  <w:marLeft w:val="795"/>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99" Type="http://schemas.openxmlformats.org/officeDocument/2006/relationships/hyperlink" Target="http://seekingalpha.com/user/29703505/comments" TargetMode="External"/><Relationship Id="rId303" Type="http://schemas.openxmlformats.org/officeDocument/2006/relationships/hyperlink" Target="http://seekingalpha.com/user/480757/comments" TargetMode="External"/><Relationship Id="rId21" Type="http://schemas.openxmlformats.org/officeDocument/2006/relationships/hyperlink" Target="javascript:void(0)" TargetMode="External"/><Relationship Id="rId42" Type="http://schemas.openxmlformats.org/officeDocument/2006/relationships/hyperlink" Target="http://static.cdn-seekingalpha.com/uploads/2015/8/14/26156273-1439580214781292-Graham-Osborn_origin.png" TargetMode="External"/><Relationship Id="rId63" Type="http://schemas.openxmlformats.org/officeDocument/2006/relationships/hyperlink" Target="http://static.cdn-seekingalpha.com/uploads/2015/8/14/26156273-14395804423086793-Graham-Osborn_origin.png" TargetMode="External"/><Relationship Id="rId84" Type="http://schemas.openxmlformats.org/officeDocument/2006/relationships/hyperlink" Target="http://static.cdn-seekingalpha.com/uploads/2015/8/14/26156273-1439580674930343-Graham-Osborn_origin.png" TargetMode="External"/><Relationship Id="rId138" Type="http://schemas.openxmlformats.org/officeDocument/2006/relationships/image" Target="media/image57.png"/><Relationship Id="rId159" Type="http://schemas.openxmlformats.org/officeDocument/2006/relationships/hyperlink" Target="http://seekingalpha.com/user/7935531/comments" TargetMode="External"/><Relationship Id="rId324" Type="http://schemas.openxmlformats.org/officeDocument/2006/relationships/hyperlink" Target="http://valueinvestorsclub.com/idea/VALEANT_PHARMACEUTICALS_INTL/118737" TargetMode="External"/><Relationship Id="rId170" Type="http://schemas.openxmlformats.org/officeDocument/2006/relationships/hyperlink" Target="http://seekingalpha.com/user/1399291/profile" TargetMode="External"/><Relationship Id="rId191" Type="http://schemas.openxmlformats.org/officeDocument/2006/relationships/hyperlink" Target="http://seekingalpha.com/author/graham-osborn" TargetMode="External"/><Relationship Id="rId205" Type="http://schemas.openxmlformats.org/officeDocument/2006/relationships/image" Target="media/image62.png"/><Relationship Id="rId226" Type="http://schemas.openxmlformats.org/officeDocument/2006/relationships/hyperlink" Target="http://bit.ly/1RL0N0L" TargetMode="External"/><Relationship Id="rId247" Type="http://schemas.openxmlformats.org/officeDocument/2006/relationships/hyperlink" Target="http://seekingalpha.com/user/1051952/comments" TargetMode="External"/><Relationship Id="rId107" Type="http://schemas.openxmlformats.org/officeDocument/2006/relationships/hyperlink" Target="http://static.cdn-seekingalpha.com/uploads/2015/8/14/26156273-1439580845919005-Graham-Osborn_origin.png" TargetMode="External"/><Relationship Id="rId268" Type="http://schemas.openxmlformats.org/officeDocument/2006/relationships/hyperlink" Target="http://seekingalpha.com/user/8955651/comments" TargetMode="External"/><Relationship Id="rId289" Type="http://schemas.openxmlformats.org/officeDocument/2006/relationships/hyperlink" Target="http://seekingalpha.com/user/3691901/comments" TargetMode="External"/><Relationship Id="rId11" Type="http://schemas.openxmlformats.org/officeDocument/2006/relationships/hyperlink" Target="http://goo.gl/X0WY0" TargetMode="External"/><Relationship Id="rId32" Type="http://schemas.openxmlformats.org/officeDocument/2006/relationships/image" Target="media/image4.png"/><Relationship Id="rId53" Type="http://schemas.openxmlformats.org/officeDocument/2006/relationships/image" Target="media/image17.png"/><Relationship Id="rId74" Type="http://schemas.openxmlformats.org/officeDocument/2006/relationships/hyperlink" Target="http://static.cdn-seekingalpha.com/uploads/2015/8/14/26156273-1439580565145983-Graham-Osborn_origin.png" TargetMode="External"/><Relationship Id="rId128" Type="http://schemas.openxmlformats.org/officeDocument/2006/relationships/image" Target="media/image55.png"/><Relationship Id="rId149" Type="http://schemas.openxmlformats.org/officeDocument/2006/relationships/hyperlink" Target="http://seekingalpha.com/user/7935531/comments" TargetMode="External"/><Relationship Id="rId314" Type="http://schemas.openxmlformats.org/officeDocument/2006/relationships/hyperlink" Target="http://valueinvestorsclub.com/signup" TargetMode="External"/><Relationship Id="rId335" Type="http://schemas.openxmlformats.org/officeDocument/2006/relationships/hyperlink" Target="javascript:void(0)" TargetMode="External"/><Relationship Id="rId5" Type="http://schemas.openxmlformats.org/officeDocument/2006/relationships/settings" Target="settings.xml"/><Relationship Id="rId95" Type="http://schemas.openxmlformats.org/officeDocument/2006/relationships/hyperlink" Target="http://www.bidnessetc.com/35998-salix-pharmaceuticals-ltd-slxp-q4-revenue-hits-a-record-low/" TargetMode="External"/><Relationship Id="rId160" Type="http://schemas.openxmlformats.org/officeDocument/2006/relationships/hyperlink" Target="http://seekingalpha.com/user/5968301/profile" TargetMode="External"/><Relationship Id="rId181" Type="http://schemas.openxmlformats.org/officeDocument/2006/relationships/hyperlink" Target="http://seekingalpha.com/author/graham-osborn/comments" TargetMode="External"/><Relationship Id="rId216" Type="http://schemas.openxmlformats.org/officeDocument/2006/relationships/hyperlink" Target="http://seekingalpha.com/user/795165/comments" TargetMode="External"/><Relationship Id="rId237" Type="http://schemas.openxmlformats.org/officeDocument/2006/relationships/image" Target="media/image64.png"/><Relationship Id="rId258" Type="http://schemas.openxmlformats.org/officeDocument/2006/relationships/hyperlink" Target="http://seekingalpha.com/user/7174091/comments" TargetMode="External"/><Relationship Id="rId279" Type="http://schemas.openxmlformats.org/officeDocument/2006/relationships/hyperlink" Target="http://seekingalpha.com/user/388173/comments" TargetMode="External"/><Relationship Id="rId22" Type="http://schemas.openxmlformats.org/officeDocument/2006/relationships/hyperlink" Target="javascript:void(0)" TargetMode="External"/><Relationship Id="rId43" Type="http://schemas.openxmlformats.org/officeDocument/2006/relationships/image" Target="media/image12.png"/><Relationship Id="rId64" Type="http://schemas.openxmlformats.org/officeDocument/2006/relationships/image" Target="media/image22.png"/><Relationship Id="rId118" Type="http://schemas.openxmlformats.org/officeDocument/2006/relationships/image" Target="media/image47.png"/><Relationship Id="rId139" Type="http://schemas.openxmlformats.org/officeDocument/2006/relationships/hyperlink" Target="http://seekingalpha.com/author/graham-osborn/comments" TargetMode="External"/><Relationship Id="rId290" Type="http://schemas.openxmlformats.org/officeDocument/2006/relationships/hyperlink" Target="http://seekingalpha.com/user/3691901/comments" TargetMode="External"/><Relationship Id="rId304" Type="http://schemas.openxmlformats.org/officeDocument/2006/relationships/hyperlink" Target="http://seekingalpha.com/user/7174091/comments" TargetMode="External"/><Relationship Id="rId325" Type="http://schemas.openxmlformats.org/officeDocument/2006/relationships/hyperlink" Target="http://valueinvestorsclub.com/idea/VALEANT_PHARMACEUTICALS_INTL/118737" TargetMode="External"/><Relationship Id="rId85" Type="http://schemas.openxmlformats.org/officeDocument/2006/relationships/image" Target="media/image33.png"/><Relationship Id="rId150" Type="http://schemas.openxmlformats.org/officeDocument/2006/relationships/hyperlink" Target="http://seekingalpha.com/author/graham-osborn/comments" TargetMode="External"/><Relationship Id="rId171" Type="http://schemas.openxmlformats.org/officeDocument/2006/relationships/hyperlink" Target="http://seekingalpha.com/user/1399291/comments" TargetMode="External"/><Relationship Id="rId192" Type="http://schemas.openxmlformats.org/officeDocument/2006/relationships/hyperlink" Target="http://seekingalpha.com/author/graham-osborn" TargetMode="External"/><Relationship Id="rId206" Type="http://schemas.openxmlformats.org/officeDocument/2006/relationships/hyperlink" Target="http://seekingalpha.com/user/26353773/comments" TargetMode="External"/><Relationship Id="rId227" Type="http://schemas.openxmlformats.org/officeDocument/2006/relationships/hyperlink" Target="http://seekingalpha.com/user/39344166/profile" TargetMode="External"/><Relationship Id="rId248" Type="http://schemas.openxmlformats.org/officeDocument/2006/relationships/hyperlink" Target="http://seekingalpha.com/user/1051952/comments" TargetMode="External"/><Relationship Id="rId269" Type="http://schemas.openxmlformats.org/officeDocument/2006/relationships/hyperlink" Target="http://seekingalpha.com/user/8955651/comments" TargetMode="External"/><Relationship Id="rId12" Type="http://schemas.openxmlformats.org/officeDocument/2006/relationships/hyperlink" Target="http://goo.gl/d31rb" TargetMode="External"/><Relationship Id="rId33" Type="http://schemas.openxmlformats.org/officeDocument/2006/relationships/hyperlink" Target="http://static.cdn-seekingalpha.com/uploads/2015/8/14/26156273-14395800918675194-Graham-Osborn_origin.png" TargetMode="External"/><Relationship Id="rId108" Type="http://schemas.openxmlformats.org/officeDocument/2006/relationships/image" Target="media/image43.png"/><Relationship Id="rId129" Type="http://schemas.openxmlformats.org/officeDocument/2006/relationships/hyperlink" Target="http://seekingalpha.com/symbol/brk.a" TargetMode="External"/><Relationship Id="rId280" Type="http://schemas.openxmlformats.org/officeDocument/2006/relationships/hyperlink" Target="http://seekingalpha.com/user/137151/profile" TargetMode="External"/><Relationship Id="rId315" Type="http://schemas.openxmlformats.org/officeDocument/2006/relationships/hyperlink" Target="http://valueinvestorsclub.com/idea/VALEANT_PHARMACEUTICALS_INTL/137057" TargetMode="External"/><Relationship Id="rId336" Type="http://schemas.openxmlformats.org/officeDocument/2006/relationships/hyperlink" Target="javascript:void(0)" TargetMode="External"/><Relationship Id="rId54" Type="http://schemas.openxmlformats.org/officeDocument/2006/relationships/hyperlink" Target="http://static.cdn-seekingalpha.com/uploads/2015/8/14/26156273-1439580318064306-Graham-Osborn_origin.png" TargetMode="External"/><Relationship Id="rId75" Type="http://schemas.openxmlformats.org/officeDocument/2006/relationships/image" Target="media/image28.png"/><Relationship Id="rId96" Type="http://schemas.openxmlformats.org/officeDocument/2006/relationships/hyperlink" Target="http://static.cdn-seekingalpha.com/uploads/2015/8/14/26156273-14395807455801218-Graham-Osborn_origin.png" TargetMode="External"/><Relationship Id="rId140" Type="http://schemas.openxmlformats.org/officeDocument/2006/relationships/hyperlink" Target="http://seekingalpha.com/author/graham-osborn/comments" TargetMode="External"/><Relationship Id="rId161" Type="http://schemas.openxmlformats.org/officeDocument/2006/relationships/image" Target="media/image59.png"/><Relationship Id="rId182" Type="http://schemas.openxmlformats.org/officeDocument/2006/relationships/hyperlink" Target="http://seekingalpha.com/author/graham-osborn/comments" TargetMode="External"/><Relationship Id="rId217" Type="http://schemas.openxmlformats.org/officeDocument/2006/relationships/hyperlink" Target="http://seekingalpha.com/user/5944491/profile" TargetMode="External"/><Relationship Id="rId6" Type="http://schemas.openxmlformats.org/officeDocument/2006/relationships/webSettings" Target="webSettings.xml"/><Relationship Id="rId238" Type="http://schemas.openxmlformats.org/officeDocument/2006/relationships/hyperlink" Target="http://seekingalpha.com/author/dividend-pros/comments" TargetMode="External"/><Relationship Id="rId259" Type="http://schemas.openxmlformats.org/officeDocument/2006/relationships/hyperlink" Target="http://seekingalpha.com/user/29234885/profile" TargetMode="External"/><Relationship Id="rId23" Type="http://schemas.openxmlformats.org/officeDocument/2006/relationships/hyperlink" Target="http://seekingalpha.com/article/3447946-valuing-valeant" TargetMode="External"/><Relationship Id="rId119" Type="http://schemas.openxmlformats.org/officeDocument/2006/relationships/image" Target="media/image48.png"/><Relationship Id="rId270" Type="http://schemas.openxmlformats.org/officeDocument/2006/relationships/hyperlink" Target="http://seekingalpha.com/user/43124486/comments" TargetMode="External"/><Relationship Id="rId291" Type="http://schemas.openxmlformats.org/officeDocument/2006/relationships/hyperlink" Target="http://seekingalpha.com/user/29948055/profile" TargetMode="External"/><Relationship Id="rId305" Type="http://schemas.openxmlformats.org/officeDocument/2006/relationships/hyperlink" Target="http://seekingalpha.com/user/7174091/comments" TargetMode="External"/><Relationship Id="rId326" Type="http://schemas.openxmlformats.org/officeDocument/2006/relationships/hyperlink" Target="javascript:void(0)" TargetMode="External"/><Relationship Id="rId44" Type="http://schemas.openxmlformats.org/officeDocument/2006/relationships/hyperlink" Target="http://static.cdn-seekingalpha.com/uploads/2015/8/14/26156273-14395802421747763-Graham-Osborn_origin.png" TargetMode="External"/><Relationship Id="rId65" Type="http://schemas.openxmlformats.org/officeDocument/2006/relationships/hyperlink" Target="http://static.cdn-seekingalpha.com/uploads/2015/8/14/26156273-1439580457866316-Graham-Osborn_origin.png" TargetMode="External"/><Relationship Id="rId86" Type="http://schemas.openxmlformats.org/officeDocument/2006/relationships/hyperlink" Target="http://static.cdn-seekingalpha.com/uploads/2015/8/14/26156273-1439580695535492-Graham-Osborn_origin.png" TargetMode="External"/><Relationship Id="rId130" Type="http://schemas.openxmlformats.org/officeDocument/2006/relationships/hyperlink" Target="http://seekingalpha.com/symbol/brk.b" TargetMode="External"/><Relationship Id="rId151" Type="http://schemas.openxmlformats.org/officeDocument/2006/relationships/hyperlink" Target="http://seekingalpha.com/author/graham-osborn/comments" TargetMode="External"/><Relationship Id="rId172" Type="http://schemas.openxmlformats.org/officeDocument/2006/relationships/hyperlink" Target="http://seekingalpha.com/user/1399291/comments" TargetMode="External"/><Relationship Id="rId193" Type="http://schemas.openxmlformats.org/officeDocument/2006/relationships/hyperlink" Target="http://seekingalpha.com/pro/checkout?notice=pro&amp;source=article_performance_link" TargetMode="External"/><Relationship Id="rId207" Type="http://schemas.openxmlformats.org/officeDocument/2006/relationships/hyperlink" Target="http://seekingalpha.com/user/26353773/comments" TargetMode="External"/><Relationship Id="rId228" Type="http://schemas.openxmlformats.org/officeDocument/2006/relationships/hyperlink" Target="http://seekingalpha.com/user/39344166/comments" TargetMode="External"/><Relationship Id="rId249" Type="http://schemas.openxmlformats.org/officeDocument/2006/relationships/hyperlink" Target="http://seekingalpha.com/user/31922145/profile" TargetMode="External"/><Relationship Id="rId13" Type="http://schemas.openxmlformats.org/officeDocument/2006/relationships/hyperlink" Target="http://goo.gl/J8o66" TargetMode="External"/><Relationship Id="rId109" Type="http://schemas.openxmlformats.org/officeDocument/2006/relationships/hyperlink" Target="http://static.cdn-seekingalpha.com/uploads/2015/8/14/26156273-1439580859755689-Graham-Osborn_origin.png" TargetMode="External"/><Relationship Id="rId260" Type="http://schemas.openxmlformats.org/officeDocument/2006/relationships/hyperlink" Target="http://seekingalpha.com/user/29234885/comments" TargetMode="External"/><Relationship Id="rId281" Type="http://schemas.openxmlformats.org/officeDocument/2006/relationships/image" Target="media/image68.png"/><Relationship Id="rId316" Type="http://schemas.openxmlformats.org/officeDocument/2006/relationships/hyperlink" Target="http://valueinvestorsclub.com/idea/VALEANT_PHARMACEUTICALS_INTL/137057" TargetMode="External"/><Relationship Id="rId337" Type="http://schemas.openxmlformats.org/officeDocument/2006/relationships/hyperlink" Target="javascript:void(0)" TargetMode="External"/><Relationship Id="rId34" Type="http://schemas.openxmlformats.org/officeDocument/2006/relationships/image" Target="media/image5.png"/><Relationship Id="rId55" Type="http://schemas.openxmlformats.org/officeDocument/2006/relationships/image" Target="media/image18.png"/><Relationship Id="rId76" Type="http://schemas.openxmlformats.org/officeDocument/2006/relationships/hyperlink" Target="http://static.cdn-seekingalpha.com/uploads/2015/8/14/26156273-1439580579289322-Graham-Osborn_origin.png" TargetMode="External"/><Relationship Id="rId97" Type="http://schemas.openxmlformats.org/officeDocument/2006/relationships/image" Target="media/image37.png"/><Relationship Id="rId120" Type="http://schemas.openxmlformats.org/officeDocument/2006/relationships/image" Target="media/image49.png"/><Relationship Id="rId141" Type="http://schemas.openxmlformats.org/officeDocument/2006/relationships/hyperlink" Target="http://seekingalpha.com/user/16746972/profile" TargetMode="External"/><Relationship Id="rId7" Type="http://schemas.openxmlformats.org/officeDocument/2006/relationships/footnotes" Target="footnotes.xml"/><Relationship Id="rId162" Type="http://schemas.openxmlformats.org/officeDocument/2006/relationships/hyperlink" Target="http://seekingalpha.com/user/5968301/comments" TargetMode="External"/><Relationship Id="rId183" Type="http://schemas.openxmlformats.org/officeDocument/2006/relationships/hyperlink" Target="http://seekingalpha.com/a/1zusb" TargetMode="External"/><Relationship Id="rId218" Type="http://schemas.openxmlformats.org/officeDocument/2006/relationships/hyperlink" Target="http://seekingalpha.com/user/5944491/comments" TargetMode="External"/><Relationship Id="rId239" Type="http://schemas.openxmlformats.org/officeDocument/2006/relationships/hyperlink" Target="http://seekingalpha.com/author/dividend-pros/comments" TargetMode="External"/><Relationship Id="rId250" Type="http://schemas.openxmlformats.org/officeDocument/2006/relationships/image" Target="media/image67.png"/><Relationship Id="rId271" Type="http://schemas.openxmlformats.org/officeDocument/2006/relationships/hyperlink" Target="http://seekingalpha.com/user/43124486/comments" TargetMode="External"/><Relationship Id="rId292" Type="http://schemas.openxmlformats.org/officeDocument/2006/relationships/hyperlink" Target="http://seekingalpha.com/user/29948055/comments" TargetMode="External"/><Relationship Id="rId306" Type="http://schemas.openxmlformats.org/officeDocument/2006/relationships/hyperlink" Target="http://seekingalpha.com/user/480757/comments" TargetMode="External"/><Relationship Id="rId24" Type="http://schemas.openxmlformats.org/officeDocument/2006/relationships/hyperlink" Target="http://seekingalpha.com/symbol/VRX" TargetMode="External"/><Relationship Id="rId45" Type="http://schemas.openxmlformats.org/officeDocument/2006/relationships/image" Target="media/image13.png"/><Relationship Id="rId66" Type="http://schemas.openxmlformats.org/officeDocument/2006/relationships/image" Target="media/image23.png"/><Relationship Id="rId87" Type="http://schemas.openxmlformats.org/officeDocument/2006/relationships/image" Target="media/image34.png"/><Relationship Id="rId110" Type="http://schemas.openxmlformats.org/officeDocument/2006/relationships/image" Target="media/image44.png"/><Relationship Id="rId131" Type="http://schemas.openxmlformats.org/officeDocument/2006/relationships/hyperlink" Target="http://seekingalpha.com/author/graham-osborn/comments" TargetMode="External"/><Relationship Id="rId327" Type="http://schemas.openxmlformats.org/officeDocument/2006/relationships/hyperlink" Target="javascript:void(0)" TargetMode="External"/><Relationship Id="rId152" Type="http://schemas.openxmlformats.org/officeDocument/2006/relationships/hyperlink" Target="http://seekingalpha.com/author/graham-osborn/comments" TargetMode="External"/><Relationship Id="rId173" Type="http://schemas.openxmlformats.org/officeDocument/2006/relationships/hyperlink" Target="http://seekingalpha.com/user/7935531/comments" TargetMode="External"/><Relationship Id="rId194" Type="http://schemas.openxmlformats.org/officeDocument/2006/relationships/hyperlink" Target="http://seekingalpha.com/article/3651406-a-prescription-for-valeant" TargetMode="External"/><Relationship Id="rId208" Type="http://schemas.openxmlformats.org/officeDocument/2006/relationships/hyperlink" Target="http://seekingalpha.com/user/11234531/profile" TargetMode="External"/><Relationship Id="rId229" Type="http://schemas.openxmlformats.org/officeDocument/2006/relationships/hyperlink" Target="http://seekingalpha.com/user/39344166/comments" TargetMode="External"/><Relationship Id="rId240" Type="http://schemas.openxmlformats.org/officeDocument/2006/relationships/hyperlink" Target="http://bit.ly/1Pdgf8l" TargetMode="External"/><Relationship Id="rId261" Type="http://schemas.openxmlformats.org/officeDocument/2006/relationships/hyperlink" Target="http://seekingalpha.com/user/29234885/comments" TargetMode="External"/><Relationship Id="rId14" Type="http://schemas.openxmlformats.org/officeDocument/2006/relationships/hyperlink" Target="http://valueinvestorsclub.com/idea/VALEANT_PHARMACEUTICALS_INTL/77646" TargetMode="External"/><Relationship Id="rId35" Type="http://schemas.openxmlformats.org/officeDocument/2006/relationships/hyperlink" Target="http://static.cdn-seekingalpha.com/uploads/2015/8/14/26156273-1439580106773037-Graham-Osborn_origin.png" TargetMode="External"/><Relationship Id="rId56" Type="http://schemas.openxmlformats.org/officeDocument/2006/relationships/hyperlink" Target="http://static.cdn-seekingalpha.com/uploads/2015/8/14/26156273-14395803667585309-Graham-Osborn_origin.png" TargetMode="External"/><Relationship Id="rId77" Type="http://schemas.openxmlformats.org/officeDocument/2006/relationships/image" Target="media/image29.png"/><Relationship Id="rId100" Type="http://schemas.openxmlformats.org/officeDocument/2006/relationships/image" Target="media/image39.png"/><Relationship Id="rId282" Type="http://schemas.openxmlformats.org/officeDocument/2006/relationships/hyperlink" Target="http://seekingalpha.com/user/137151/comments" TargetMode="External"/><Relationship Id="rId317" Type="http://schemas.openxmlformats.org/officeDocument/2006/relationships/hyperlink" Target="http://valueinvestorsclub.com/idea/VALEANT_PHARMACEUTICALS_INTL/137057" TargetMode="External"/><Relationship Id="rId338" Type="http://schemas.openxmlformats.org/officeDocument/2006/relationships/hyperlink" Target="javascript:void(0)" TargetMode="External"/><Relationship Id="rId8" Type="http://schemas.openxmlformats.org/officeDocument/2006/relationships/endnotes" Target="endnotes.xml"/><Relationship Id="rId98" Type="http://schemas.openxmlformats.org/officeDocument/2006/relationships/image" Target="media/image38.png"/><Relationship Id="rId121" Type="http://schemas.openxmlformats.org/officeDocument/2006/relationships/image" Target="media/image50.png"/><Relationship Id="rId142" Type="http://schemas.openxmlformats.org/officeDocument/2006/relationships/image" Target="media/image58.png"/><Relationship Id="rId163" Type="http://schemas.openxmlformats.org/officeDocument/2006/relationships/hyperlink" Target="http://seekingalpha.com/user/5968301/comments" TargetMode="External"/><Relationship Id="rId184" Type="http://schemas.openxmlformats.org/officeDocument/2006/relationships/hyperlink" Target="http://seekingalpha.com/user/7404911/profile" TargetMode="External"/><Relationship Id="rId219" Type="http://schemas.openxmlformats.org/officeDocument/2006/relationships/hyperlink" Target="http://seekingalpha.com/user/5944491/comments" TargetMode="External"/><Relationship Id="rId3" Type="http://schemas.openxmlformats.org/officeDocument/2006/relationships/styles" Target="styles.xml"/><Relationship Id="rId214" Type="http://schemas.openxmlformats.org/officeDocument/2006/relationships/image" Target="media/image63.png"/><Relationship Id="rId230" Type="http://schemas.openxmlformats.org/officeDocument/2006/relationships/hyperlink" Target="http://seekingalpha.com/user/27450983/profile" TargetMode="External"/><Relationship Id="rId235" Type="http://schemas.openxmlformats.org/officeDocument/2006/relationships/hyperlink" Target="http://seekingalpha.com/user/31878435/comments" TargetMode="External"/><Relationship Id="rId251" Type="http://schemas.openxmlformats.org/officeDocument/2006/relationships/hyperlink" Target="http://seekingalpha.com/user/31922145/comments" TargetMode="External"/><Relationship Id="rId256" Type="http://schemas.openxmlformats.org/officeDocument/2006/relationships/hyperlink" Target="http://seekingalpha.com/user/7174091/profile" TargetMode="External"/><Relationship Id="rId277" Type="http://schemas.openxmlformats.org/officeDocument/2006/relationships/hyperlink" Target="http://seekingalpha.com/user/388173/profile" TargetMode="External"/><Relationship Id="rId298" Type="http://schemas.openxmlformats.org/officeDocument/2006/relationships/hyperlink" Target="http://seekingalpha.com/user/29703505/comments" TargetMode="External"/><Relationship Id="rId25" Type="http://schemas.openxmlformats.org/officeDocument/2006/relationships/hyperlink" Target="http://seekingalpha.com/symbol/vrx" TargetMode="External"/><Relationship Id="rId46" Type="http://schemas.openxmlformats.org/officeDocument/2006/relationships/hyperlink" Target="http://static.cdn-seekingalpha.com/uploads/2015/8/14/26156273-143958025596662-Graham-Osborn_origin.png" TargetMode="External"/><Relationship Id="rId67" Type="http://schemas.openxmlformats.org/officeDocument/2006/relationships/image" Target="media/image24.png"/><Relationship Id="rId116" Type="http://schemas.openxmlformats.org/officeDocument/2006/relationships/hyperlink" Target="http://static.cdn-seekingalpha.com/uploads/2015/8/14/26156273-14395811011108794-Graham-Osborn_origin.png" TargetMode="External"/><Relationship Id="rId137" Type="http://schemas.openxmlformats.org/officeDocument/2006/relationships/hyperlink" Target="http://seekingalpha.com/author/graham-osborn" TargetMode="External"/><Relationship Id="rId158" Type="http://schemas.openxmlformats.org/officeDocument/2006/relationships/hyperlink" Target="http://seekingalpha.com/user/7935531/comments" TargetMode="External"/><Relationship Id="rId272" Type="http://schemas.openxmlformats.org/officeDocument/2006/relationships/hyperlink" Target="http://bit.ly/1RL0N0L" TargetMode="External"/><Relationship Id="rId293" Type="http://schemas.openxmlformats.org/officeDocument/2006/relationships/hyperlink" Target="http://seekingalpha.com/user/29948055/comments" TargetMode="External"/><Relationship Id="rId302" Type="http://schemas.openxmlformats.org/officeDocument/2006/relationships/hyperlink" Target="http://seekingalpha.com/user/480757/comments" TargetMode="External"/><Relationship Id="rId307" Type="http://schemas.openxmlformats.org/officeDocument/2006/relationships/hyperlink" Target="http://seekingalpha.com/user/480757/comments" TargetMode="External"/><Relationship Id="rId323" Type="http://schemas.openxmlformats.org/officeDocument/2006/relationships/hyperlink" Target="http://valueinvestorsclub.com/signup" TargetMode="External"/><Relationship Id="rId328" Type="http://schemas.openxmlformats.org/officeDocument/2006/relationships/hyperlink" Target="javascript:void(0)" TargetMode="External"/><Relationship Id="rId20" Type="http://schemas.openxmlformats.org/officeDocument/2006/relationships/hyperlink" Target="javascript:void(0)" TargetMode="External"/><Relationship Id="rId41" Type="http://schemas.openxmlformats.org/officeDocument/2006/relationships/image" Target="media/image11.png"/><Relationship Id="rId62" Type="http://schemas.openxmlformats.org/officeDocument/2006/relationships/image" Target="media/image21.png"/><Relationship Id="rId83" Type="http://schemas.openxmlformats.org/officeDocument/2006/relationships/image" Target="media/image32.png"/><Relationship Id="rId88" Type="http://schemas.openxmlformats.org/officeDocument/2006/relationships/hyperlink" Target="http://static.cdn-seekingalpha.com/uploads/2015/8/14/26156273-14395807125676987-Graham-Osborn_origin.png" TargetMode="External"/><Relationship Id="rId111" Type="http://schemas.openxmlformats.org/officeDocument/2006/relationships/hyperlink" Target="http://static.cdn-seekingalpha.com/uploads/2015/8/14/26156273-1439580874144395-Graham-Osborn_origin.png" TargetMode="External"/><Relationship Id="rId132" Type="http://schemas.openxmlformats.org/officeDocument/2006/relationships/hyperlink" Target="http://seekingalpha.com/author/graham-osborn/comments" TargetMode="External"/><Relationship Id="rId153" Type="http://schemas.openxmlformats.org/officeDocument/2006/relationships/hyperlink" Target="http://seekingalpha.com/author/graham-osborn/comments" TargetMode="External"/><Relationship Id="rId174" Type="http://schemas.openxmlformats.org/officeDocument/2006/relationships/hyperlink" Target="http://seekingalpha.com/user/7935531/comments" TargetMode="External"/><Relationship Id="rId179" Type="http://schemas.openxmlformats.org/officeDocument/2006/relationships/hyperlink" Target="http://seekingalpha.com/author/graham-osborn/comments" TargetMode="External"/><Relationship Id="rId195" Type="http://schemas.openxmlformats.org/officeDocument/2006/relationships/hyperlink" Target="http://seekingalpha.com/symbol/VRX" TargetMode="External"/><Relationship Id="rId209" Type="http://schemas.openxmlformats.org/officeDocument/2006/relationships/hyperlink" Target="http://seekingalpha.com/user/11234531/comments" TargetMode="External"/><Relationship Id="rId190" Type="http://schemas.openxmlformats.org/officeDocument/2006/relationships/image" Target="media/image61.png"/><Relationship Id="rId204" Type="http://schemas.openxmlformats.org/officeDocument/2006/relationships/hyperlink" Target="http://seekingalpha.com/user/26353773/profile" TargetMode="External"/><Relationship Id="rId220" Type="http://schemas.openxmlformats.org/officeDocument/2006/relationships/hyperlink" Target="http://seekingalpha.com/user/947854/profile" TargetMode="External"/><Relationship Id="rId225" Type="http://schemas.openxmlformats.org/officeDocument/2006/relationships/hyperlink" Target="http://seekingalpha.com/user/43124486/comments" TargetMode="External"/><Relationship Id="rId241" Type="http://schemas.openxmlformats.org/officeDocument/2006/relationships/hyperlink" Target="http://seekingalpha.com/user/38679516/profile" TargetMode="External"/><Relationship Id="rId246" Type="http://schemas.openxmlformats.org/officeDocument/2006/relationships/image" Target="media/image66.png"/><Relationship Id="rId267" Type="http://schemas.openxmlformats.org/officeDocument/2006/relationships/hyperlink" Target="http://seekingalpha.com/user/8955651/profile" TargetMode="External"/><Relationship Id="rId288" Type="http://schemas.openxmlformats.org/officeDocument/2006/relationships/image" Target="media/image69.png"/><Relationship Id="rId15" Type="http://schemas.openxmlformats.org/officeDocument/2006/relationships/hyperlink" Target="javascript:void(0)" TargetMode="External"/><Relationship Id="rId36" Type="http://schemas.openxmlformats.org/officeDocument/2006/relationships/image" Target="media/image6.png"/><Relationship Id="rId57" Type="http://schemas.openxmlformats.org/officeDocument/2006/relationships/image" Target="media/image19.png"/><Relationship Id="rId106" Type="http://schemas.openxmlformats.org/officeDocument/2006/relationships/image" Target="media/image42.png"/><Relationship Id="rId127" Type="http://schemas.openxmlformats.org/officeDocument/2006/relationships/image" Target="media/image54.png"/><Relationship Id="rId262" Type="http://schemas.openxmlformats.org/officeDocument/2006/relationships/hyperlink" Target="http://seekingalpha.com/user/29234885/comments" TargetMode="External"/><Relationship Id="rId283" Type="http://schemas.openxmlformats.org/officeDocument/2006/relationships/hyperlink" Target="http://seekingalpha.com/user/137151/comments" TargetMode="External"/><Relationship Id="rId313" Type="http://schemas.openxmlformats.org/officeDocument/2006/relationships/hyperlink" Target="http://valueinvestorsclub.com/member/ahab931/12277" TargetMode="External"/><Relationship Id="rId318" Type="http://schemas.openxmlformats.org/officeDocument/2006/relationships/hyperlink" Target="javascript:void(0)" TargetMode="External"/><Relationship Id="rId339" Type="http://schemas.openxmlformats.org/officeDocument/2006/relationships/hyperlink" Target="javascript:void(0)" TargetMode="External"/><Relationship Id="rId10" Type="http://schemas.openxmlformats.org/officeDocument/2006/relationships/hyperlink" Target="http://goo.gl/Nucam" TargetMode="External"/><Relationship Id="rId31" Type="http://schemas.openxmlformats.org/officeDocument/2006/relationships/image" Target="media/image3.png"/><Relationship Id="rId52" Type="http://schemas.openxmlformats.org/officeDocument/2006/relationships/hyperlink" Target="http://static.cdn-seekingalpha.com/uploads/2015/8/14/26156273-14395802960453553-Graham-Osborn_origin.png" TargetMode="External"/><Relationship Id="rId73" Type="http://schemas.openxmlformats.org/officeDocument/2006/relationships/hyperlink" Target="http://www.bloomberg.com/bw/stories/1994-12-18/numbers-game-at-bausch-and-lomb" TargetMode="External"/><Relationship Id="rId78" Type="http://schemas.openxmlformats.org/officeDocument/2006/relationships/hyperlink" Target="http://static.cdn-seekingalpha.com/uploads/2015/8/14/26156273-14395806209428613-Graham-Osborn_origin.png" TargetMode="External"/><Relationship Id="rId94" Type="http://schemas.openxmlformats.org/officeDocument/2006/relationships/hyperlink" Target="http://www.valeant.com/Portals/25/PDF/09082014%20AGN%20rebuttal.pdf" TargetMode="External"/><Relationship Id="rId99" Type="http://schemas.openxmlformats.org/officeDocument/2006/relationships/hyperlink" Target="http://static.cdn-seekingalpha.com/uploads/2015/8/14/26156273-14395807781699724-Graham-Osborn_origin.png" TargetMode="External"/><Relationship Id="rId101" Type="http://schemas.openxmlformats.org/officeDocument/2006/relationships/hyperlink" Target="http://static.cdn-seekingalpha.com/uploads/2015/8/14/26156273-14395807994673364-Graham-Osborn_origin.png" TargetMode="External"/><Relationship Id="rId122" Type="http://schemas.openxmlformats.org/officeDocument/2006/relationships/hyperlink" Target="http://static.cdn-seekingalpha.com/uploads/2015/8/14/26156273-14395811830272508-Graham-Osborn_origin.png" TargetMode="External"/><Relationship Id="rId143" Type="http://schemas.openxmlformats.org/officeDocument/2006/relationships/hyperlink" Target="http://seekingalpha.com/user/16746972/comments" TargetMode="External"/><Relationship Id="rId148" Type="http://schemas.openxmlformats.org/officeDocument/2006/relationships/hyperlink" Target="http://seekingalpha.com/user/7935531/comments" TargetMode="External"/><Relationship Id="rId164" Type="http://schemas.openxmlformats.org/officeDocument/2006/relationships/hyperlink" Target="http://seekingalpha.com/author/graham-osborn/comments" TargetMode="External"/><Relationship Id="rId169" Type="http://schemas.openxmlformats.org/officeDocument/2006/relationships/hyperlink" Target="http://seekingalpha.com/author/graham-osborn/comments" TargetMode="External"/><Relationship Id="rId185" Type="http://schemas.openxmlformats.org/officeDocument/2006/relationships/image" Target="media/image60.png"/><Relationship Id="rId334"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hyperlink" Target="http://valueinvestorsclub.com/member/elke528/15198" TargetMode="External"/><Relationship Id="rId180" Type="http://schemas.openxmlformats.org/officeDocument/2006/relationships/hyperlink" Target="http://seekingalpha.com/author/graham-osborn/comments" TargetMode="External"/><Relationship Id="rId210" Type="http://schemas.openxmlformats.org/officeDocument/2006/relationships/hyperlink" Target="http://seekingalpha.com/user/11234531/comments" TargetMode="External"/><Relationship Id="rId215" Type="http://schemas.openxmlformats.org/officeDocument/2006/relationships/hyperlink" Target="http://seekingalpha.com/user/795165/comments" TargetMode="External"/><Relationship Id="rId236" Type="http://schemas.openxmlformats.org/officeDocument/2006/relationships/hyperlink" Target="http://seekingalpha.com/author/dividend-pros" TargetMode="External"/><Relationship Id="rId257" Type="http://schemas.openxmlformats.org/officeDocument/2006/relationships/hyperlink" Target="http://seekingalpha.com/user/7174091/comments" TargetMode="External"/><Relationship Id="rId278" Type="http://schemas.openxmlformats.org/officeDocument/2006/relationships/hyperlink" Target="http://seekingalpha.com/user/388173/comments" TargetMode="External"/><Relationship Id="rId26" Type="http://schemas.openxmlformats.org/officeDocument/2006/relationships/hyperlink" Target="http://www.theglobeandmail.com/report-on-business/rob-magazine/how-valeant-became-canadas-hottest-stock/article8889241/?page=all" TargetMode="External"/><Relationship Id="rId231" Type="http://schemas.openxmlformats.org/officeDocument/2006/relationships/hyperlink" Target="http://seekingalpha.com/user/27450983/comments" TargetMode="External"/><Relationship Id="rId252" Type="http://schemas.openxmlformats.org/officeDocument/2006/relationships/hyperlink" Target="http://seekingalpha.com/user/31922145/comments" TargetMode="External"/><Relationship Id="rId273" Type="http://schemas.openxmlformats.org/officeDocument/2006/relationships/hyperlink" Target="http://seekingalpha.com/user/29234885/comments" TargetMode="External"/><Relationship Id="rId294" Type="http://schemas.openxmlformats.org/officeDocument/2006/relationships/hyperlink" Target="http://seekingalpha.com/user/882744/profile" TargetMode="External"/><Relationship Id="rId308" Type="http://schemas.openxmlformats.org/officeDocument/2006/relationships/hyperlink" Target="http://seekingalpha.com/user/19892591/profile" TargetMode="External"/><Relationship Id="rId329" Type="http://schemas.openxmlformats.org/officeDocument/2006/relationships/hyperlink" Target="javascript:void(0)" TargetMode="External"/><Relationship Id="rId47" Type="http://schemas.openxmlformats.org/officeDocument/2006/relationships/image" Target="media/image14.png"/><Relationship Id="rId68" Type="http://schemas.openxmlformats.org/officeDocument/2006/relationships/image" Target="media/image25.png"/><Relationship Id="rId89" Type="http://schemas.openxmlformats.org/officeDocument/2006/relationships/image" Target="media/image35.png"/><Relationship Id="rId112" Type="http://schemas.openxmlformats.org/officeDocument/2006/relationships/image" Target="media/image45.png"/><Relationship Id="rId133" Type="http://schemas.openxmlformats.org/officeDocument/2006/relationships/hyperlink" Target="http://seekingalpha.com/user/20134321/profile" TargetMode="External"/><Relationship Id="rId154" Type="http://schemas.openxmlformats.org/officeDocument/2006/relationships/hyperlink" Target="http://seekingalpha.com/author/graham-osborn/comments" TargetMode="External"/><Relationship Id="rId175" Type="http://schemas.openxmlformats.org/officeDocument/2006/relationships/hyperlink" Target="http://seekingalpha.com/author/graham-osborn/comments" TargetMode="External"/><Relationship Id="rId340" Type="http://schemas.openxmlformats.org/officeDocument/2006/relationships/footer" Target="footer1.xml"/><Relationship Id="rId196" Type="http://schemas.openxmlformats.org/officeDocument/2006/relationships/hyperlink" Target="http://seekingalpha.com/symbol/VRX" TargetMode="External"/><Relationship Id="rId200" Type="http://schemas.openxmlformats.org/officeDocument/2006/relationships/hyperlink" Target="http://seekingalpha.com/user/345082/comments" TargetMode="External"/><Relationship Id="rId16" Type="http://schemas.openxmlformats.org/officeDocument/2006/relationships/hyperlink" Target="javascript:void(0)" TargetMode="External"/><Relationship Id="rId221" Type="http://schemas.openxmlformats.org/officeDocument/2006/relationships/hyperlink" Target="http://seekingalpha.com/user/947854/comments" TargetMode="External"/><Relationship Id="rId242" Type="http://schemas.openxmlformats.org/officeDocument/2006/relationships/image" Target="media/image65.png"/><Relationship Id="rId263" Type="http://schemas.openxmlformats.org/officeDocument/2006/relationships/hyperlink" Target="http://seekingalpha.com/user/29234885/comments" TargetMode="External"/><Relationship Id="rId284" Type="http://schemas.openxmlformats.org/officeDocument/2006/relationships/hyperlink" Target="http://seekingalpha.com/user/19092551/profile" TargetMode="External"/><Relationship Id="rId319" Type="http://schemas.openxmlformats.org/officeDocument/2006/relationships/hyperlink" Target="javascript:void(0)" TargetMode="External"/><Relationship Id="rId37" Type="http://schemas.openxmlformats.org/officeDocument/2006/relationships/image" Target="media/image7.png"/><Relationship Id="rId58" Type="http://schemas.openxmlformats.org/officeDocument/2006/relationships/hyperlink" Target="http://static.cdn-seekingalpha.com/uploads/2015/8/14/26156273-14395803914090207-Graham-Osborn_origin.png" TargetMode="External"/><Relationship Id="rId79" Type="http://schemas.openxmlformats.org/officeDocument/2006/relationships/image" Target="media/image30.png"/><Relationship Id="rId102" Type="http://schemas.openxmlformats.org/officeDocument/2006/relationships/image" Target="media/image40.png"/><Relationship Id="rId123" Type="http://schemas.openxmlformats.org/officeDocument/2006/relationships/image" Target="media/image51.png"/><Relationship Id="rId144" Type="http://schemas.openxmlformats.org/officeDocument/2006/relationships/hyperlink" Target="http://seekingalpha.com/user/16746972/comments" TargetMode="External"/><Relationship Id="rId330" Type="http://schemas.openxmlformats.org/officeDocument/2006/relationships/hyperlink" Target="javascript:void(0)" TargetMode="External"/><Relationship Id="rId90" Type="http://schemas.openxmlformats.org/officeDocument/2006/relationships/hyperlink" Target="http://www.sec.gov/Archives/edgar/data/850693/000119312514328179/d783389dex99a35.htm" TargetMode="External"/><Relationship Id="rId165" Type="http://schemas.openxmlformats.org/officeDocument/2006/relationships/hyperlink" Target="http://seekingalpha.com/author/graham-osborn/comments" TargetMode="External"/><Relationship Id="rId186" Type="http://schemas.openxmlformats.org/officeDocument/2006/relationships/hyperlink" Target="http://seekingalpha.com/user/7404911/comments" TargetMode="External"/><Relationship Id="rId211" Type="http://schemas.openxmlformats.org/officeDocument/2006/relationships/hyperlink" Target="http://seekingalpha.com/author/graham-osborn/comments" TargetMode="External"/><Relationship Id="rId232" Type="http://schemas.openxmlformats.org/officeDocument/2006/relationships/hyperlink" Target="http://seekingalpha.com/user/27450983/comments" TargetMode="External"/><Relationship Id="rId253" Type="http://schemas.openxmlformats.org/officeDocument/2006/relationships/hyperlink" Target="http://seekingalpha.com/user/916312/profile" TargetMode="External"/><Relationship Id="rId274" Type="http://schemas.openxmlformats.org/officeDocument/2006/relationships/hyperlink" Target="http://seekingalpha.com/user/29234885/comments" TargetMode="External"/><Relationship Id="rId295" Type="http://schemas.openxmlformats.org/officeDocument/2006/relationships/hyperlink" Target="http://seekingalpha.com/user/882744/comments" TargetMode="External"/><Relationship Id="rId309" Type="http://schemas.openxmlformats.org/officeDocument/2006/relationships/hyperlink" Target="http://seekingalpha.com/user/19892591/comments" TargetMode="External"/><Relationship Id="rId27" Type="http://schemas.openxmlformats.org/officeDocument/2006/relationships/hyperlink" Target="http://static.cdn-seekingalpha.com/uploads/2015/8/14/26156273-14395799631244545-Graham-Osborn_origin.png" TargetMode="External"/><Relationship Id="rId48" Type="http://schemas.openxmlformats.org/officeDocument/2006/relationships/hyperlink" Target="http://static.cdn-seekingalpha.com/uploads/2015/8/14/26156273-143958026824706-Graham-Osborn_origin.png" TargetMode="External"/><Relationship Id="rId69" Type="http://schemas.openxmlformats.org/officeDocument/2006/relationships/hyperlink" Target="http://static.cdn-seekingalpha.com/uploads/2015/8/14/26156273-14395805147728705-Graham-Osborn_origin.png" TargetMode="External"/><Relationship Id="rId113" Type="http://schemas.openxmlformats.org/officeDocument/2006/relationships/hyperlink" Target="http://business.financialpost.com/investing/valeant-pharmaceuticals-under-threat-from-tax-audit-analysts-say?__lsa=c3e2-0426" TargetMode="External"/><Relationship Id="rId134" Type="http://schemas.openxmlformats.org/officeDocument/2006/relationships/image" Target="media/image56.png"/><Relationship Id="rId320" Type="http://schemas.openxmlformats.org/officeDocument/2006/relationships/hyperlink" Target="javascript:void(0)" TargetMode="External"/><Relationship Id="rId80" Type="http://schemas.openxmlformats.org/officeDocument/2006/relationships/hyperlink" Target="http://static.cdn-seekingalpha.com/uploads/2015/8/14/26156273-1439580642319579-Graham-Osborn_origin.png" TargetMode="External"/><Relationship Id="rId155" Type="http://schemas.openxmlformats.org/officeDocument/2006/relationships/hyperlink" Target="http://seekingalpha.com/author/graham-osborn/comments" TargetMode="External"/><Relationship Id="rId176" Type="http://schemas.openxmlformats.org/officeDocument/2006/relationships/hyperlink" Target="http://seekingalpha.com/author/graham-osborn/comments" TargetMode="External"/><Relationship Id="rId197" Type="http://schemas.openxmlformats.org/officeDocument/2006/relationships/hyperlink" Target="http://seekingalpha.com/article/3447946-valuing-valeant" TargetMode="External"/><Relationship Id="rId341" Type="http://schemas.openxmlformats.org/officeDocument/2006/relationships/fontTable" Target="fontTable.xml"/><Relationship Id="rId201" Type="http://schemas.openxmlformats.org/officeDocument/2006/relationships/hyperlink" Target="http://seekingalpha.com/user/345082/comments" TargetMode="External"/><Relationship Id="rId222" Type="http://schemas.openxmlformats.org/officeDocument/2006/relationships/hyperlink" Target="http://seekingalpha.com/user/947854/comments" TargetMode="External"/><Relationship Id="rId243" Type="http://schemas.openxmlformats.org/officeDocument/2006/relationships/hyperlink" Target="http://seekingalpha.com/user/38679516/comments" TargetMode="External"/><Relationship Id="rId264" Type="http://schemas.openxmlformats.org/officeDocument/2006/relationships/hyperlink" Target="http://seekingalpha.com/user/485673/profile" TargetMode="External"/><Relationship Id="rId285" Type="http://schemas.openxmlformats.org/officeDocument/2006/relationships/hyperlink" Target="http://seekingalpha.com/user/19092551/comments" TargetMode="External"/><Relationship Id="rId17" Type="http://schemas.openxmlformats.org/officeDocument/2006/relationships/hyperlink" Target="javascript:void(0)" TargetMode="External"/><Relationship Id="rId38" Type="http://schemas.openxmlformats.org/officeDocument/2006/relationships/image" Target="media/image8.png"/><Relationship Id="rId59" Type="http://schemas.openxmlformats.org/officeDocument/2006/relationships/image" Target="media/image20.png"/><Relationship Id="rId103" Type="http://schemas.openxmlformats.org/officeDocument/2006/relationships/hyperlink" Target="http://static.cdn-seekingalpha.com/uploads/2015/8/14/26156273-14395808148719542-Graham-Osborn_origin.png" TargetMode="External"/><Relationship Id="rId124" Type="http://schemas.openxmlformats.org/officeDocument/2006/relationships/hyperlink" Target="http://static.cdn-seekingalpha.com/uploads/2015/8/14/26156273-14395812086838696-Graham-Osborn_origin.png" TargetMode="External"/><Relationship Id="rId310" Type="http://schemas.openxmlformats.org/officeDocument/2006/relationships/hyperlink" Target="http://seekingalpha.com/user/19892591/comments" TargetMode="External"/><Relationship Id="rId70" Type="http://schemas.openxmlformats.org/officeDocument/2006/relationships/image" Target="media/image26.png"/><Relationship Id="rId91" Type="http://schemas.openxmlformats.org/officeDocument/2006/relationships/hyperlink" Target="http://static.cdn-seekingalpha.com/uploads/2015/8/14/26156273-14395807273546805-Graham-Osborn_origin.png" TargetMode="External"/><Relationship Id="rId145" Type="http://schemas.openxmlformats.org/officeDocument/2006/relationships/hyperlink" Target="http://seekingalpha.com/author/graham-osborn/comments" TargetMode="External"/><Relationship Id="rId166" Type="http://schemas.openxmlformats.org/officeDocument/2006/relationships/hyperlink" Target="http://seekingalpha.com/author/graham-osborn/comments" TargetMode="External"/><Relationship Id="rId187" Type="http://schemas.openxmlformats.org/officeDocument/2006/relationships/hyperlink" Target="http://seekingalpha.com/user/7404911/comments" TargetMode="External"/><Relationship Id="rId331" Type="http://schemas.openxmlformats.org/officeDocument/2006/relationships/hyperlink" Target="javascript:void(0)" TargetMode="External"/><Relationship Id="rId1" Type="http://schemas.openxmlformats.org/officeDocument/2006/relationships/customXml" Target="../customXml/item1.xml"/><Relationship Id="rId212" Type="http://schemas.openxmlformats.org/officeDocument/2006/relationships/hyperlink" Target="http://seekingalpha.com/author/graham-osborn/comments" TargetMode="External"/><Relationship Id="rId233" Type="http://schemas.openxmlformats.org/officeDocument/2006/relationships/hyperlink" Target="http://seekingalpha.com/user/31878435/profile" TargetMode="External"/><Relationship Id="rId254" Type="http://schemas.openxmlformats.org/officeDocument/2006/relationships/hyperlink" Target="http://seekingalpha.com/user/916312/comments" TargetMode="External"/><Relationship Id="rId28" Type="http://schemas.openxmlformats.org/officeDocument/2006/relationships/image" Target="media/image1.png"/><Relationship Id="rId49" Type="http://schemas.openxmlformats.org/officeDocument/2006/relationships/image" Target="media/image15.png"/><Relationship Id="rId114" Type="http://schemas.openxmlformats.org/officeDocument/2006/relationships/hyperlink" Target="https://en.wikipedia.org/wiki/Transfer_pricing" TargetMode="External"/><Relationship Id="rId275" Type="http://schemas.openxmlformats.org/officeDocument/2006/relationships/hyperlink" Target="http://seekingalpha.com/user/1051952/comments" TargetMode="External"/><Relationship Id="rId296" Type="http://schemas.openxmlformats.org/officeDocument/2006/relationships/hyperlink" Target="http://seekingalpha.com/user/882744/comments" TargetMode="External"/><Relationship Id="rId300" Type="http://schemas.openxmlformats.org/officeDocument/2006/relationships/hyperlink" Target="http://seekingalpha.com/user/480757/profile" TargetMode="External"/><Relationship Id="rId60" Type="http://schemas.openxmlformats.org/officeDocument/2006/relationships/hyperlink" Target="http://seekingalpha.com/symbol/agn" TargetMode="External"/><Relationship Id="rId81" Type="http://schemas.openxmlformats.org/officeDocument/2006/relationships/image" Target="media/image31.png"/><Relationship Id="rId135" Type="http://schemas.openxmlformats.org/officeDocument/2006/relationships/hyperlink" Target="http://seekingalpha.com/user/20134321/comments" TargetMode="External"/><Relationship Id="rId156" Type="http://schemas.openxmlformats.org/officeDocument/2006/relationships/hyperlink" Target="http://seekingalpha.com/author/graham-osborn/comments" TargetMode="External"/><Relationship Id="rId177" Type="http://schemas.openxmlformats.org/officeDocument/2006/relationships/hyperlink" Target="http://seekingalpha.com/author/graham-osborn/comments" TargetMode="External"/><Relationship Id="rId198" Type="http://schemas.openxmlformats.org/officeDocument/2006/relationships/hyperlink" Target="http://benpicks.com/" TargetMode="External"/><Relationship Id="rId321" Type="http://schemas.openxmlformats.org/officeDocument/2006/relationships/hyperlink" Target="javascript:void(0)" TargetMode="External"/><Relationship Id="rId342" Type="http://schemas.openxmlformats.org/officeDocument/2006/relationships/theme" Target="theme/theme1.xml"/><Relationship Id="rId202" Type="http://schemas.openxmlformats.org/officeDocument/2006/relationships/hyperlink" Target="http://seekingalpha.com/user/43436506/profile" TargetMode="External"/><Relationship Id="rId223" Type="http://schemas.openxmlformats.org/officeDocument/2006/relationships/hyperlink" Target="http://seekingalpha.com/user/43124486/profile" TargetMode="External"/><Relationship Id="rId244" Type="http://schemas.openxmlformats.org/officeDocument/2006/relationships/hyperlink" Target="http://seekingalpha.com/user/38679516/comments" TargetMode="External"/><Relationship Id="rId18" Type="http://schemas.openxmlformats.org/officeDocument/2006/relationships/hyperlink" Target="javascript:void(0)" TargetMode="External"/><Relationship Id="rId39" Type="http://schemas.openxmlformats.org/officeDocument/2006/relationships/image" Target="media/image9.png"/><Relationship Id="rId265" Type="http://schemas.openxmlformats.org/officeDocument/2006/relationships/hyperlink" Target="http://seekingalpha.com/user/485673/comments" TargetMode="External"/><Relationship Id="rId286" Type="http://schemas.openxmlformats.org/officeDocument/2006/relationships/hyperlink" Target="http://seekingalpha.com/user/19092551/comments" TargetMode="External"/><Relationship Id="rId50" Type="http://schemas.openxmlformats.org/officeDocument/2006/relationships/hyperlink" Target="http://static.cdn-seekingalpha.com/uploads/2015/8/14/26156273-14395802813934252-Graham-Osborn_origin.png" TargetMode="External"/><Relationship Id="rId104" Type="http://schemas.openxmlformats.org/officeDocument/2006/relationships/image" Target="media/image41.png"/><Relationship Id="rId125" Type="http://schemas.openxmlformats.org/officeDocument/2006/relationships/image" Target="media/image52.png"/><Relationship Id="rId146" Type="http://schemas.openxmlformats.org/officeDocument/2006/relationships/hyperlink" Target="http://seekingalpha.com/author/graham-osborn/comments" TargetMode="External"/><Relationship Id="rId167" Type="http://schemas.openxmlformats.org/officeDocument/2006/relationships/hyperlink" Target="http://seekingalpha.com/author/graham-osborn/comments" TargetMode="External"/><Relationship Id="rId188" Type="http://schemas.openxmlformats.org/officeDocument/2006/relationships/hyperlink" Target="http://seekingalpha.com/author/graham-osborn/comments" TargetMode="External"/><Relationship Id="rId311" Type="http://schemas.openxmlformats.org/officeDocument/2006/relationships/hyperlink" Target="http://seekingalpha.com/user/7174091/comments" TargetMode="External"/><Relationship Id="rId332" Type="http://schemas.openxmlformats.org/officeDocument/2006/relationships/hyperlink" Target="javascript:void(0)" TargetMode="External"/><Relationship Id="rId71" Type="http://schemas.openxmlformats.org/officeDocument/2006/relationships/hyperlink" Target="http://static.cdn-seekingalpha.com/uploads/2015/8/14/26156273-14395805291572347-Graham-Osborn_origin.png" TargetMode="External"/><Relationship Id="rId92" Type="http://schemas.openxmlformats.org/officeDocument/2006/relationships/image" Target="media/image36.png"/><Relationship Id="rId213" Type="http://schemas.openxmlformats.org/officeDocument/2006/relationships/hyperlink" Target="http://seekingalpha.com/user/795165/profile" TargetMode="External"/><Relationship Id="rId234" Type="http://schemas.openxmlformats.org/officeDocument/2006/relationships/hyperlink" Target="http://seekingalpha.com/user/31878435/comments" TargetMode="External"/><Relationship Id="rId2" Type="http://schemas.openxmlformats.org/officeDocument/2006/relationships/numbering" Target="numbering.xml"/><Relationship Id="rId29" Type="http://schemas.openxmlformats.org/officeDocument/2006/relationships/hyperlink" Target="http://static.cdn-seekingalpha.com/uploads/2015/8/14/26156273-14395799803223543-Graham-Osborn_origin.png" TargetMode="External"/><Relationship Id="rId255" Type="http://schemas.openxmlformats.org/officeDocument/2006/relationships/hyperlink" Target="http://seekingalpha.com/user/916312/comments" TargetMode="External"/><Relationship Id="rId276" Type="http://schemas.openxmlformats.org/officeDocument/2006/relationships/hyperlink" Target="http://seekingalpha.com/user/1051952/comments" TargetMode="External"/><Relationship Id="rId297" Type="http://schemas.openxmlformats.org/officeDocument/2006/relationships/hyperlink" Target="http://seekingalpha.com/user/29703505/profile" TargetMode="External"/><Relationship Id="rId40" Type="http://schemas.openxmlformats.org/officeDocument/2006/relationships/image" Target="media/image10.png"/><Relationship Id="rId115" Type="http://schemas.openxmlformats.org/officeDocument/2006/relationships/hyperlink" Target="http://business.financialpost.com/news/fp-street/billionaire-eugene-melnyk-im-a-whistleblower-on-tax-allegations-against-valeant" TargetMode="External"/><Relationship Id="rId136" Type="http://schemas.openxmlformats.org/officeDocument/2006/relationships/hyperlink" Target="http://seekingalpha.com/user/20134321/comments" TargetMode="External"/><Relationship Id="rId157" Type="http://schemas.openxmlformats.org/officeDocument/2006/relationships/hyperlink" Target="http://seekingalpha.com/author/graham-osborn/comments" TargetMode="External"/><Relationship Id="rId178" Type="http://schemas.openxmlformats.org/officeDocument/2006/relationships/hyperlink" Target="http://seekingalpha.com/author/graham-osborn/comments" TargetMode="External"/><Relationship Id="rId301" Type="http://schemas.openxmlformats.org/officeDocument/2006/relationships/image" Target="media/image70.png"/><Relationship Id="rId322" Type="http://schemas.openxmlformats.org/officeDocument/2006/relationships/hyperlink" Target="http://valueinvestorsclub.com/member/jon64/272" TargetMode="External"/><Relationship Id="rId61" Type="http://schemas.openxmlformats.org/officeDocument/2006/relationships/hyperlink" Target="http://seekingalpha.com/symbol/mdt" TargetMode="External"/><Relationship Id="rId82" Type="http://schemas.openxmlformats.org/officeDocument/2006/relationships/hyperlink" Target="http://static.cdn-seekingalpha.com/uploads/2015/8/14/26156273-143958065678915-Graham-Osborn_origin.png" TargetMode="External"/><Relationship Id="rId199" Type="http://schemas.openxmlformats.org/officeDocument/2006/relationships/hyperlink" Target="http://seekingalpha.com/symbol/AGN" TargetMode="External"/><Relationship Id="rId203" Type="http://schemas.openxmlformats.org/officeDocument/2006/relationships/hyperlink" Target="http://seekingalpha.com/user/43436506/comments" TargetMode="External"/><Relationship Id="rId19" Type="http://schemas.openxmlformats.org/officeDocument/2006/relationships/hyperlink" Target="javascript:void(0)" TargetMode="External"/><Relationship Id="rId224" Type="http://schemas.openxmlformats.org/officeDocument/2006/relationships/hyperlink" Target="http://seekingalpha.com/user/43124486/comments" TargetMode="External"/><Relationship Id="rId245" Type="http://schemas.openxmlformats.org/officeDocument/2006/relationships/hyperlink" Target="http://seekingalpha.com/user/1051952/profile" TargetMode="External"/><Relationship Id="rId266" Type="http://schemas.openxmlformats.org/officeDocument/2006/relationships/hyperlink" Target="http://seekingalpha.com/user/485673/comments" TargetMode="External"/><Relationship Id="rId287" Type="http://schemas.openxmlformats.org/officeDocument/2006/relationships/hyperlink" Target="http://seekingalpha.com/user/3691901/profile" TargetMode="External"/><Relationship Id="rId30" Type="http://schemas.openxmlformats.org/officeDocument/2006/relationships/image" Target="media/image2.png"/><Relationship Id="rId105" Type="http://schemas.openxmlformats.org/officeDocument/2006/relationships/hyperlink" Target="http://static.cdn-seekingalpha.com/uploads/2015/8/14/26156273-14395808316300006-Graham-Osborn_origin.png" TargetMode="External"/><Relationship Id="rId126" Type="http://schemas.openxmlformats.org/officeDocument/2006/relationships/image" Target="media/image53.png"/><Relationship Id="rId147" Type="http://schemas.openxmlformats.org/officeDocument/2006/relationships/hyperlink" Target="http://seekingalpha.com/user/7935531/profile" TargetMode="External"/><Relationship Id="rId168" Type="http://schemas.openxmlformats.org/officeDocument/2006/relationships/hyperlink" Target="http://seekingalpha.com/author/graham-osborn/comments" TargetMode="External"/><Relationship Id="rId312" Type="http://schemas.openxmlformats.org/officeDocument/2006/relationships/hyperlink" Target="http://seekingalpha.com/user/7174091/comments" TargetMode="External"/><Relationship Id="rId333" Type="http://schemas.openxmlformats.org/officeDocument/2006/relationships/hyperlink" Target="javascript:void(0)" TargetMode="External"/><Relationship Id="rId51" Type="http://schemas.openxmlformats.org/officeDocument/2006/relationships/image" Target="media/image16.png"/><Relationship Id="rId72" Type="http://schemas.openxmlformats.org/officeDocument/2006/relationships/image" Target="media/image27.png"/><Relationship Id="rId93" Type="http://schemas.openxmlformats.org/officeDocument/2006/relationships/hyperlink" Target="http://globenewswire.com/news-release/2006/11/11/351037/108624/en/Keller-Rohrback-Announces-Investigation-of-Valeant-Pharmaceuticals-Intl-for-Backdating-of-Stock-Options.html" TargetMode="External"/><Relationship Id="rId189" Type="http://schemas.openxmlformats.org/officeDocument/2006/relationships/hyperlink" Target="http://seekingalpha.com/author/graham-osborn/com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5918C-B638-4B06-9BD3-AB09C837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99</Pages>
  <Words>19022</Words>
  <Characters>108431</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9</cp:revision>
  <dcterms:created xsi:type="dcterms:W3CDTF">2015-11-06T03:04:00Z</dcterms:created>
  <dcterms:modified xsi:type="dcterms:W3CDTF">2015-11-06T03:45:00Z</dcterms:modified>
</cp:coreProperties>
</file>